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7D6F7" w14:textId="77777777" w:rsidR="00FA4952" w:rsidRPr="00612353" w:rsidRDefault="005400AD" w:rsidP="00915C9C">
      <w:pPr>
        <w:ind w:left="2160" w:right="288"/>
        <w:jc w:val="both"/>
      </w:pPr>
      <w:r w:rsidRPr="00612353">
        <w:t>Province of Qué</w:t>
      </w:r>
      <w:r w:rsidR="00FA4952" w:rsidRPr="00612353">
        <w:t>bec</w:t>
      </w:r>
    </w:p>
    <w:p w14:paraId="0FBE89D1" w14:textId="77777777" w:rsidR="00FA4952" w:rsidRPr="00852F9A" w:rsidRDefault="00FA4952" w:rsidP="00915C9C">
      <w:pPr>
        <w:ind w:left="2160" w:right="288"/>
        <w:jc w:val="both"/>
      </w:pPr>
      <w:r w:rsidRPr="00852F9A">
        <w:t>Municipality of L’Isle-aux-Allumettes</w:t>
      </w:r>
    </w:p>
    <w:p w14:paraId="1BB9C05D" w14:textId="77777777" w:rsidR="00FA4952" w:rsidRPr="00852F9A" w:rsidRDefault="00FA4952" w:rsidP="00915C9C">
      <w:pPr>
        <w:ind w:left="2160" w:right="288"/>
        <w:jc w:val="both"/>
      </w:pPr>
    </w:p>
    <w:p w14:paraId="4015746B" w14:textId="218BBF1B" w:rsidR="00FA4952" w:rsidRPr="00612353" w:rsidRDefault="00FA4952" w:rsidP="00915C9C">
      <w:pPr>
        <w:spacing w:after="120"/>
        <w:ind w:left="2161" w:right="288"/>
        <w:jc w:val="both"/>
      </w:pPr>
      <w:r w:rsidRPr="00612353">
        <w:t xml:space="preserve">Regular meeting of the Municipal Council of </w:t>
      </w:r>
      <w:r w:rsidR="008F7756">
        <w:t>L</w:t>
      </w:r>
      <w:r w:rsidRPr="00612353">
        <w:t>’Isle-aux-Allumettes held</w:t>
      </w:r>
      <w:r w:rsidR="00D500EC" w:rsidRPr="00612353">
        <w:t xml:space="preserve"> </w:t>
      </w:r>
      <w:r w:rsidR="00C64FC7">
        <w:t>April 7</w:t>
      </w:r>
      <w:r w:rsidR="00C64FC7" w:rsidRPr="00C64FC7">
        <w:rPr>
          <w:vertAlign w:val="superscript"/>
        </w:rPr>
        <w:t>th</w:t>
      </w:r>
      <w:r w:rsidR="00634548">
        <w:t xml:space="preserve">, </w:t>
      </w:r>
      <w:r w:rsidR="00FC2AEA">
        <w:t>2026,</w:t>
      </w:r>
      <w:r w:rsidR="00912418" w:rsidRPr="00612353">
        <w:t xml:space="preserve"> </w:t>
      </w:r>
      <w:r w:rsidRPr="00612353">
        <w:t xml:space="preserve">at 7:00 P.M. </w:t>
      </w:r>
      <w:r w:rsidR="007133A1">
        <w:t xml:space="preserve">at the </w:t>
      </w:r>
      <w:r w:rsidR="00461C17">
        <w:t>Municipal Office</w:t>
      </w:r>
      <w:r w:rsidR="007133A1">
        <w:t>.</w:t>
      </w:r>
    </w:p>
    <w:p w14:paraId="12201566" w14:textId="179B5D35" w:rsidR="00DB04CA" w:rsidRDefault="00FC611F" w:rsidP="00915C9C">
      <w:pPr>
        <w:spacing w:after="120"/>
        <w:ind w:left="2161" w:right="288"/>
        <w:jc w:val="both"/>
      </w:pPr>
      <w:r>
        <w:t xml:space="preserve">The meeting </w:t>
      </w:r>
      <w:r w:rsidR="008B0154">
        <w:t xml:space="preserve">is </w:t>
      </w:r>
      <w:r w:rsidR="007133A1">
        <w:t>open</w:t>
      </w:r>
      <w:r w:rsidR="00F00F84">
        <w:t xml:space="preserve"> to the public and </w:t>
      </w:r>
      <w:r w:rsidR="00FA4952" w:rsidRPr="00612353">
        <w:t>present</w:t>
      </w:r>
      <w:r w:rsidR="00634548">
        <w:t xml:space="preserve"> </w:t>
      </w:r>
      <w:r w:rsidR="00B76422">
        <w:t xml:space="preserve">are </w:t>
      </w:r>
      <w:r w:rsidR="005B48B9">
        <w:t xml:space="preserve">his Worship Mayor </w:t>
      </w:r>
      <w:r w:rsidR="00046461">
        <w:t>Corey Spence</w:t>
      </w:r>
      <w:r w:rsidR="005B48B9">
        <w:t xml:space="preserve"> and </w:t>
      </w:r>
      <w:proofErr w:type="spellStart"/>
      <w:r w:rsidR="00245F4B" w:rsidRPr="00612353">
        <w:t>Councillor</w:t>
      </w:r>
      <w:r w:rsidR="0010106C" w:rsidRPr="00612353">
        <w:t>s</w:t>
      </w:r>
      <w:proofErr w:type="spellEnd"/>
      <w:r w:rsidR="00997AC4" w:rsidRPr="00997AC4">
        <w:t xml:space="preserve"> </w:t>
      </w:r>
      <w:r w:rsidR="00997AC4">
        <w:t>Mariette Sallafranque</w:t>
      </w:r>
      <w:r w:rsidR="00121C0D">
        <w:t xml:space="preserve">, </w:t>
      </w:r>
      <w:r w:rsidR="005212FB">
        <w:t xml:space="preserve">Patrick Fleming, </w:t>
      </w:r>
      <w:r w:rsidR="00046461">
        <w:t>Ivan Schryer, Brian Adam and Robert Chafe.</w:t>
      </w:r>
    </w:p>
    <w:p w14:paraId="716E0EBD" w14:textId="6D83DFB2" w:rsidR="00C64FC7" w:rsidRDefault="00C64FC7" w:rsidP="00915C9C">
      <w:pPr>
        <w:spacing w:after="120"/>
        <w:ind w:left="2161" w:right="288"/>
        <w:jc w:val="both"/>
      </w:pPr>
      <w:proofErr w:type="spellStart"/>
      <w:r>
        <w:t>Councillor</w:t>
      </w:r>
      <w:proofErr w:type="spellEnd"/>
      <w:r>
        <w:t xml:space="preserve"> Adele Varner is absent.</w:t>
      </w:r>
    </w:p>
    <w:p w14:paraId="73E1AC70" w14:textId="77777777" w:rsidR="001859EA" w:rsidRDefault="001859EA" w:rsidP="00844C23">
      <w:pPr>
        <w:spacing w:after="120"/>
        <w:ind w:left="2127" w:right="288"/>
        <w:jc w:val="both"/>
      </w:pPr>
      <w:r>
        <w:t>Alicia Jones, Director General, is in attendance.</w:t>
      </w:r>
    </w:p>
    <w:p w14:paraId="1816CBD0" w14:textId="77777777" w:rsidR="00136C31" w:rsidRDefault="00136C31" w:rsidP="00844C23">
      <w:pPr>
        <w:spacing w:after="120"/>
        <w:ind w:left="2127" w:right="288"/>
        <w:jc w:val="both"/>
      </w:pPr>
    </w:p>
    <w:p w14:paraId="4C7AF4F9" w14:textId="77777777" w:rsidR="00FA4952" w:rsidRPr="00612353" w:rsidRDefault="00FA4952" w:rsidP="00844C23">
      <w:pPr>
        <w:pStyle w:val="Level3"/>
        <w:tabs>
          <w:tab w:val="left" w:pos="-1440"/>
          <w:tab w:val="num" w:pos="2160"/>
        </w:tabs>
        <w:spacing w:after="120"/>
        <w:ind w:left="2127" w:right="288" w:firstLine="0"/>
        <w:rPr>
          <w:b/>
          <w:u w:val="single"/>
        </w:rPr>
      </w:pPr>
      <w:r w:rsidRPr="00612353">
        <w:rPr>
          <w:b/>
          <w:u w:val="single"/>
        </w:rPr>
        <w:t>Opening of meeting</w:t>
      </w:r>
    </w:p>
    <w:p w14:paraId="2414C77B" w14:textId="3235C6E7" w:rsidR="00FA4952" w:rsidRDefault="00FA4952" w:rsidP="00893A6A">
      <w:pPr>
        <w:spacing w:after="120"/>
        <w:ind w:left="2127" w:right="288"/>
        <w:jc w:val="both"/>
      </w:pPr>
      <w:r w:rsidRPr="00612353">
        <w:t>Mayor</w:t>
      </w:r>
      <w:r w:rsidR="00046461">
        <w:t xml:space="preserve"> Spence</w:t>
      </w:r>
      <w:r w:rsidRPr="00612353">
        <w:t xml:space="preserve"> welcomes everyone and declares the meeting to be open</w:t>
      </w:r>
      <w:r w:rsidR="00B76422">
        <w:t xml:space="preserve"> at </w:t>
      </w:r>
      <w:r w:rsidR="002055B5">
        <w:t>7:0</w:t>
      </w:r>
      <w:r w:rsidR="0072552E">
        <w:t>0</w:t>
      </w:r>
      <w:r w:rsidR="007133A1">
        <w:t xml:space="preserve"> pm</w:t>
      </w:r>
      <w:r w:rsidR="00B76422">
        <w:t>.</w:t>
      </w:r>
    </w:p>
    <w:p w14:paraId="4C35770D" w14:textId="77777777" w:rsidR="003C72E2" w:rsidRPr="00612353" w:rsidRDefault="003C72E2" w:rsidP="00844C23">
      <w:pPr>
        <w:spacing w:after="120"/>
        <w:ind w:left="2127" w:right="288"/>
      </w:pPr>
    </w:p>
    <w:p w14:paraId="3A24FE7F" w14:textId="77777777" w:rsidR="00FA4952" w:rsidRPr="00612353" w:rsidRDefault="00FA4952" w:rsidP="00844C23">
      <w:pPr>
        <w:pStyle w:val="Level1"/>
        <w:tabs>
          <w:tab w:val="left" w:pos="-1440"/>
          <w:tab w:val="num" w:pos="2160"/>
        </w:tabs>
        <w:spacing w:after="120"/>
        <w:ind w:left="2127" w:right="288" w:firstLine="0"/>
        <w:rPr>
          <w:b/>
          <w:u w:val="single"/>
        </w:rPr>
      </w:pPr>
      <w:r w:rsidRPr="00612353">
        <w:rPr>
          <w:b/>
          <w:u w:val="single"/>
        </w:rPr>
        <w:t>Roll call</w:t>
      </w:r>
    </w:p>
    <w:p w14:paraId="6FFE6660" w14:textId="711FD3C5" w:rsidR="009C216C" w:rsidRDefault="005212FB" w:rsidP="001C3E30">
      <w:pPr>
        <w:pStyle w:val="Level1"/>
        <w:numPr>
          <w:ilvl w:val="0"/>
          <w:numId w:val="0"/>
        </w:numPr>
        <w:spacing w:after="120"/>
        <w:ind w:left="2160" w:right="288"/>
        <w:jc w:val="both"/>
      </w:pPr>
      <w:r>
        <w:t>All present.</w:t>
      </w:r>
    </w:p>
    <w:p w14:paraId="0D116CB3" w14:textId="77777777" w:rsidR="001722F2" w:rsidRDefault="001722F2" w:rsidP="001722F2">
      <w:pPr>
        <w:pStyle w:val="Level1"/>
        <w:numPr>
          <w:ilvl w:val="0"/>
          <w:numId w:val="0"/>
        </w:numPr>
        <w:tabs>
          <w:tab w:val="left" w:pos="-1440"/>
        </w:tabs>
        <w:spacing w:after="120"/>
        <w:ind w:left="2127" w:right="288"/>
        <w:rPr>
          <w:b/>
          <w:u w:val="single"/>
        </w:rPr>
      </w:pPr>
    </w:p>
    <w:p w14:paraId="7096F29E" w14:textId="3EFB7D74" w:rsidR="00FA4952" w:rsidRPr="00612353" w:rsidRDefault="00C64FC7" w:rsidP="00377082">
      <w:pPr>
        <w:tabs>
          <w:tab w:val="left" w:pos="-1440"/>
        </w:tabs>
        <w:spacing w:after="120"/>
        <w:ind w:left="2131" w:right="288"/>
        <w:rPr>
          <w:b/>
          <w:bCs/>
          <w:u w:val="single"/>
        </w:rPr>
      </w:pPr>
      <w:r>
        <w:rPr>
          <w:b/>
          <w:bCs/>
        </w:rPr>
        <w:t>3</w:t>
      </w:r>
      <w:r w:rsidR="00FA4952" w:rsidRPr="00612353">
        <w:rPr>
          <w:b/>
          <w:bCs/>
        </w:rPr>
        <w:t>.</w:t>
      </w:r>
      <w:r w:rsidR="00FA4952" w:rsidRPr="00612353">
        <w:rPr>
          <w:b/>
          <w:bCs/>
        </w:rPr>
        <w:tab/>
      </w:r>
      <w:r w:rsidR="00FA4952" w:rsidRPr="00612353">
        <w:rPr>
          <w:b/>
          <w:bCs/>
          <w:u w:val="single"/>
        </w:rPr>
        <w:t>Adoption of agenda</w:t>
      </w:r>
    </w:p>
    <w:p w14:paraId="69E68085" w14:textId="1777FA16" w:rsidR="00E259C7" w:rsidRDefault="00634548" w:rsidP="00377082">
      <w:pPr>
        <w:spacing w:after="120"/>
        <w:ind w:left="2131" w:right="288" w:hanging="2127"/>
        <w:jc w:val="both"/>
        <w:rPr>
          <w:lang w:val="en-GB"/>
        </w:rPr>
      </w:pPr>
      <w:r>
        <w:rPr>
          <w:lang w:val="en-GB"/>
        </w:rPr>
        <w:t>0</w:t>
      </w:r>
      <w:r w:rsidR="00C64FC7">
        <w:rPr>
          <w:lang w:val="en-GB"/>
        </w:rPr>
        <w:t>58</w:t>
      </w:r>
      <w:r>
        <w:rPr>
          <w:lang w:val="en-GB"/>
        </w:rPr>
        <w:t>-</w:t>
      </w:r>
      <w:r w:rsidR="0095555B">
        <w:rPr>
          <w:lang w:val="en-GB"/>
        </w:rPr>
        <w:t>26</w:t>
      </w:r>
      <w:r>
        <w:rPr>
          <w:lang w:val="en-GB"/>
        </w:rPr>
        <w:t>/0</w:t>
      </w:r>
      <w:r w:rsidR="00C64FC7">
        <w:rPr>
          <w:lang w:val="en-GB"/>
        </w:rPr>
        <w:t>4</w:t>
      </w:r>
      <w:r w:rsidR="00E259C7">
        <w:rPr>
          <w:lang w:val="en-GB"/>
        </w:rPr>
        <w:tab/>
      </w:r>
      <w:r w:rsidR="00E259C7">
        <w:rPr>
          <w:lang w:val="en-GB"/>
        </w:rPr>
        <w:tab/>
      </w:r>
      <w:r w:rsidR="00FA4952" w:rsidRPr="00612353">
        <w:rPr>
          <w:lang w:val="en-GB"/>
        </w:rPr>
        <w:t xml:space="preserve">Moved by </w:t>
      </w:r>
      <w:r w:rsidR="003A6E9B" w:rsidRPr="00612353">
        <w:rPr>
          <w:lang w:val="en-GB"/>
        </w:rPr>
        <w:t>Councillor</w:t>
      </w:r>
      <w:r w:rsidR="000463D6">
        <w:t xml:space="preserve"> </w:t>
      </w:r>
      <w:r w:rsidR="00C64FC7">
        <w:t>Adam</w:t>
      </w:r>
      <w:r w:rsidR="00893A6A">
        <w:t xml:space="preserve">, seconded by </w:t>
      </w:r>
      <w:proofErr w:type="spellStart"/>
      <w:r w:rsidR="00893A6A">
        <w:t>Councillor</w:t>
      </w:r>
      <w:proofErr w:type="spellEnd"/>
      <w:r w:rsidR="00893A6A">
        <w:t xml:space="preserve"> </w:t>
      </w:r>
      <w:r w:rsidR="00194D5D">
        <w:t>Chafe</w:t>
      </w:r>
      <w:r w:rsidR="00385119">
        <w:t>,</w:t>
      </w:r>
      <w:r w:rsidR="001A19C7">
        <w:t xml:space="preserve"> </w:t>
      </w:r>
      <w:r w:rsidR="00915C9C">
        <w:t>to</w:t>
      </w:r>
      <w:r w:rsidR="00FA4952" w:rsidRPr="00612353">
        <w:rPr>
          <w:lang w:val="en-GB"/>
        </w:rPr>
        <w:t xml:space="preserve"> adopt the</w:t>
      </w:r>
      <w:r w:rsidR="00282589">
        <w:rPr>
          <w:lang w:val="en-GB"/>
        </w:rPr>
        <w:t xml:space="preserve"> </w:t>
      </w:r>
      <w:r w:rsidR="00FA4952" w:rsidRPr="00612353">
        <w:rPr>
          <w:lang w:val="en-GB"/>
        </w:rPr>
        <w:t xml:space="preserve">agenda as </w:t>
      </w:r>
      <w:r w:rsidR="001E7684">
        <w:rPr>
          <w:lang w:val="en-GB"/>
        </w:rPr>
        <w:t>presented</w:t>
      </w:r>
      <w:r w:rsidR="00FA4952" w:rsidRPr="00612353">
        <w:rPr>
          <w:lang w:val="en-GB"/>
        </w:rPr>
        <w:t>.</w:t>
      </w:r>
    </w:p>
    <w:p w14:paraId="4ADD6886" w14:textId="24DE8F6D" w:rsidR="00FA4952" w:rsidRDefault="00E259C7" w:rsidP="00F62659">
      <w:pPr>
        <w:ind w:left="1407" w:right="288" w:firstLine="720"/>
        <w:jc w:val="center"/>
        <w:rPr>
          <w:lang w:val="en-GB"/>
        </w:rPr>
      </w:pPr>
      <w:r>
        <w:rPr>
          <w:lang w:val="en-GB"/>
        </w:rPr>
        <w:t>Adopted</w:t>
      </w:r>
    </w:p>
    <w:p w14:paraId="0931207E" w14:textId="77777777" w:rsidR="001B3A53" w:rsidRPr="00612353" w:rsidRDefault="001B3A53" w:rsidP="00F62659">
      <w:pPr>
        <w:ind w:left="1407" w:right="288" w:firstLine="720"/>
        <w:jc w:val="center"/>
        <w:rPr>
          <w:lang w:val="en-GB"/>
        </w:rPr>
      </w:pPr>
    </w:p>
    <w:p w14:paraId="30826D0C" w14:textId="558E0D42" w:rsidR="00FA4952" w:rsidRPr="00612353" w:rsidRDefault="00C64FC7" w:rsidP="00844C23">
      <w:pPr>
        <w:tabs>
          <w:tab w:val="left" w:pos="-1440"/>
        </w:tabs>
        <w:spacing w:after="120"/>
        <w:ind w:left="2127" w:right="288"/>
        <w:jc w:val="both"/>
        <w:rPr>
          <w:lang w:val="en-GB"/>
        </w:rPr>
      </w:pPr>
      <w:r>
        <w:rPr>
          <w:b/>
          <w:bCs/>
          <w:lang w:val="en-GB"/>
        </w:rPr>
        <w:t>4</w:t>
      </w:r>
      <w:r w:rsidR="00FA4952" w:rsidRPr="00612353">
        <w:rPr>
          <w:b/>
          <w:bCs/>
          <w:lang w:val="en-GB"/>
        </w:rPr>
        <w:t>.</w:t>
      </w:r>
      <w:r w:rsidR="00FA4952" w:rsidRPr="00612353">
        <w:rPr>
          <w:b/>
          <w:bCs/>
          <w:lang w:val="en-GB"/>
        </w:rPr>
        <w:tab/>
      </w:r>
      <w:r w:rsidR="003F0BEF">
        <w:rPr>
          <w:b/>
          <w:bCs/>
          <w:u w:val="single"/>
          <w:lang w:val="en-GB"/>
        </w:rPr>
        <w:t>Adoption</w:t>
      </w:r>
      <w:r w:rsidR="00FA4952" w:rsidRPr="00612353">
        <w:rPr>
          <w:b/>
          <w:bCs/>
          <w:u w:val="single"/>
          <w:lang w:val="en-GB"/>
        </w:rPr>
        <w:t xml:space="preserve"> of minutes</w:t>
      </w:r>
    </w:p>
    <w:p w14:paraId="4F6FBEC2" w14:textId="067C913A" w:rsidR="002D53FB" w:rsidRDefault="00634548" w:rsidP="00893A6A">
      <w:pPr>
        <w:ind w:left="2127" w:right="288" w:hanging="2127"/>
        <w:jc w:val="both"/>
        <w:rPr>
          <w:lang w:val="en-GB"/>
        </w:rPr>
      </w:pPr>
      <w:r>
        <w:rPr>
          <w:lang w:val="en-GB"/>
        </w:rPr>
        <w:t>0</w:t>
      </w:r>
      <w:r w:rsidR="00C64FC7">
        <w:rPr>
          <w:lang w:val="en-GB"/>
        </w:rPr>
        <w:t>59</w:t>
      </w:r>
      <w:r>
        <w:rPr>
          <w:lang w:val="en-GB"/>
        </w:rPr>
        <w:t>-</w:t>
      </w:r>
      <w:r w:rsidR="0095555B">
        <w:rPr>
          <w:lang w:val="en-GB"/>
        </w:rPr>
        <w:t>26</w:t>
      </w:r>
      <w:r>
        <w:rPr>
          <w:lang w:val="en-GB"/>
        </w:rPr>
        <w:t>/</w:t>
      </w:r>
      <w:r w:rsidR="0057717E">
        <w:rPr>
          <w:lang w:val="en-GB"/>
        </w:rPr>
        <w:t>0</w:t>
      </w:r>
      <w:r w:rsidR="00C64FC7">
        <w:rPr>
          <w:lang w:val="en-GB"/>
        </w:rPr>
        <w:t>4</w:t>
      </w:r>
      <w:r w:rsidR="003F0BEF">
        <w:rPr>
          <w:lang w:val="en-GB"/>
        </w:rPr>
        <w:tab/>
        <w:t xml:space="preserve">Moved by Councillor </w:t>
      </w:r>
      <w:r w:rsidR="00194D5D">
        <w:rPr>
          <w:lang w:val="en-GB"/>
        </w:rPr>
        <w:t>Chafe</w:t>
      </w:r>
      <w:r w:rsidR="003F0BEF">
        <w:rPr>
          <w:lang w:val="en-GB"/>
        </w:rPr>
        <w:t xml:space="preserve">, seconded by Councillor </w:t>
      </w:r>
      <w:r w:rsidR="00C64FC7">
        <w:rPr>
          <w:lang w:val="en-GB"/>
        </w:rPr>
        <w:t>Fleming</w:t>
      </w:r>
      <w:r w:rsidR="00385119">
        <w:rPr>
          <w:lang w:val="en-GB"/>
        </w:rPr>
        <w:t>,</w:t>
      </w:r>
      <w:r w:rsidR="003F0BEF">
        <w:rPr>
          <w:lang w:val="en-GB"/>
        </w:rPr>
        <w:t xml:space="preserve"> to approve the </w:t>
      </w:r>
      <w:r w:rsidR="00893A6A">
        <w:rPr>
          <w:lang w:val="en-GB"/>
        </w:rPr>
        <w:t>minutes from the last regular Council meeting of</w:t>
      </w:r>
      <w:r w:rsidR="00194D5D">
        <w:rPr>
          <w:lang w:val="en-GB"/>
        </w:rPr>
        <w:t xml:space="preserve"> </w:t>
      </w:r>
      <w:r w:rsidR="00C64FC7">
        <w:rPr>
          <w:lang w:val="en-GB"/>
        </w:rPr>
        <w:t>March</w:t>
      </w:r>
      <w:r w:rsidR="00194D5D">
        <w:rPr>
          <w:lang w:val="en-GB"/>
        </w:rPr>
        <w:t xml:space="preserve"> 3</w:t>
      </w:r>
      <w:r w:rsidR="00194D5D" w:rsidRPr="00194D5D">
        <w:rPr>
          <w:vertAlign w:val="superscript"/>
          <w:lang w:val="en-GB"/>
        </w:rPr>
        <w:t>rd</w:t>
      </w:r>
      <w:r w:rsidR="0057717E">
        <w:rPr>
          <w:lang w:val="en-GB"/>
        </w:rPr>
        <w:t xml:space="preserve">, </w:t>
      </w:r>
      <w:proofErr w:type="gramStart"/>
      <w:r w:rsidR="0057717E">
        <w:rPr>
          <w:lang w:val="en-GB"/>
        </w:rPr>
        <w:t>2026</w:t>
      </w:r>
      <w:proofErr w:type="gramEnd"/>
      <w:r w:rsidR="003F0BEF">
        <w:rPr>
          <w:lang w:val="en-GB"/>
        </w:rPr>
        <w:t xml:space="preserve"> as presented.</w:t>
      </w:r>
    </w:p>
    <w:p w14:paraId="4513D6D8" w14:textId="1CB23A6D" w:rsidR="003F0BEF" w:rsidRDefault="003F0BEF" w:rsidP="003F0BEF">
      <w:pPr>
        <w:ind w:left="2127" w:right="288"/>
        <w:jc w:val="center"/>
        <w:rPr>
          <w:lang w:val="en-GB"/>
        </w:rPr>
      </w:pPr>
      <w:r>
        <w:rPr>
          <w:lang w:val="en-GB"/>
        </w:rPr>
        <w:t>Adopted</w:t>
      </w:r>
    </w:p>
    <w:p w14:paraId="5754DD61" w14:textId="77777777" w:rsidR="0057717E" w:rsidRDefault="0057717E" w:rsidP="0057717E">
      <w:pPr>
        <w:ind w:right="288"/>
        <w:rPr>
          <w:lang w:val="en-GB"/>
        </w:rPr>
      </w:pPr>
    </w:p>
    <w:p w14:paraId="0CF6099F" w14:textId="6F2A5D60" w:rsidR="0086072D" w:rsidRDefault="0086072D" w:rsidP="0086072D">
      <w:pPr>
        <w:ind w:right="288"/>
        <w:rPr>
          <w:lang w:val="en-GB"/>
        </w:rPr>
      </w:pPr>
    </w:p>
    <w:p w14:paraId="6DCF3F77" w14:textId="11E5DE5E" w:rsidR="00FA4952" w:rsidRPr="00612353" w:rsidRDefault="00C64FC7" w:rsidP="00844C23">
      <w:pPr>
        <w:tabs>
          <w:tab w:val="left" w:pos="-1440"/>
        </w:tabs>
        <w:spacing w:after="120"/>
        <w:ind w:left="2127" w:right="288"/>
        <w:jc w:val="both"/>
        <w:rPr>
          <w:b/>
          <w:bCs/>
          <w:u w:val="single"/>
          <w:lang w:val="en-GB"/>
        </w:rPr>
      </w:pPr>
      <w:r>
        <w:rPr>
          <w:b/>
          <w:bCs/>
          <w:lang w:val="en-GB"/>
        </w:rPr>
        <w:t>5</w:t>
      </w:r>
      <w:r w:rsidR="00FA4952" w:rsidRPr="00612353">
        <w:rPr>
          <w:b/>
          <w:bCs/>
          <w:lang w:val="en-GB"/>
        </w:rPr>
        <w:t>.</w:t>
      </w:r>
      <w:r w:rsidR="00FA4952" w:rsidRPr="00612353">
        <w:rPr>
          <w:b/>
          <w:bCs/>
          <w:lang w:val="en-GB"/>
        </w:rPr>
        <w:tab/>
      </w:r>
      <w:r w:rsidR="003F0BEF">
        <w:rPr>
          <w:b/>
          <w:bCs/>
          <w:u w:val="single"/>
          <w:lang w:val="en-GB"/>
        </w:rPr>
        <w:t>Declaration of Conflict of Interest</w:t>
      </w:r>
    </w:p>
    <w:p w14:paraId="5DFD0F7D" w14:textId="0F337B47" w:rsidR="002055B5" w:rsidRDefault="0057717E" w:rsidP="002B1A56">
      <w:pPr>
        <w:tabs>
          <w:tab w:val="left" w:pos="-1440"/>
        </w:tabs>
        <w:ind w:left="2127" w:right="288"/>
        <w:jc w:val="both"/>
        <w:rPr>
          <w:bCs/>
        </w:rPr>
      </w:pPr>
      <w:r>
        <w:rPr>
          <w:bCs/>
        </w:rPr>
        <w:t>None.</w:t>
      </w:r>
    </w:p>
    <w:p w14:paraId="25D47364" w14:textId="77777777" w:rsidR="0095555B" w:rsidRDefault="0095555B" w:rsidP="002B1A56">
      <w:pPr>
        <w:tabs>
          <w:tab w:val="left" w:pos="-1440"/>
        </w:tabs>
        <w:ind w:left="2127" w:right="288"/>
        <w:jc w:val="both"/>
        <w:rPr>
          <w:bCs/>
        </w:rPr>
      </w:pPr>
    </w:p>
    <w:p w14:paraId="652771B1" w14:textId="7083C62C" w:rsidR="00046D67" w:rsidRDefault="00046D67" w:rsidP="00DA66EC">
      <w:pPr>
        <w:tabs>
          <w:tab w:val="left" w:pos="-1440"/>
        </w:tabs>
        <w:ind w:right="288"/>
        <w:rPr>
          <w:bCs/>
        </w:rPr>
      </w:pPr>
    </w:p>
    <w:p w14:paraId="25D0D3A8" w14:textId="53D4AAC0" w:rsidR="003F0BEF" w:rsidRDefault="00C64FC7" w:rsidP="003F0BEF">
      <w:pPr>
        <w:tabs>
          <w:tab w:val="left" w:pos="-1440"/>
        </w:tabs>
        <w:spacing w:after="120"/>
        <w:ind w:left="2127" w:right="288"/>
        <w:jc w:val="both"/>
        <w:rPr>
          <w:b/>
          <w:bCs/>
          <w:u w:val="single"/>
          <w:lang w:val="en-GB"/>
        </w:rPr>
      </w:pPr>
      <w:r>
        <w:rPr>
          <w:b/>
          <w:bCs/>
          <w:lang w:val="en-GB"/>
        </w:rPr>
        <w:t>6</w:t>
      </w:r>
      <w:r w:rsidR="003F0BEF" w:rsidRPr="00612353">
        <w:rPr>
          <w:b/>
          <w:bCs/>
          <w:lang w:val="en-GB"/>
        </w:rPr>
        <w:t>.</w:t>
      </w:r>
      <w:r w:rsidR="003F0BEF" w:rsidRPr="00612353">
        <w:rPr>
          <w:b/>
          <w:bCs/>
          <w:lang w:val="en-GB"/>
        </w:rPr>
        <w:tab/>
      </w:r>
      <w:r w:rsidR="003F0BEF">
        <w:rPr>
          <w:b/>
          <w:bCs/>
          <w:u w:val="single"/>
          <w:lang w:val="en-GB"/>
        </w:rPr>
        <w:t>Statement of the Mayor</w:t>
      </w:r>
    </w:p>
    <w:p w14:paraId="5CB95224" w14:textId="4D2D4695" w:rsidR="003F0BEF" w:rsidRDefault="003F0BEF" w:rsidP="003F0BEF">
      <w:pPr>
        <w:tabs>
          <w:tab w:val="left" w:pos="-1440"/>
        </w:tabs>
        <w:spacing w:after="120"/>
        <w:ind w:left="2127" w:right="288"/>
        <w:jc w:val="both"/>
        <w:rPr>
          <w:lang w:val="en-GB"/>
        </w:rPr>
      </w:pPr>
      <w:r>
        <w:rPr>
          <w:lang w:val="en-GB"/>
        </w:rPr>
        <w:t xml:space="preserve">The </w:t>
      </w:r>
      <w:proofErr w:type="gramStart"/>
      <w:r>
        <w:rPr>
          <w:lang w:val="en-GB"/>
        </w:rPr>
        <w:t>Mayor</w:t>
      </w:r>
      <w:proofErr w:type="gramEnd"/>
      <w:r>
        <w:rPr>
          <w:lang w:val="en-GB"/>
        </w:rPr>
        <w:t xml:space="preserve"> makes his Statement.</w:t>
      </w:r>
    </w:p>
    <w:p w14:paraId="6B9D5A89" w14:textId="77777777" w:rsidR="003F0BEF" w:rsidRDefault="003F0BEF" w:rsidP="003F0BEF">
      <w:pPr>
        <w:tabs>
          <w:tab w:val="left" w:pos="-1440"/>
        </w:tabs>
        <w:spacing w:after="120"/>
        <w:ind w:left="2127" w:right="288"/>
        <w:jc w:val="both"/>
        <w:rPr>
          <w:lang w:val="en-GB"/>
        </w:rPr>
      </w:pPr>
    </w:p>
    <w:p w14:paraId="124AB9D4" w14:textId="77777777" w:rsidR="000F64DF" w:rsidRDefault="000F64DF" w:rsidP="003F0BEF">
      <w:pPr>
        <w:tabs>
          <w:tab w:val="left" w:pos="-1440"/>
        </w:tabs>
        <w:spacing w:after="120"/>
        <w:ind w:left="2127" w:right="288"/>
        <w:jc w:val="both"/>
        <w:rPr>
          <w:lang w:val="en-GB"/>
        </w:rPr>
      </w:pPr>
    </w:p>
    <w:p w14:paraId="5754AA46" w14:textId="5248F927" w:rsidR="003F0BEF" w:rsidRPr="00612353" w:rsidRDefault="00C64FC7" w:rsidP="003F0BEF">
      <w:pPr>
        <w:tabs>
          <w:tab w:val="left" w:pos="-1440"/>
        </w:tabs>
        <w:spacing w:after="120"/>
        <w:ind w:left="2127" w:right="288"/>
        <w:jc w:val="both"/>
        <w:rPr>
          <w:b/>
          <w:bCs/>
          <w:u w:val="single"/>
          <w:lang w:val="en-GB"/>
        </w:rPr>
      </w:pPr>
      <w:r>
        <w:rPr>
          <w:b/>
          <w:bCs/>
          <w:lang w:val="en-GB"/>
        </w:rPr>
        <w:t>7</w:t>
      </w:r>
      <w:r w:rsidR="003F0BEF" w:rsidRPr="00612353">
        <w:rPr>
          <w:b/>
          <w:bCs/>
          <w:lang w:val="en-GB"/>
        </w:rPr>
        <w:t>.</w:t>
      </w:r>
      <w:r w:rsidR="003F0BEF" w:rsidRPr="00612353">
        <w:rPr>
          <w:b/>
          <w:bCs/>
          <w:lang w:val="en-GB"/>
        </w:rPr>
        <w:tab/>
      </w:r>
      <w:r w:rsidR="003F0BEF" w:rsidRPr="00612353">
        <w:rPr>
          <w:b/>
          <w:bCs/>
          <w:u w:val="single"/>
          <w:lang w:val="en-GB"/>
        </w:rPr>
        <w:t>Questions from the public</w:t>
      </w:r>
    </w:p>
    <w:p w14:paraId="33501514" w14:textId="26BD663B" w:rsidR="0095555B" w:rsidRDefault="0095555B" w:rsidP="007F4BAF">
      <w:pPr>
        <w:tabs>
          <w:tab w:val="left" w:pos="-1440"/>
        </w:tabs>
        <w:ind w:left="2131" w:right="288"/>
        <w:jc w:val="both"/>
        <w:rPr>
          <w:i/>
          <w:iCs/>
          <w:lang w:val="en-CA"/>
        </w:rPr>
      </w:pPr>
      <w:bookmarkStart w:id="0" w:name="_Hlk110942862"/>
      <w:r w:rsidRPr="00322435">
        <w:rPr>
          <w:i/>
          <w:iCs/>
          <w:lang w:val="en-CA"/>
        </w:rPr>
        <w:t xml:space="preserve">- </w:t>
      </w:r>
      <w:r w:rsidR="007F4BAF">
        <w:rPr>
          <w:i/>
          <w:iCs/>
          <w:lang w:val="en-CA"/>
        </w:rPr>
        <w:t>Annette Dagenais:</w:t>
      </w:r>
    </w:p>
    <w:p w14:paraId="01254A6B" w14:textId="69C7E7EE" w:rsidR="007F4BAF" w:rsidRDefault="007F4BAF" w:rsidP="009A5EDF">
      <w:pPr>
        <w:tabs>
          <w:tab w:val="left" w:pos="-1440"/>
        </w:tabs>
        <w:ind w:left="2880" w:right="288"/>
        <w:jc w:val="both"/>
        <w:rPr>
          <w:i/>
          <w:iCs/>
          <w:lang w:val="en-CA"/>
        </w:rPr>
      </w:pPr>
      <w:r>
        <w:rPr>
          <w:i/>
          <w:iCs/>
          <w:lang w:val="en-CA"/>
        </w:rPr>
        <w:t xml:space="preserve">- </w:t>
      </w:r>
      <w:r w:rsidR="009A5EDF">
        <w:rPr>
          <w:i/>
          <w:iCs/>
          <w:lang w:val="en-CA"/>
        </w:rPr>
        <w:t>requesting that the Municipality widen to road near chemin Letter K to accommodate the curbside bins;</w:t>
      </w:r>
    </w:p>
    <w:p w14:paraId="172D9FE6" w14:textId="53E3EB54" w:rsidR="009A5EDF" w:rsidRDefault="009A5EDF" w:rsidP="009A5EDF">
      <w:pPr>
        <w:tabs>
          <w:tab w:val="left" w:pos="-1440"/>
        </w:tabs>
        <w:ind w:left="2880" w:right="288"/>
        <w:jc w:val="both"/>
        <w:rPr>
          <w:i/>
          <w:iCs/>
          <w:lang w:val="en-CA"/>
        </w:rPr>
      </w:pPr>
      <w:r>
        <w:rPr>
          <w:i/>
          <w:iCs/>
          <w:lang w:val="en-CA"/>
        </w:rPr>
        <w:t>- requesting continued fee usage at the transfer site until the situation is resolved;</w:t>
      </w:r>
    </w:p>
    <w:p w14:paraId="760AB779" w14:textId="38E67668" w:rsidR="001C3E30" w:rsidRPr="00194D5D" w:rsidRDefault="001C3E30" w:rsidP="001C3E30">
      <w:pPr>
        <w:tabs>
          <w:tab w:val="left" w:pos="-1440"/>
        </w:tabs>
        <w:ind w:left="2131" w:right="288"/>
        <w:jc w:val="both"/>
        <w:rPr>
          <w:lang w:val="en-CA"/>
        </w:rPr>
      </w:pPr>
    </w:p>
    <w:p w14:paraId="76BF6B80" w14:textId="4E9ED2AF" w:rsidR="0057717E" w:rsidRDefault="0057717E" w:rsidP="001C3E30">
      <w:pPr>
        <w:tabs>
          <w:tab w:val="left" w:pos="-1440"/>
        </w:tabs>
        <w:ind w:left="2131" w:right="288"/>
        <w:jc w:val="both"/>
      </w:pPr>
      <w:r>
        <w:t xml:space="preserve">The </w:t>
      </w:r>
      <w:proofErr w:type="gramStart"/>
      <w:r>
        <w:t>Mayor</w:t>
      </w:r>
      <w:proofErr w:type="gramEnd"/>
      <w:r>
        <w:t xml:space="preserve"> responds </w:t>
      </w:r>
      <w:r w:rsidR="009A5EDF">
        <w:t xml:space="preserve">that the Municipality is adopting a </w:t>
      </w:r>
      <w:proofErr w:type="spellStart"/>
      <w:r w:rsidR="009A5EDF">
        <w:t>ByLaw</w:t>
      </w:r>
      <w:proofErr w:type="spellEnd"/>
      <w:r w:rsidR="009A5EDF">
        <w:t xml:space="preserve"> outlining the criteria for the accommodation that she is requesting (</w:t>
      </w:r>
      <w:proofErr w:type="spellStart"/>
      <w:r w:rsidR="009A5EDF">
        <w:t>ie</w:t>
      </w:r>
      <w:proofErr w:type="spellEnd"/>
      <w:r w:rsidR="009A5EDF">
        <w:t>: widening of the road) and that the free usage at the transfer site would need to be approved by Council.</w:t>
      </w:r>
    </w:p>
    <w:p w14:paraId="2EB4FBE4" w14:textId="77777777" w:rsidR="009A5EDF" w:rsidRDefault="009A5EDF" w:rsidP="009A5EDF">
      <w:pPr>
        <w:tabs>
          <w:tab w:val="left" w:pos="-1440"/>
        </w:tabs>
        <w:ind w:right="288"/>
        <w:jc w:val="both"/>
      </w:pPr>
    </w:p>
    <w:p w14:paraId="21B3B3D2" w14:textId="77777777" w:rsidR="000F64DF" w:rsidRDefault="000F64DF" w:rsidP="009A5EDF">
      <w:pPr>
        <w:tabs>
          <w:tab w:val="left" w:pos="-1440"/>
        </w:tabs>
        <w:ind w:right="288"/>
        <w:jc w:val="both"/>
      </w:pPr>
    </w:p>
    <w:p w14:paraId="377A3381" w14:textId="77777777" w:rsidR="000F64DF" w:rsidRDefault="000F64DF" w:rsidP="009A5EDF">
      <w:pPr>
        <w:tabs>
          <w:tab w:val="left" w:pos="-1440"/>
        </w:tabs>
        <w:ind w:right="288"/>
        <w:jc w:val="both"/>
      </w:pPr>
    </w:p>
    <w:p w14:paraId="000DA8E8" w14:textId="79C9BF83" w:rsidR="009A5EDF" w:rsidRDefault="009A5EDF" w:rsidP="000F64DF">
      <w:pPr>
        <w:tabs>
          <w:tab w:val="left" w:pos="-1440"/>
        </w:tabs>
        <w:ind w:left="2131" w:right="288" w:hanging="2131"/>
        <w:jc w:val="both"/>
      </w:pPr>
      <w:r>
        <w:lastRenderedPageBreak/>
        <w:t>060-26/24</w:t>
      </w:r>
      <w:r>
        <w:tab/>
      </w:r>
      <w:r>
        <w:tab/>
        <w:t xml:space="preserve">It is proposed by Mayor Spence, seconded </w:t>
      </w:r>
      <w:r w:rsidR="000F64DF">
        <w:t xml:space="preserve">by </w:t>
      </w:r>
      <w:proofErr w:type="spellStart"/>
      <w:r w:rsidR="000F64DF">
        <w:t>Councillor</w:t>
      </w:r>
      <w:proofErr w:type="spellEnd"/>
      <w:r w:rsidR="000F64DF">
        <w:t xml:space="preserve"> Sallafranque, to allow a grace period for the use of transfer site fees for the property owners on Letter K.</w:t>
      </w:r>
    </w:p>
    <w:p w14:paraId="615B45CC" w14:textId="567644C2" w:rsidR="000F64DF" w:rsidRDefault="000F64DF" w:rsidP="000F64DF">
      <w:pPr>
        <w:tabs>
          <w:tab w:val="left" w:pos="-1440"/>
        </w:tabs>
        <w:ind w:left="2131" w:right="288" w:hanging="2131"/>
        <w:jc w:val="center"/>
      </w:pPr>
      <w:r>
        <w:tab/>
        <w:t>ALL Opposed.</w:t>
      </w:r>
    </w:p>
    <w:p w14:paraId="5903D2A4" w14:textId="51156A1E" w:rsidR="000F64DF" w:rsidRDefault="000F64DF" w:rsidP="000F64DF">
      <w:pPr>
        <w:tabs>
          <w:tab w:val="left" w:pos="-1440"/>
        </w:tabs>
        <w:ind w:left="2131" w:right="288" w:hanging="2131"/>
        <w:jc w:val="center"/>
      </w:pPr>
      <w:r>
        <w:tab/>
        <w:t>Motion defeated.</w:t>
      </w:r>
    </w:p>
    <w:p w14:paraId="0F7F34FD" w14:textId="77777777" w:rsidR="000F64DF" w:rsidRDefault="000F64DF" w:rsidP="000F64DF">
      <w:pPr>
        <w:tabs>
          <w:tab w:val="left" w:pos="-1440"/>
        </w:tabs>
        <w:ind w:left="2131" w:right="288" w:hanging="2131"/>
      </w:pPr>
    </w:p>
    <w:p w14:paraId="04C939FB" w14:textId="77777777" w:rsidR="00DF34C4" w:rsidRDefault="00DF34C4" w:rsidP="000F64DF">
      <w:pPr>
        <w:tabs>
          <w:tab w:val="left" w:pos="-1440"/>
        </w:tabs>
        <w:ind w:left="2131" w:right="288" w:hanging="2131"/>
      </w:pPr>
    </w:p>
    <w:p w14:paraId="625DCA20" w14:textId="75F9FAE3" w:rsidR="000F64DF" w:rsidRDefault="000F64DF" w:rsidP="000F64DF">
      <w:pPr>
        <w:tabs>
          <w:tab w:val="left" w:pos="-1440"/>
        </w:tabs>
        <w:ind w:left="2131" w:right="288" w:hanging="2131"/>
        <w:jc w:val="both"/>
      </w:pPr>
      <w:r>
        <w:t>061-26/04</w:t>
      </w:r>
      <w:r>
        <w:tab/>
        <w:t xml:space="preserve">It is proposed by </w:t>
      </w:r>
      <w:proofErr w:type="spellStart"/>
      <w:r>
        <w:t>Councillor</w:t>
      </w:r>
      <w:proofErr w:type="spellEnd"/>
      <w:r>
        <w:t xml:space="preserve"> Fleming, seconded by </w:t>
      </w:r>
      <w:proofErr w:type="spellStart"/>
      <w:r>
        <w:t>Councillor</w:t>
      </w:r>
      <w:proofErr w:type="spellEnd"/>
      <w:r>
        <w:t xml:space="preserve"> Adam, to have municipal staff inspect the issue on Letter K and determine a course of action, according to municipal bylaws and guidelines.</w:t>
      </w:r>
    </w:p>
    <w:p w14:paraId="2A00976D" w14:textId="3D65E1A4" w:rsidR="000F64DF" w:rsidRDefault="000F64DF" w:rsidP="000F64DF">
      <w:pPr>
        <w:tabs>
          <w:tab w:val="left" w:pos="-1440"/>
        </w:tabs>
        <w:ind w:left="2131" w:right="288" w:hanging="2131"/>
        <w:jc w:val="center"/>
      </w:pPr>
      <w:r>
        <w:tab/>
        <w:t>Adopted</w:t>
      </w:r>
    </w:p>
    <w:p w14:paraId="187C55CF" w14:textId="77777777" w:rsidR="0057717E" w:rsidRDefault="0057717E" w:rsidP="000F64DF">
      <w:pPr>
        <w:tabs>
          <w:tab w:val="left" w:pos="-1440"/>
        </w:tabs>
        <w:ind w:left="2131" w:right="288"/>
        <w:jc w:val="both"/>
      </w:pPr>
    </w:p>
    <w:p w14:paraId="6F227A13" w14:textId="77777777" w:rsidR="009A5EDF" w:rsidRDefault="009A5EDF" w:rsidP="001C3E30">
      <w:pPr>
        <w:tabs>
          <w:tab w:val="left" w:pos="-1440"/>
        </w:tabs>
        <w:ind w:left="2131" w:right="288"/>
        <w:jc w:val="both"/>
      </w:pPr>
    </w:p>
    <w:p w14:paraId="512E5847" w14:textId="0FC81361" w:rsidR="000F64DF" w:rsidRDefault="000F64DF" w:rsidP="000F64DF">
      <w:pPr>
        <w:tabs>
          <w:tab w:val="left" w:pos="-1440"/>
        </w:tabs>
        <w:ind w:left="2131" w:right="288"/>
        <w:jc w:val="both"/>
        <w:rPr>
          <w:i/>
          <w:iCs/>
          <w:lang w:val="en-CA"/>
        </w:rPr>
      </w:pPr>
      <w:r w:rsidRPr="00322435">
        <w:rPr>
          <w:i/>
          <w:iCs/>
          <w:lang w:val="en-CA"/>
        </w:rPr>
        <w:t xml:space="preserve">- </w:t>
      </w:r>
      <w:r>
        <w:rPr>
          <w:i/>
          <w:iCs/>
          <w:lang w:val="en-CA"/>
        </w:rPr>
        <w:t>Gerry Bergeron:</w:t>
      </w:r>
    </w:p>
    <w:p w14:paraId="0B8B1A0B" w14:textId="38F11E55" w:rsidR="000F64DF" w:rsidRDefault="000F64DF" w:rsidP="00A85107">
      <w:pPr>
        <w:tabs>
          <w:tab w:val="left" w:pos="-1440"/>
        </w:tabs>
        <w:ind w:left="2880" w:right="288"/>
        <w:jc w:val="both"/>
        <w:rPr>
          <w:i/>
          <w:iCs/>
          <w:lang w:val="en-CA"/>
        </w:rPr>
      </w:pPr>
      <w:r>
        <w:rPr>
          <w:i/>
          <w:iCs/>
          <w:lang w:val="en-CA"/>
        </w:rPr>
        <w:t xml:space="preserve">- </w:t>
      </w:r>
      <w:r w:rsidR="00A85107">
        <w:rPr>
          <w:i/>
          <w:iCs/>
          <w:lang w:val="en-CA"/>
        </w:rPr>
        <w:t xml:space="preserve">asking Council: who is responsible for my </w:t>
      </w:r>
      <w:proofErr w:type="gramStart"/>
      <w:r w:rsidR="00A85107">
        <w:rPr>
          <w:i/>
          <w:iCs/>
          <w:lang w:val="en-CA"/>
        </w:rPr>
        <w:t>roadway?;</w:t>
      </w:r>
      <w:proofErr w:type="gramEnd"/>
    </w:p>
    <w:p w14:paraId="5A8D4C3F" w14:textId="5E7137BB" w:rsidR="00A85107" w:rsidRDefault="00A85107" w:rsidP="00A85107">
      <w:pPr>
        <w:tabs>
          <w:tab w:val="left" w:pos="-1440"/>
        </w:tabs>
        <w:ind w:left="2880" w:right="288"/>
        <w:jc w:val="both"/>
        <w:rPr>
          <w:i/>
          <w:iCs/>
          <w:lang w:val="en-CA"/>
        </w:rPr>
      </w:pPr>
      <w:r>
        <w:rPr>
          <w:i/>
          <w:iCs/>
          <w:lang w:val="en-CA"/>
        </w:rPr>
        <w:t>- according to my notary, the roadway/driveway is municipal;</w:t>
      </w:r>
    </w:p>
    <w:p w14:paraId="50B3830E" w14:textId="4A9852DE" w:rsidR="00A85107" w:rsidRDefault="00A85107" w:rsidP="00A85107">
      <w:pPr>
        <w:tabs>
          <w:tab w:val="left" w:pos="-1440"/>
        </w:tabs>
        <w:ind w:left="2880" w:right="288"/>
        <w:jc w:val="both"/>
        <w:rPr>
          <w:i/>
          <w:iCs/>
          <w:lang w:val="en-CA"/>
        </w:rPr>
      </w:pPr>
      <w:r>
        <w:rPr>
          <w:i/>
          <w:iCs/>
          <w:lang w:val="en-CA"/>
        </w:rPr>
        <w:t xml:space="preserve">- the roadway needs maintenance and requesting that the municipality </w:t>
      </w:r>
      <w:proofErr w:type="gramStart"/>
      <w:r>
        <w:rPr>
          <w:i/>
          <w:iCs/>
          <w:lang w:val="en-CA"/>
        </w:rPr>
        <w:t>take action</w:t>
      </w:r>
      <w:proofErr w:type="gramEnd"/>
      <w:r>
        <w:rPr>
          <w:i/>
          <w:iCs/>
          <w:lang w:val="en-CA"/>
        </w:rPr>
        <w:t>;</w:t>
      </w:r>
    </w:p>
    <w:p w14:paraId="34ABB2F9" w14:textId="79A0B92D" w:rsidR="00A85107" w:rsidRDefault="00A85107" w:rsidP="00A85107">
      <w:pPr>
        <w:tabs>
          <w:tab w:val="left" w:pos="-1440"/>
        </w:tabs>
        <w:ind w:right="288"/>
        <w:rPr>
          <w:lang w:val="en-CA"/>
        </w:rPr>
      </w:pPr>
      <w:r>
        <w:rPr>
          <w:lang w:val="en-CA"/>
        </w:rPr>
        <w:tab/>
      </w:r>
      <w:r>
        <w:rPr>
          <w:lang w:val="en-CA"/>
        </w:rPr>
        <w:tab/>
      </w:r>
      <w:r>
        <w:rPr>
          <w:lang w:val="en-CA"/>
        </w:rPr>
        <w:tab/>
      </w:r>
    </w:p>
    <w:p w14:paraId="0C6B0F71" w14:textId="6EE05CF8" w:rsidR="00A85107" w:rsidRPr="00A85107" w:rsidRDefault="00A85107" w:rsidP="00A85107">
      <w:pPr>
        <w:tabs>
          <w:tab w:val="left" w:pos="-1440"/>
        </w:tabs>
        <w:ind w:left="2160" w:right="288"/>
        <w:jc w:val="both"/>
        <w:rPr>
          <w:lang w:val="en-CA"/>
        </w:rPr>
      </w:pPr>
      <w:r>
        <w:rPr>
          <w:lang w:val="en-CA"/>
        </w:rPr>
        <w:t xml:space="preserve">The </w:t>
      </w:r>
      <w:proofErr w:type="gramStart"/>
      <w:r>
        <w:rPr>
          <w:lang w:val="en-CA"/>
        </w:rPr>
        <w:t>Mayor</w:t>
      </w:r>
      <w:proofErr w:type="gramEnd"/>
      <w:r>
        <w:rPr>
          <w:lang w:val="en-CA"/>
        </w:rPr>
        <w:t xml:space="preserve"> responds that the municipality would require more information to review regarding the claim that this is a municipal roadway.  </w:t>
      </w:r>
      <w:proofErr w:type="spellStart"/>
      <w:r>
        <w:rPr>
          <w:lang w:val="en-CA"/>
        </w:rPr>
        <w:t>Mr</w:t>
      </w:r>
      <w:proofErr w:type="spellEnd"/>
      <w:r>
        <w:rPr>
          <w:lang w:val="en-CA"/>
        </w:rPr>
        <w:t xml:space="preserve"> Bergeron agrees to provide something as soon as possible.</w:t>
      </w:r>
    </w:p>
    <w:p w14:paraId="71AE9245" w14:textId="77777777" w:rsidR="000F64DF" w:rsidRPr="000F64DF" w:rsidRDefault="000F64DF" w:rsidP="001C3E30">
      <w:pPr>
        <w:tabs>
          <w:tab w:val="left" w:pos="-1440"/>
        </w:tabs>
        <w:ind w:left="2131" w:right="288"/>
        <w:jc w:val="both"/>
        <w:rPr>
          <w:lang w:val="en-CA"/>
        </w:rPr>
      </w:pPr>
    </w:p>
    <w:p w14:paraId="238C147F" w14:textId="77777777" w:rsidR="000F64DF" w:rsidRDefault="000F64DF" w:rsidP="001C3E30">
      <w:pPr>
        <w:tabs>
          <w:tab w:val="left" w:pos="-1440"/>
        </w:tabs>
        <w:ind w:left="2131" w:right="288"/>
        <w:jc w:val="both"/>
      </w:pPr>
    </w:p>
    <w:bookmarkEnd w:id="0"/>
    <w:p w14:paraId="3DF7E951" w14:textId="77777777" w:rsidR="00374258" w:rsidRDefault="00F47EC3" w:rsidP="006B2C71">
      <w:pPr>
        <w:widowControl/>
        <w:autoSpaceDE/>
        <w:autoSpaceDN/>
        <w:adjustRightInd/>
        <w:ind w:right="288"/>
        <w:rPr>
          <w:b/>
          <w:bCs/>
        </w:rPr>
      </w:pPr>
      <w:r w:rsidRPr="00946B57">
        <w:rPr>
          <w:b/>
          <w:bCs/>
        </w:rPr>
        <w:tab/>
      </w:r>
      <w:r w:rsidRPr="00946B57">
        <w:rPr>
          <w:b/>
          <w:bCs/>
        </w:rPr>
        <w:tab/>
      </w:r>
    </w:p>
    <w:p w14:paraId="294A5C16" w14:textId="7BB74EA0" w:rsidR="00DA28D1" w:rsidRPr="001C3E30" w:rsidRDefault="00374258" w:rsidP="006B2C71">
      <w:pPr>
        <w:widowControl/>
        <w:autoSpaceDE/>
        <w:autoSpaceDN/>
        <w:adjustRightInd/>
        <w:ind w:right="288"/>
        <w:rPr>
          <w:b/>
          <w:bCs/>
          <w:u w:val="single"/>
        </w:rPr>
      </w:pPr>
      <w:r>
        <w:rPr>
          <w:b/>
          <w:bCs/>
        </w:rPr>
        <w:tab/>
      </w:r>
      <w:r>
        <w:rPr>
          <w:b/>
          <w:bCs/>
        </w:rPr>
        <w:tab/>
      </w:r>
      <w:r w:rsidR="00F47EC3" w:rsidRPr="00946B57">
        <w:rPr>
          <w:b/>
          <w:bCs/>
        </w:rPr>
        <w:tab/>
      </w:r>
      <w:r w:rsidR="00C64FC7">
        <w:rPr>
          <w:b/>
          <w:bCs/>
        </w:rPr>
        <w:t>8</w:t>
      </w:r>
      <w:r w:rsidR="00FA4952" w:rsidRPr="001C3E30">
        <w:rPr>
          <w:b/>
          <w:bCs/>
        </w:rPr>
        <w:t>.</w:t>
      </w:r>
      <w:r w:rsidR="00FA4952" w:rsidRPr="001C3E30">
        <w:rPr>
          <w:b/>
          <w:bCs/>
        </w:rPr>
        <w:tab/>
      </w:r>
      <w:r w:rsidR="00FA4952" w:rsidRPr="001C3E30">
        <w:rPr>
          <w:b/>
          <w:bCs/>
          <w:u w:val="single"/>
        </w:rPr>
        <w:t>Correspondence</w:t>
      </w:r>
    </w:p>
    <w:p w14:paraId="69246EC9" w14:textId="77777777" w:rsidR="00046D67" w:rsidRPr="001C3E30" w:rsidRDefault="00046D67" w:rsidP="00046D67">
      <w:pPr>
        <w:pStyle w:val="ListParagraph"/>
        <w:widowControl/>
        <w:autoSpaceDE/>
        <w:autoSpaceDN/>
        <w:adjustRightInd/>
        <w:ind w:left="2520" w:right="288"/>
        <w:jc w:val="both"/>
        <w:rPr>
          <w:bCs/>
          <w:i/>
          <w:iCs/>
          <w:sz w:val="12"/>
          <w:szCs w:val="12"/>
        </w:rPr>
      </w:pPr>
    </w:p>
    <w:p w14:paraId="117D6D90" w14:textId="0552A224" w:rsidR="0057717E" w:rsidRDefault="00194D5D" w:rsidP="00B82CD7">
      <w:pPr>
        <w:pStyle w:val="ListParagraph"/>
        <w:widowControl/>
        <w:numPr>
          <w:ilvl w:val="0"/>
          <w:numId w:val="4"/>
        </w:numPr>
        <w:autoSpaceDE/>
        <w:autoSpaceDN/>
        <w:adjustRightInd/>
        <w:ind w:right="288"/>
        <w:jc w:val="both"/>
        <w:rPr>
          <w:i/>
          <w:iCs/>
          <w:lang w:val="en-CA"/>
        </w:rPr>
      </w:pPr>
      <w:r>
        <w:rPr>
          <w:i/>
          <w:iCs/>
          <w:lang w:val="en-CA"/>
        </w:rPr>
        <w:t xml:space="preserve">Request </w:t>
      </w:r>
      <w:r w:rsidR="00A85107">
        <w:rPr>
          <w:i/>
          <w:iCs/>
          <w:lang w:val="en-CA"/>
        </w:rPr>
        <w:t>to continue participation in Bill 96 lawsuit</w:t>
      </w:r>
    </w:p>
    <w:p w14:paraId="4B54A218" w14:textId="77777777" w:rsidR="00DF34C4" w:rsidRPr="0057717E" w:rsidRDefault="00DF34C4" w:rsidP="00DF34C4">
      <w:pPr>
        <w:pStyle w:val="ListParagraph"/>
        <w:widowControl/>
        <w:autoSpaceDE/>
        <w:autoSpaceDN/>
        <w:adjustRightInd/>
        <w:ind w:left="2520" w:right="288"/>
        <w:jc w:val="both"/>
        <w:rPr>
          <w:i/>
          <w:iCs/>
          <w:lang w:val="en-CA"/>
        </w:rPr>
      </w:pPr>
    </w:p>
    <w:p w14:paraId="1B4BEAB7" w14:textId="3BBE092E" w:rsidR="00E858A5" w:rsidRDefault="0057717E" w:rsidP="00B82CD7">
      <w:pPr>
        <w:pStyle w:val="ListParagraph"/>
        <w:widowControl/>
        <w:numPr>
          <w:ilvl w:val="0"/>
          <w:numId w:val="4"/>
        </w:numPr>
        <w:autoSpaceDE/>
        <w:autoSpaceDN/>
        <w:adjustRightInd/>
        <w:ind w:right="288"/>
        <w:jc w:val="both"/>
        <w:rPr>
          <w:i/>
          <w:iCs/>
          <w:lang w:val="en-CA"/>
        </w:rPr>
      </w:pPr>
      <w:r w:rsidRPr="00194D5D">
        <w:rPr>
          <w:i/>
          <w:iCs/>
          <w:lang w:val="en-CA"/>
        </w:rPr>
        <w:t xml:space="preserve">Request for </w:t>
      </w:r>
      <w:r w:rsidR="00A85107">
        <w:rPr>
          <w:i/>
          <w:iCs/>
          <w:lang w:val="en-CA"/>
        </w:rPr>
        <w:t>exemption Trailer Bylaw</w:t>
      </w:r>
    </w:p>
    <w:p w14:paraId="2FCB2BB9" w14:textId="77777777" w:rsidR="00A85107" w:rsidRDefault="00A85107" w:rsidP="00A85107">
      <w:pPr>
        <w:widowControl/>
        <w:autoSpaceDE/>
        <w:autoSpaceDN/>
        <w:adjustRightInd/>
        <w:ind w:right="288"/>
        <w:jc w:val="both"/>
        <w:rPr>
          <w:i/>
          <w:iCs/>
          <w:lang w:val="en-CA"/>
        </w:rPr>
      </w:pPr>
    </w:p>
    <w:p w14:paraId="5FF53D0B" w14:textId="77777777" w:rsidR="00DF34C4" w:rsidRDefault="00DF34C4" w:rsidP="00A85107">
      <w:pPr>
        <w:widowControl/>
        <w:autoSpaceDE/>
        <w:autoSpaceDN/>
        <w:adjustRightInd/>
        <w:ind w:right="288"/>
        <w:jc w:val="both"/>
        <w:rPr>
          <w:i/>
          <w:iCs/>
          <w:lang w:val="en-CA"/>
        </w:rPr>
      </w:pPr>
    </w:p>
    <w:p w14:paraId="702B1C7E" w14:textId="3C6804FA" w:rsidR="00A85107" w:rsidRPr="00A85107" w:rsidRDefault="00A85107" w:rsidP="00A85107">
      <w:pPr>
        <w:widowControl/>
        <w:autoSpaceDE/>
        <w:autoSpaceDN/>
        <w:adjustRightInd/>
        <w:ind w:right="288"/>
        <w:jc w:val="both"/>
        <w:rPr>
          <w:i/>
          <w:iCs/>
          <w:u w:val="single"/>
          <w:lang w:val="en-CA"/>
        </w:rPr>
      </w:pPr>
      <w:r w:rsidRPr="00A85107">
        <w:rPr>
          <w:lang w:val="en-CA"/>
        </w:rPr>
        <w:t>062-26/04</w:t>
      </w:r>
      <w:r>
        <w:rPr>
          <w:lang w:val="en-CA"/>
        </w:rPr>
        <w:tab/>
      </w:r>
      <w:r>
        <w:rPr>
          <w:lang w:val="en-CA"/>
        </w:rPr>
        <w:tab/>
      </w:r>
      <w:r w:rsidRPr="00A85107">
        <w:rPr>
          <w:i/>
          <w:iCs/>
          <w:u w:val="single"/>
          <w:lang w:val="en-CA"/>
        </w:rPr>
        <w:t>Continuation of Lawsuit filed by bilingual municipalities - Bill 96</w:t>
      </w:r>
    </w:p>
    <w:p w14:paraId="1116F49F" w14:textId="5AB246F9" w:rsidR="00A85107" w:rsidRPr="00A85107" w:rsidRDefault="00A85107" w:rsidP="00A85107">
      <w:pPr>
        <w:tabs>
          <w:tab w:val="left" w:pos="900"/>
          <w:tab w:val="left" w:pos="6660"/>
        </w:tabs>
        <w:ind w:left="2160"/>
        <w:jc w:val="both"/>
        <w:rPr>
          <w:spacing w:val="-3"/>
          <w:lang w:val="en-CA" w:eastAsia="en-CA"/>
        </w:rPr>
      </w:pPr>
      <w:r w:rsidRPr="00A85107">
        <w:rPr>
          <w:spacing w:val="-3"/>
          <w:lang w:val="en-CA" w:eastAsia="en-CA"/>
        </w:rPr>
        <w:t xml:space="preserve">WHEREAS the </w:t>
      </w:r>
      <w:r>
        <w:rPr>
          <w:spacing w:val="-3"/>
          <w:lang w:val="en-CA" w:eastAsia="en-CA"/>
        </w:rPr>
        <w:t>Municipality of L’Isle-aux-Allumettes</w:t>
      </w:r>
      <w:r w:rsidRPr="00A85107">
        <w:rPr>
          <w:lang w:val="en-CA" w:eastAsia="en-CA"/>
        </w:rPr>
        <w:t xml:space="preserve"> </w:t>
      </w:r>
      <w:r w:rsidRPr="00A85107">
        <w:rPr>
          <w:spacing w:val="-3"/>
          <w:lang w:val="en-CA" w:eastAsia="en-CA"/>
        </w:rPr>
        <w:t xml:space="preserve">has agreed to join as co-plaintiff in a legal action contesting the provisions of Law 96 and is desirous of reiterating the mandate to the law firm Grey </w:t>
      </w:r>
      <w:proofErr w:type="spellStart"/>
      <w:r w:rsidRPr="00A85107">
        <w:rPr>
          <w:spacing w:val="-3"/>
          <w:lang w:val="en-CA" w:eastAsia="en-CA"/>
        </w:rPr>
        <w:t>Casgrain</w:t>
      </w:r>
      <w:proofErr w:type="spellEnd"/>
      <w:r w:rsidRPr="00A85107">
        <w:rPr>
          <w:spacing w:val="-3"/>
          <w:lang w:val="en-CA" w:eastAsia="en-CA"/>
        </w:rPr>
        <w:t xml:space="preserve"> </w:t>
      </w:r>
      <w:proofErr w:type="spellStart"/>
      <w:r w:rsidRPr="00A85107">
        <w:rPr>
          <w:spacing w:val="-3"/>
          <w:lang w:val="en-CA" w:eastAsia="en-CA"/>
        </w:rPr>
        <w:t>s.e.n.c</w:t>
      </w:r>
      <w:proofErr w:type="spellEnd"/>
      <w:r w:rsidRPr="00A85107">
        <w:rPr>
          <w:spacing w:val="-3"/>
          <w:lang w:val="en-CA" w:eastAsia="en-CA"/>
        </w:rPr>
        <w:t xml:space="preserve">.; </w:t>
      </w:r>
    </w:p>
    <w:p w14:paraId="4FCD4F75" w14:textId="77777777" w:rsidR="00A85107" w:rsidRPr="00A85107" w:rsidRDefault="00A85107" w:rsidP="00A85107">
      <w:pPr>
        <w:tabs>
          <w:tab w:val="left" w:pos="900"/>
          <w:tab w:val="left" w:pos="6660"/>
        </w:tabs>
        <w:ind w:left="2160"/>
        <w:jc w:val="both"/>
        <w:rPr>
          <w:spacing w:val="-3"/>
          <w:sz w:val="12"/>
          <w:szCs w:val="12"/>
          <w:lang w:val="en-CA" w:eastAsia="en-CA"/>
        </w:rPr>
      </w:pPr>
    </w:p>
    <w:p w14:paraId="126E132C" w14:textId="619504BF" w:rsidR="00A85107" w:rsidRPr="00A85107" w:rsidRDefault="00A85107" w:rsidP="00A85107">
      <w:pPr>
        <w:tabs>
          <w:tab w:val="left" w:pos="900"/>
          <w:tab w:val="left" w:pos="6660"/>
        </w:tabs>
        <w:ind w:left="2160"/>
        <w:jc w:val="both"/>
        <w:rPr>
          <w:spacing w:val="-3"/>
          <w:lang w:val="en-CA" w:eastAsia="en-CA"/>
        </w:rPr>
      </w:pPr>
      <w:r w:rsidRPr="00A85107">
        <w:rPr>
          <w:spacing w:val="-3"/>
          <w:lang w:val="en-CA" w:eastAsia="en-CA"/>
        </w:rPr>
        <w:t xml:space="preserve">WHEREAS the </w:t>
      </w:r>
      <w:r>
        <w:rPr>
          <w:spacing w:val="-3"/>
          <w:lang w:val="en-CA" w:eastAsia="en-CA"/>
        </w:rPr>
        <w:t>Municipality of L’Isle-aux-Allumettes</w:t>
      </w:r>
      <w:r w:rsidRPr="00A85107">
        <w:rPr>
          <w:lang w:val="en-CA" w:eastAsia="en-CA"/>
        </w:rPr>
        <w:t xml:space="preserve"> </w:t>
      </w:r>
      <w:r w:rsidRPr="00A85107">
        <w:rPr>
          <w:spacing w:val="-3"/>
          <w:lang w:val="en-CA" w:eastAsia="en-CA"/>
        </w:rPr>
        <w:t xml:space="preserve">agrees to share the legal fees and costs with the other co-plaintiffs, on a pro rata basis, established </w:t>
      </w:r>
      <w:proofErr w:type="gramStart"/>
      <w:r w:rsidRPr="00A85107">
        <w:rPr>
          <w:spacing w:val="-3"/>
          <w:lang w:val="en-CA" w:eastAsia="en-CA"/>
        </w:rPr>
        <w:t>on the basis of</w:t>
      </w:r>
      <w:proofErr w:type="gramEnd"/>
      <w:r w:rsidRPr="00A85107">
        <w:rPr>
          <w:spacing w:val="-3"/>
          <w:lang w:val="en-CA" w:eastAsia="en-CA"/>
        </w:rPr>
        <w:t xml:space="preserve"> population, said fees to be coordinated by the City and paid at the end of each quarter;</w:t>
      </w:r>
    </w:p>
    <w:p w14:paraId="3AB34824" w14:textId="77777777" w:rsidR="00A85107" w:rsidRPr="00A85107" w:rsidRDefault="00A85107" w:rsidP="00A85107">
      <w:pPr>
        <w:tabs>
          <w:tab w:val="left" w:pos="720"/>
          <w:tab w:val="left" w:pos="6660"/>
        </w:tabs>
        <w:ind w:left="2160"/>
        <w:jc w:val="both"/>
        <w:rPr>
          <w:lang w:eastAsia="en-CA"/>
        </w:rPr>
      </w:pPr>
    </w:p>
    <w:p w14:paraId="0AE35071" w14:textId="28E9E49F" w:rsidR="00A85107" w:rsidRPr="00A85107" w:rsidRDefault="00A85107" w:rsidP="00A85107">
      <w:pPr>
        <w:tabs>
          <w:tab w:val="left" w:pos="720"/>
          <w:tab w:val="left" w:pos="6660"/>
        </w:tabs>
        <w:ind w:left="2160"/>
        <w:jc w:val="both"/>
        <w:rPr>
          <w:lang w:eastAsia="en-CA"/>
        </w:rPr>
      </w:pPr>
      <w:r w:rsidRPr="00A85107">
        <w:rPr>
          <w:lang w:eastAsia="en-CA"/>
        </w:rPr>
        <w:t>It was</w:t>
      </w:r>
      <w:r>
        <w:rPr>
          <w:lang w:eastAsia="en-CA"/>
        </w:rPr>
        <w:t xml:space="preserve"> therefore moved by </w:t>
      </w:r>
      <w:proofErr w:type="spellStart"/>
      <w:r>
        <w:rPr>
          <w:lang w:eastAsia="en-CA"/>
        </w:rPr>
        <w:t>Councillor</w:t>
      </w:r>
      <w:proofErr w:type="spellEnd"/>
      <w:r>
        <w:rPr>
          <w:lang w:eastAsia="en-CA"/>
        </w:rPr>
        <w:t xml:space="preserve"> Adam, seconded by </w:t>
      </w:r>
      <w:proofErr w:type="spellStart"/>
      <w:r>
        <w:rPr>
          <w:lang w:eastAsia="en-CA"/>
        </w:rPr>
        <w:t>Councillor</w:t>
      </w:r>
      <w:proofErr w:type="spellEnd"/>
      <w:r>
        <w:rPr>
          <w:lang w:eastAsia="en-CA"/>
        </w:rPr>
        <w:t xml:space="preserve"> Schryer and resolved:</w:t>
      </w:r>
    </w:p>
    <w:p w14:paraId="4D91BDD7" w14:textId="77777777" w:rsidR="00A85107" w:rsidRPr="00A85107" w:rsidRDefault="00A85107" w:rsidP="00A85107">
      <w:pPr>
        <w:tabs>
          <w:tab w:val="left" w:pos="720"/>
          <w:tab w:val="left" w:pos="6660"/>
        </w:tabs>
        <w:ind w:left="2160"/>
        <w:jc w:val="both"/>
        <w:rPr>
          <w:lang w:eastAsia="en-CA"/>
        </w:rPr>
      </w:pPr>
    </w:p>
    <w:p w14:paraId="0D7B7EC1" w14:textId="5366C9D3" w:rsidR="00A85107" w:rsidRPr="00A85107" w:rsidRDefault="00A85107" w:rsidP="00B82CD7">
      <w:pPr>
        <w:pStyle w:val="ListParagraph"/>
        <w:numPr>
          <w:ilvl w:val="0"/>
          <w:numId w:val="4"/>
        </w:numPr>
        <w:tabs>
          <w:tab w:val="left" w:pos="720"/>
          <w:tab w:val="left" w:pos="6660"/>
        </w:tabs>
        <w:jc w:val="both"/>
        <w:rPr>
          <w:lang w:val="en-CA" w:eastAsia="en-CA"/>
        </w:rPr>
      </w:pPr>
      <w:r w:rsidRPr="00A85107">
        <w:rPr>
          <w:lang w:eastAsia="en-CA"/>
        </w:rPr>
        <w:t xml:space="preserve">THAT </w:t>
      </w:r>
      <w:r w:rsidRPr="00A85107">
        <w:rPr>
          <w:spacing w:val="-3"/>
          <w:lang w:val="en-CA" w:eastAsia="en-CA"/>
        </w:rPr>
        <w:t xml:space="preserve">the </w:t>
      </w:r>
      <w:r>
        <w:rPr>
          <w:spacing w:val="-3"/>
          <w:lang w:val="en-CA" w:eastAsia="en-CA"/>
        </w:rPr>
        <w:t>Municipality of L’Isle-aux-Allumettes</w:t>
      </w:r>
      <w:r w:rsidRPr="00A85107">
        <w:rPr>
          <w:lang w:val="en-CA" w:eastAsia="en-CA"/>
        </w:rPr>
        <w:t xml:space="preserve"> Council hereby reiterates the mandate given to the Law Firm Grey </w:t>
      </w:r>
      <w:proofErr w:type="spellStart"/>
      <w:r w:rsidRPr="00A85107">
        <w:rPr>
          <w:lang w:val="en-CA" w:eastAsia="en-CA"/>
        </w:rPr>
        <w:t>Casgrain</w:t>
      </w:r>
      <w:proofErr w:type="spellEnd"/>
      <w:r w:rsidRPr="00A85107">
        <w:rPr>
          <w:lang w:val="en-CA" w:eastAsia="en-CA"/>
        </w:rPr>
        <w:t xml:space="preserve"> </w:t>
      </w:r>
      <w:proofErr w:type="spellStart"/>
      <w:r w:rsidRPr="00A85107">
        <w:rPr>
          <w:lang w:val="en-CA" w:eastAsia="en-CA"/>
        </w:rPr>
        <w:t>s.</w:t>
      </w:r>
      <w:proofErr w:type="gramStart"/>
      <w:r w:rsidRPr="00A85107">
        <w:rPr>
          <w:lang w:val="en-CA" w:eastAsia="en-CA"/>
        </w:rPr>
        <w:t>e.n</w:t>
      </w:r>
      <w:proofErr w:type="gramEnd"/>
      <w:r w:rsidRPr="00A85107">
        <w:rPr>
          <w:lang w:val="en-CA" w:eastAsia="en-CA"/>
        </w:rPr>
        <w:t>.c</w:t>
      </w:r>
      <w:proofErr w:type="spellEnd"/>
      <w:r w:rsidRPr="00A85107">
        <w:rPr>
          <w:lang w:val="en-CA" w:eastAsia="en-CA"/>
        </w:rPr>
        <w:t xml:space="preserve">. to represent the </w:t>
      </w:r>
      <w:r>
        <w:rPr>
          <w:spacing w:val="-3"/>
          <w:lang w:val="en-CA" w:eastAsia="en-CA"/>
        </w:rPr>
        <w:t>Municipality of L’Isle-aux-Allumettes</w:t>
      </w:r>
      <w:r w:rsidRPr="00A85107">
        <w:rPr>
          <w:lang w:val="en-CA" w:eastAsia="en-CA"/>
        </w:rPr>
        <w:t xml:space="preserve"> in its application before the Superior Court to contest certain provisions of Law 96 which affect the rights and obligations of bilingual municipalities; </w:t>
      </w:r>
    </w:p>
    <w:p w14:paraId="55BA7ADE" w14:textId="77777777" w:rsidR="00A85107" w:rsidRPr="00A85107" w:rsidRDefault="00A85107" w:rsidP="00A85107">
      <w:pPr>
        <w:tabs>
          <w:tab w:val="left" w:pos="720"/>
          <w:tab w:val="left" w:pos="6660"/>
        </w:tabs>
        <w:ind w:left="2160"/>
        <w:jc w:val="both"/>
        <w:rPr>
          <w:sz w:val="12"/>
          <w:szCs w:val="12"/>
          <w:lang w:val="en-CA" w:eastAsia="en-CA"/>
        </w:rPr>
      </w:pPr>
      <w:r w:rsidRPr="00A85107">
        <w:rPr>
          <w:lang w:val="en-CA" w:eastAsia="en-CA"/>
        </w:rPr>
        <w:t xml:space="preserve"> </w:t>
      </w:r>
    </w:p>
    <w:p w14:paraId="56F54461" w14:textId="729C07FC" w:rsidR="00A85107" w:rsidRPr="00A85107" w:rsidRDefault="00A85107" w:rsidP="00B82CD7">
      <w:pPr>
        <w:pStyle w:val="ListParagraph"/>
        <w:numPr>
          <w:ilvl w:val="0"/>
          <w:numId w:val="4"/>
        </w:numPr>
        <w:tabs>
          <w:tab w:val="left" w:pos="720"/>
          <w:tab w:val="left" w:pos="6660"/>
        </w:tabs>
        <w:jc w:val="both"/>
        <w:rPr>
          <w:lang w:val="en-CA" w:eastAsia="en-CA"/>
        </w:rPr>
      </w:pPr>
      <w:r w:rsidRPr="00A85107">
        <w:rPr>
          <w:lang w:val="en-CA" w:eastAsia="en-CA"/>
        </w:rPr>
        <w:t xml:space="preserve">THAT </w:t>
      </w:r>
      <w:r w:rsidRPr="00A85107">
        <w:rPr>
          <w:spacing w:val="-3"/>
          <w:lang w:val="en-CA" w:eastAsia="en-CA"/>
        </w:rPr>
        <w:t>the Municipality of L’Isle-aux-Allumettes</w:t>
      </w:r>
      <w:r w:rsidRPr="00A85107">
        <w:rPr>
          <w:lang w:val="en-CA" w:eastAsia="en-CA"/>
        </w:rPr>
        <w:t xml:space="preserve"> commits to sharing the legal fees and costs with the other co-plaintiffs, on a pro rata basis, based on the relative size of its population; </w:t>
      </w:r>
    </w:p>
    <w:p w14:paraId="1A4D2936" w14:textId="77777777" w:rsidR="00A85107" w:rsidRPr="00A85107" w:rsidRDefault="00A85107" w:rsidP="00A85107">
      <w:pPr>
        <w:tabs>
          <w:tab w:val="left" w:pos="720"/>
          <w:tab w:val="left" w:pos="6660"/>
        </w:tabs>
        <w:ind w:left="2160"/>
        <w:jc w:val="both"/>
        <w:rPr>
          <w:sz w:val="12"/>
          <w:szCs w:val="12"/>
          <w:lang w:val="en-CA" w:eastAsia="en-CA"/>
        </w:rPr>
      </w:pPr>
    </w:p>
    <w:p w14:paraId="40E1891E" w14:textId="1015EDAA" w:rsidR="00A85107" w:rsidRPr="00A85107" w:rsidRDefault="00A85107" w:rsidP="00B82CD7">
      <w:pPr>
        <w:pStyle w:val="ListParagraph"/>
        <w:numPr>
          <w:ilvl w:val="0"/>
          <w:numId w:val="4"/>
        </w:numPr>
        <w:tabs>
          <w:tab w:val="left" w:pos="720"/>
          <w:tab w:val="left" w:pos="6660"/>
        </w:tabs>
        <w:jc w:val="both"/>
        <w:rPr>
          <w:lang w:val="en-CA" w:eastAsia="en-CA"/>
        </w:rPr>
      </w:pPr>
      <w:r w:rsidRPr="00A85107">
        <w:rPr>
          <w:lang w:val="en-CA" w:eastAsia="en-CA"/>
        </w:rPr>
        <w:t xml:space="preserve">THAT an expenditure not exceeding $1.00 per resident of the </w:t>
      </w:r>
      <w:r>
        <w:rPr>
          <w:lang w:val="en-CA" w:eastAsia="en-CA"/>
        </w:rPr>
        <w:t>Municipality</w:t>
      </w:r>
      <w:r w:rsidRPr="00A85107">
        <w:rPr>
          <w:lang w:val="en-CA" w:eastAsia="en-CA"/>
        </w:rPr>
        <w:t xml:space="preserve"> be reserved by each of the co-plaintiff municipalities for all necessary expenses to this end to cover the application and pleadings of said proceedings before the Superior Court; </w:t>
      </w:r>
    </w:p>
    <w:p w14:paraId="27562010" w14:textId="77777777" w:rsidR="00A85107" w:rsidRPr="00A85107" w:rsidRDefault="00A85107" w:rsidP="00A85107">
      <w:pPr>
        <w:tabs>
          <w:tab w:val="left" w:pos="720"/>
          <w:tab w:val="left" w:pos="6660"/>
        </w:tabs>
        <w:ind w:left="2160"/>
        <w:jc w:val="both"/>
        <w:rPr>
          <w:sz w:val="12"/>
          <w:szCs w:val="12"/>
          <w:lang w:val="en-CA" w:eastAsia="en-CA"/>
        </w:rPr>
      </w:pPr>
    </w:p>
    <w:p w14:paraId="07F041E2" w14:textId="36DD09F5" w:rsidR="00A85107" w:rsidRPr="00A85107" w:rsidRDefault="00A85107" w:rsidP="00B82CD7">
      <w:pPr>
        <w:pStyle w:val="ListParagraph"/>
        <w:numPr>
          <w:ilvl w:val="0"/>
          <w:numId w:val="4"/>
        </w:numPr>
        <w:tabs>
          <w:tab w:val="left" w:pos="720"/>
          <w:tab w:val="left" w:pos="6660"/>
        </w:tabs>
        <w:jc w:val="both"/>
        <w:rPr>
          <w:lang w:val="en-CA" w:eastAsia="en-CA"/>
        </w:rPr>
      </w:pPr>
      <w:r w:rsidRPr="00A85107">
        <w:rPr>
          <w:lang w:val="en-CA" w:eastAsia="en-CA"/>
        </w:rPr>
        <w:t xml:space="preserve">THAT </w:t>
      </w:r>
      <w:r w:rsidRPr="00A85107">
        <w:rPr>
          <w:spacing w:val="-3"/>
          <w:lang w:val="en-CA" w:eastAsia="en-CA"/>
        </w:rPr>
        <w:t>the Municipality of L’Isle-aux-Allumettes</w:t>
      </w:r>
      <w:r w:rsidRPr="00A85107">
        <w:rPr>
          <w:lang w:val="en-CA" w:eastAsia="en-CA"/>
        </w:rPr>
        <w:t xml:space="preserve"> will receive the payments for the Law Firm Grey </w:t>
      </w:r>
      <w:proofErr w:type="spellStart"/>
      <w:r w:rsidRPr="00A85107">
        <w:rPr>
          <w:lang w:val="en-CA" w:eastAsia="en-CA"/>
        </w:rPr>
        <w:t>Casgrain</w:t>
      </w:r>
      <w:proofErr w:type="spellEnd"/>
      <w:r w:rsidRPr="00A85107">
        <w:rPr>
          <w:lang w:val="en-CA" w:eastAsia="en-CA"/>
        </w:rPr>
        <w:t xml:space="preserve"> for all legal fees, from all municipalities involved in this action</w:t>
      </w:r>
      <w:r w:rsidRPr="00A85107">
        <w:rPr>
          <w:lang w:eastAsia="en-CA"/>
        </w:rPr>
        <w:t>.</w:t>
      </w:r>
    </w:p>
    <w:p w14:paraId="2D877E0D" w14:textId="2DF500A8" w:rsidR="00A85107" w:rsidRPr="00A85107" w:rsidRDefault="00A85107" w:rsidP="00A85107">
      <w:pPr>
        <w:widowControl/>
        <w:autoSpaceDE/>
        <w:autoSpaceDN/>
        <w:adjustRightInd/>
        <w:ind w:left="2160" w:right="288"/>
        <w:jc w:val="center"/>
        <w:rPr>
          <w:i/>
          <w:iCs/>
          <w:lang w:val="en-CA"/>
        </w:rPr>
      </w:pPr>
      <w:r>
        <w:rPr>
          <w:lang w:eastAsia="en-CA"/>
        </w:rPr>
        <w:t>Adopted unanimously</w:t>
      </w:r>
    </w:p>
    <w:p w14:paraId="13D3C7E4" w14:textId="77777777" w:rsidR="00212D90" w:rsidRDefault="00212D90" w:rsidP="00212D90">
      <w:pPr>
        <w:tabs>
          <w:tab w:val="left" w:pos="-1440"/>
        </w:tabs>
        <w:ind w:right="288"/>
        <w:jc w:val="both"/>
        <w:rPr>
          <w:bCs/>
        </w:rPr>
      </w:pPr>
    </w:p>
    <w:p w14:paraId="1323A714" w14:textId="77777777" w:rsidR="00212D90" w:rsidRDefault="00212D90" w:rsidP="00212D90">
      <w:pPr>
        <w:tabs>
          <w:tab w:val="left" w:pos="-1440"/>
        </w:tabs>
        <w:ind w:right="288"/>
        <w:jc w:val="both"/>
        <w:rPr>
          <w:bCs/>
        </w:rPr>
      </w:pPr>
    </w:p>
    <w:p w14:paraId="3EA844F4" w14:textId="6AB8198C" w:rsidR="00212D90" w:rsidRPr="00797786" w:rsidRDefault="00212D90" w:rsidP="00212D90">
      <w:pPr>
        <w:tabs>
          <w:tab w:val="left" w:pos="-1440"/>
        </w:tabs>
        <w:ind w:right="288"/>
        <w:jc w:val="both"/>
        <w:rPr>
          <w:bCs/>
        </w:rPr>
      </w:pPr>
      <w:r>
        <w:rPr>
          <w:bCs/>
        </w:rPr>
        <w:t>063-26/04</w:t>
      </w:r>
      <w:r>
        <w:rPr>
          <w:bCs/>
        </w:rPr>
        <w:tab/>
      </w:r>
      <w:r>
        <w:rPr>
          <w:bCs/>
        </w:rPr>
        <w:tab/>
      </w:r>
      <w:r w:rsidRPr="00936AF6">
        <w:rPr>
          <w:bCs/>
          <w:i/>
          <w:iCs/>
          <w:u w:val="single"/>
        </w:rPr>
        <w:t>Trailer request - event</w:t>
      </w:r>
    </w:p>
    <w:p w14:paraId="586A1749" w14:textId="2B73D00F" w:rsidR="00212D90" w:rsidRDefault="00212D90" w:rsidP="00212D90">
      <w:pPr>
        <w:tabs>
          <w:tab w:val="left" w:pos="-1440"/>
        </w:tabs>
        <w:ind w:left="2160" w:right="288"/>
        <w:jc w:val="both"/>
        <w:rPr>
          <w:bCs/>
          <w:lang w:val="en-CA"/>
        </w:rPr>
      </w:pPr>
      <w:r>
        <w:rPr>
          <w:bCs/>
          <w:lang w:val="en-CA"/>
        </w:rPr>
        <w:t>Moved by Councillor Adam, seconded by Councillor Sallafranque, to approve the request for multiple trailers to be parked on lot 4605038 for a family event in August, as discussed.</w:t>
      </w:r>
    </w:p>
    <w:p w14:paraId="790C32C4" w14:textId="77777777" w:rsidR="00212D90" w:rsidRDefault="00212D90" w:rsidP="00212D90">
      <w:pPr>
        <w:tabs>
          <w:tab w:val="left" w:pos="-1440"/>
        </w:tabs>
        <w:ind w:left="2160" w:right="288"/>
        <w:jc w:val="center"/>
        <w:rPr>
          <w:bCs/>
          <w:lang w:val="en-CA"/>
        </w:rPr>
      </w:pPr>
      <w:r>
        <w:rPr>
          <w:bCs/>
          <w:lang w:val="en-CA"/>
        </w:rPr>
        <w:t>Adopted</w:t>
      </w:r>
    </w:p>
    <w:p w14:paraId="16BE0BB4" w14:textId="77777777" w:rsidR="00212D90" w:rsidRDefault="00212D90" w:rsidP="00212D90">
      <w:pPr>
        <w:widowControl/>
        <w:autoSpaceDE/>
        <w:autoSpaceDN/>
        <w:adjustRightInd/>
        <w:ind w:right="288"/>
        <w:jc w:val="both"/>
        <w:rPr>
          <w:lang w:val="en-CA"/>
        </w:rPr>
      </w:pPr>
    </w:p>
    <w:p w14:paraId="3B50A19B" w14:textId="77777777" w:rsidR="00D64C9A" w:rsidRDefault="00D64C9A" w:rsidP="003936D3">
      <w:pPr>
        <w:tabs>
          <w:tab w:val="left" w:pos="-1440"/>
        </w:tabs>
        <w:ind w:right="288"/>
        <w:jc w:val="both"/>
        <w:rPr>
          <w:b/>
          <w:bCs/>
          <w:lang w:val="en-CA"/>
        </w:rPr>
      </w:pPr>
    </w:p>
    <w:p w14:paraId="7FDB0029" w14:textId="77777777" w:rsidR="00DF34C4" w:rsidRDefault="00DF34C4" w:rsidP="003936D3">
      <w:pPr>
        <w:tabs>
          <w:tab w:val="left" w:pos="-1440"/>
        </w:tabs>
        <w:ind w:right="288"/>
        <w:jc w:val="both"/>
        <w:rPr>
          <w:b/>
          <w:bCs/>
          <w:lang w:val="en-CA"/>
        </w:rPr>
      </w:pPr>
    </w:p>
    <w:p w14:paraId="5F6EF69A" w14:textId="0FEF1AB7" w:rsidR="003936D3" w:rsidRPr="00797786" w:rsidRDefault="003936D3" w:rsidP="003936D3">
      <w:pPr>
        <w:tabs>
          <w:tab w:val="left" w:pos="-1440"/>
        </w:tabs>
        <w:ind w:right="288"/>
        <w:jc w:val="both"/>
        <w:rPr>
          <w:b/>
          <w:bCs/>
        </w:rPr>
      </w:pPr>
      <w:r w:rsidRPr="00322435">
        <w:rPr>
          <w:b/>
          <w:bCs/>
          <w:lang w:val="en-CA"/>
        </w:rPr>
        <w:tab/>
      </w:r>
      <w:r w:rsidRPr="00322435">
        <w:rPr>
          <w:b/>
          <w:bCs/>
          <w:lang w:val="en-CA"/>
        </w:rPr>
        <w:tab/>
      </w:r>
      <w:r w:rsidRPr="00322435">
        <w:rPr>
          <w:b/>
          <w:bCs/>
          <w:lang w:val="en-CA"/>
        </w:rPr>
        <w:tab/>
      </w:r>
      <w:r w:rsidR="00C64FC7">
        <w:rPr>
          <w:b/>
          <w:bCs/>
        </w:rPr>
        <w:t>9</w:t>
      </w:r>
      <w:r w:rsidRPr="00797786">
        <w:rPr>
          <w:b/>
          <w:bCs/>
        </w:rPr>
        <w:t>.</w:t>
      </w:r>
      <w:r w:rsidRPr="00797786">
        <w:rPr>
          <w:b/>
          <w:bCs/>
        </w:rPr>
        <w:tab/>
      </w:r>
      <w:r w:rsidRPr="00797786">
        <w:rPr>
          <w:b/>
          <w:bCs/>
          <w:u w:val="single"/>
        </w:rPr>
        <w:t>Committee Reports</w:t>
      </w:r>
    </w:p>
    <w:p w14:paraId="7263DD7F" w14:textId="77777777" w:rsidR="00E626F9" w:rsidRDefault="00E626F9" w:rsidP="003936D3">
      <w:pPr>
        <w:tabs>
          <w:tab w:val="left" w:pos="-1440"/>
        </w:tabs>
        <w:ind w:right="288"/>
        <w:jc w:val="both"/>
        <w:rPr>
          <w:bCs/>
          <w:lang w:val="en-CA"/>
        </w:rPr>
      </w:pPr>
    </w:p>
    <w:p w14:paraId="6C63B755" w14:textId="77777777" w:rsidR="003936D3" w:rsidRPr="00797786" w:rsidRDefault="003936D3" w:rsidP="003936D3">
      <w:pPr>
        <w:tabs>
          <w:tab w:val="left" w:pos="-1440"/>
        </w:tabs>
        <w:ind w:right="288"/>
        <w:jc w:val="both"/>
        <w:rPr>
          <w:b/>
          <w:u w:val="single"/>
        </w:rPr>
      </w:pPr>
      <w:r w:rsidRPr="00797786">
        <w:rPr>
          <w:bCs/>
        </w:rPr>
        <w:tab/>
      </w:r>
      <w:r>
        <w:rPr>
          <w:bCs/>
        </w:rPr>
        <w:tab/>
      </w:r>
      <w:r>
        <w:rPr>
          <w:bCs/>
        </w:rPr>
        <w:tab/>
      </w:r>
      <w:r w:rsidRPr="00797786">
        <w:rPr>
          <w:b/>
          <w:u w:val="single"/>
        </w:rPr>
        <w:t>Land-use, Urbanism &amp; By-Laws</w:t>
      </w:r>
    </w:p>
    <w:p w14:paraId="487D1876" w14:textId="77777777" w:rsidR="003936D3" w:rsidRPr="00797786" w:rsidRDefault="003936D3" w:rsidP="003936D3">
      <w:pPr>
        <w:tabs>
          <w:tab w:val="left" w:pos="-1440"/>
        </w:tabs>
        <w:ind w:right="288"/>
        <w:jc w:val="both"/>
        <w:rPr>
          <w:bCs/>
          <w:sz w:val="12"/>
          <w:szCs w:val="12"/>
        </w:rPr>
      </w:pPr>
    </w:p>
    <w:p w14:paraId="022045F5" w14:textId="71AA3DB1" w:rsidR="003936D3" w:rsidRDefault="003936D3" w:rsidP="003936D3">
      <w:pPr>
        <w:tabs>
          <w:tab w:val="left" w:pos="-1440"/>
        </w:tabs>
        <w:ind w:left="2160" w:right="288"/>
        <w:jc w:val="both"/>
        <w:rPr>
          <w:bCs/>
        </w:rPr>
      </w:pPr>
      <w:proofErr w:type="spellStart"/>
      <w:r w:rsidRPr="00797786">
        <w:rPr>
          <w:bCs/>
        </w:rPr>
        <w:t>Councillor</w:t>
      </w:r>
      <w:proofErr w:type="spellEnd"/>
      <w:r w:rsidRPr="00797786">
        <w:rPr>
          <w:bCs/>
        </w:rPr>
        <w:t xml:space="preserve"> </w:t>
      </w:r>
      <w:r>
        <w:rPr>
          <w:bCs/>
        </w:rPr>
        <w:t>Sallafranque</w:t>
      </w:r>
      <w:r w:rsidRPr="00797786">
        <w:rPr>
          <w:bCs/>
        </w:rPr>
        <w:t xml:space="preserve">, Chair of Land-use, Urbanism and By-Laws committee, gives a verbal report.  </w:t>
      </w:r>
    </w:p>
    <w:p w14:paraId="0F0241E4" w14:textId="77777777" w:rsidR="00FF7966" w:rsidRDefault="00FF7966" w:rsidP="00FF7966">
      <w:pPr>
        <w:tabs>
          <w:tab w:val="left" w:pos="-1440"/>
        </w:tabs>
        <w:ind w:right="288"/>
        <w:jc w:val="both"/>
        <w:rPr>
          <w:bCs/>
        </w:rPr>
      </w:pPr>
    </w:p>
    <w:p w14:paraId="010CB8E4" w14:textId="33D8FB02" w:rsidR="00FF7966" w:rsidRPr="00875C5A" w:rsidRDefault="00FF7966" w:rsidP="00FF7966">
      <w:pPr>
        <w:tabs>
          <w:tab w:val="left" w:pos="-1440"/>
        </w:tabs>
        <w:ind w:left="2160" w:right="288" w:hanging="2160"/>
        <w:jc w:val="both"/>
        <w:rPr>
          <w:b/>
          <w:bCs/>
        </w:rPr>
      </w:pPr>
      <w:r>
        <w:rPr>
          <w:bCs/>
        </w:rPr>
        <w:t>064-26/04</w:t>
      </w:r>
      <w:r>
        <w:rPr>
          <w:bCs/>
        </w:rPr>
        <w:tab/>
      </w:r>
      <w:proofErr w:type="spellStart"/>
      <w:r w:rsidRPr="00FF7966">
        <w:rPr>
          <w:bCs/>
          <w:i/>
          <w:iCs/>
          <w:u w:val="single"/>
        </w:rPr>
        <w:t>ByLaw</w:t>
      </w:r>
      <w:proofErr w:type="spellEnd"/>
      <w:r w:rsidRPr="00FF7966">
        <w:rPr>
          <w:bCs/>
          <w:i/>
          <w:iCs/>
          <w:u w:val="single"/>
        </w:rPr>
        <w:t xml:space="preserve"> 2026-002 Building Occupancy and Maintenance and Heritage Protection By-law</w:t>
      </w:r>
    </w:p>
    <w:p w14:paraId="0D9A6FCF" w14:textId="77777777" w:rsidR="00FF7966" w:rsidRPr="00F62868" w:rsidRDefault="00FF7966" w:rsidP="00FF7966">
      <w:pPr>
        <w:ind w:left="3600" w:hanging="1440"/>
        <w:jc w:val="both"/>
      </w:pPr>
      <w:r w:rsidRPr="00F62868">
        <w:t xml:space="preserve">WHEREAS </w:t>
      </w:r>
      <w:r>
        <w:tab/>
      </w:r>
      <w:r w:rsidRPr="00F62868">
        <w:t>the Municipality has authority under the Act respecting land use planning and development to adopt a by-law respecting the occupancy and maintenance of buildings;</w:t>
      </w:r>
    </w:p>
    <w:p w14:paraId="78C000E2" w14:textId="77777777" w:rsidR="00FF7966" w:rsidRPr="00F62868" w:rsidRDefault="00FF7966" w:rsidP="00FF7966">
      <w:pPr>
        <w:ind w:left="3600" w:hanging="1440"/>
        <w:jc w:val="both"/>
      </w:pPr>
      <w:r w:rsidRPr="00F62868">
        <w:t xml:space="preserve">WHEREAS </w:t>
      </w:r>
      <w:r>
        <w:tab/>
      </w:r>
      <w:r w:rsidRPr="00F62868">
        <w:t>municipalities are required to adopt such a by-law before April 1, 2026;</w:t>
      </w:r>
    </w:p>
    <w:p w14:paraId="78EED024" w14:textId="77777777" w:rsidR="00FF7966" w:rsidRPr="00F62868" w:rsidRDefault="00FF7966" w:rsidP="00FF7966">
      <w:pPr>
        <w:ind w:left="3600" w:hanging="1440"/>
        <w:jc w:val="both"/>
      </w:pPr>
      <w:r w:rsidRPr="00F62868">
        <w:t xml:space="preserve">WHEREAS </w:t>
      </w:r>
      <w:r>
        <w:tab/>
      </w:r>
      <w:r w:rsidRPr="00F62868">
        <w:t xml:space="preserve">such a by-law must </w:t>
      </w:r>
      <w:proofErr w:type="gramStart"/>
      <w:r w:rsidRPr="00F62868">
        <w:t>apply, at a minimum</w:t>
      </w:r>
      <w:proofErr w:type="gramEnd"/>
      <w:r w:rsidRPr="00F62868">
        <w:t>, to heritage buildings within the meaning of the Cultural Heritage Act;</w:t>
      </w:r>
    </w:p>
    <w:p w14:paraId="7CB3E099" w14:textId="77777777" w:rsidR="00FF7966" w:rsidRDefault="00FF7966" w:rsidP="00FF7966">
      <w:pPr>
        <w:ind w:left="3600" w:hanging="1440"/>
        <w:jc w:val="both"/>
      </w:pPr>
      <w:r w:rsidRPr="00F62868">
        <w:t xml:space="preserve">WHEREAS </w:t>
      </w:r>
      <w:r>
        <w:tab/>
      </w:r>
      <w:r w:rsidRPr="00F62868">
        <w:t xml:space="preserve">Council considers it desirable to ensure the safety, maintenance and preservation of </w:t>
      </w:r>
      <w:r>
        <w:t xml:space="preserve">all </w:t>
      </w:r>
      <w:r w:rsidRPr="00F62868">
        <w:t>buildings within its territory;</w:t>
      </w:r>
    </w:p>
    <w:p w14:paraId="1BBC4099" w14:textId="77777777" w:rsidR="00FF7966" w:rsidRPr="00F62868" w:rsidRDefault="00FF7966" w:rsidP="00FF7966">
      <w:pPr>
        <w:ind w:left="3600" w:hanging="1440"/>
        <w:jc w:val="both"/>
      </w:pPr>
      <w:r>
        <w:t>WHEREAS</w:t>
      </w:r>
      <w:r>
        <w:tab/>
        <w:t>a Draft bylaw and a notice of Motion were presented at the regular meeting of Council on March 3</w:t>
      </w:r>
      <w:r w:rsidRPr="001C62E1">
        <w:rPr>
          <w:vertAlign w:val="superscript"/>
        </w:rPr>
        <w:t>rd</w:t>
      </w:r>
      <w:r>
        <w:t>, 2026;</w:t>
      </w:r>
    </w:p>
    <w:p w14:paraId="53A7022D" w14:textId="34736D0E" w:rsidR="00FF7966" w:rsidRDefault="00FF7966" w:rsidP="00FF7966">
      <w:pPr>
        <w:tabs>
          <w:tab w:val="left" w:pos="-1440"/>
        </w:tabs>
        <w:ind w:left="2160" w:right="288" w:hanging="2160"/>
        <w:jc w:val="both"/>
        <w:rPr>
          <w:bCs/>
        </w:rPr>
      </w:pPr>
      <w:r>
        <w:tab/>
      </w:r>
      <w:r w:rsidRPr="00F62868">
        <w:t xml:space="preserve">THEREFORE, </w:t>
      </w:r>
      <w:r>
        <w:t xml:space="preserve">it is moved by </w:t>
      </w:r>
      <w:proofErr w:type="spellStart"/>
      <w:r>
        <w:t>Councillor</w:t>
      </w:r>
      <w:proofErr w:type="spellEnd"/>
      <w:r>
        <w:t xml:space="preserve"> Sallafranque, seconded by </w:t>
      </w:r>
      <w:proofErr w:type="spellStart"/>
      <w:r>
        <w:t>Councillor</w:t>
      </w:r>
      <w:proofErr w:type="spellEnd"/>
      <w:r>
        <w:t xml:space="preserve"> Fleming to </w:t>
      </w:r>
      <w:r w:rsidRPr="00F62868">
        <w:t>adop</w:t>
      </w:r>
      <w:r>
        <w:t xml:space="preserve">t and enact the </w:t>
      </w:r>
      <w:r w:rsidRPr="00FF7966">
        <w:rPr>
          <w:bCs/>
        </w:rPr>
        <w:t>Building Occupancy and Maintenance and Heritage Protection By-law</w:t>
      </w:r>
      <w:r>
        <w:rPr>
          <w:bCs/>
        </w:rPr>
        <w:t>.</w:t>
      </w:r>
    </w:p>
    <w:p w14:paraId="5CF4FF30" w14:textId="740DCD5A" w:rsidR="00FF7966" w:rsidRDefault="00FF7966" w:rsidP="00FF7966">
      <w:pPr>
        <w:tabs>
          <w:tab w:val="left" w:pos="-1440"/>
        </w:tabs>
        <w:ind w:left="2160" w:right="288" w:hanging="2160"/>
        <w:jc w:val="center"/>
        <w:rPr>
          <w:bCs/>
        </w:rPr>
      </w:pPr>
      <w:r>
        <w:rPr>
          <w:bCs/>
        </w:rPr>
        <w:tab/>
        <w:t>Adopted</w:t>
      </w:r>
    </w:p>
    <w:p w14:paraId="19004D48" w14:textId="77777777" w:rsidR="00FF7966" w:rsidRDefault="00FF7966" w:rsidP="00FF7966">
      <w:pPr>
        <w:tabs>
          <w:tab w:val="left" w:pos="-1440"/>
        </w:tabs>
        <w:ind w:left="2160" w:right="288" w:hanging="2160"/>
        <w:rPr>
          <w:bCs/>
        </w:rPr>
      </w:pPr>
    </w:p>
    <w:p w14:paraId="6948F2EE" w14:textId="77777777" w:rsidR="00E858A5" w:rsidRDefault="00E858A5" w:rsidP="00E858A5">
      <w:pPr>
        <w:tabs>
          <w:tab w:val="left" w:pos="-1440"/>
        </w:tabs>
        <w:ind w:right="288"/>
        <w:jc w:val="both"/>
        <w:rPr>
          <w:bCs/>
        </w:rPr>
      </w:pPr>
    </w:p>
    <w:p w14:paraId="7F2A1074" w14:textId="77777777" w:rsidR="003936D3" w:rsidRPr="00797786" w:rsidRDefault="003936D3" w:rsidP="003936D3">
      <w:pPr>
        <w:tabs>
          <w:tab w:val="left" w:pos="-1440"/>
        </w:tabs>
        <w:ind w:right="288"/>
        <w:rPr>
          <w:bCs/>
          <w:lang w:val="en-CA"/>
        </w:rPr>
      </w:pPr>
      <w:r>
        <w:rPr>
          <w:bCs/>
          <w:lang w:val="en-CA"/>
        </w:rPr>
        <w:tab/>
      </w:r>
    </w:p>
    <w:p w14:paraId="0BC622FC" w14:textId="77777777" w:rsidR="003936D3" w:rsidRPr="00797786" w:rsidRDefault="003936D3" w:rsidP="003936D3">
      <w:pPr>
        <w:tabs>
          <w:tab w:val="left" w:pos="-1440"/>
        </w:tabs>
        <w:ind w:right="288"/>
        <w:jc w:val="both"/>
        <w:rPr>
          <w:b/>
          <w:u w:val="single"/>
        </w:rPr>
      </w:pPr>
      <w:r w:rsidRPr="00797786">
        <w:rPr>
          <w:bCs/>
        </w:rPr>
        <w:tab/>
      </w:r>
      <w:r>
        <w:rPr>
          <w:bCs/>
        </w:rPr>
        <w:tab/>
      </w:r>
      <w:r>
        <w:rPr>
          <w:bCs/>
        </w:rPr>
        <w:tab/>
      </w:r>
      <w:r w:rsidRPr="00797786">
        <w:rPr>
          <w:b/>
          <w:u w:val="single"/>
        </w:rPr>
        <w:t>Public Works</w:t>
      </w:r>
    </w:p>
    <w:p w14:paraId="4B38E64D" w14:textId="77777777" w:rsidR="003936D3" w:rsidRPr="00797786" w:rsidRDefault="003936D3" w:rsidP="003936D3">
      <w:pPr>
        <w:tabs>
          <w:tab w:val="left" w:pos="-1440"/>
        </w:tabs>
        <w:ind w:left="2160" w:right="288"/>
        <w:jc w:val="both"/>
        <w:rPr>
          <w:bCs/>
          <w:sz w:val="12"/>
          <w:szCs w:val="12"/>
        </w:rPr>
      </w:pPr>
    </w:p>
    <w:p w14:paraId="60E8001F" w14:textId="77777777" w:rsidR="003936D3" w:rsidRDefault="003936D3" w:rsidP="003936D3">
      <w:pPr>
        <w:tabs>
          <w:tab w:val="left" w:pos="-1440"/>
        </w:tabs>
        <w:ind w:left="2160" w:right="288"/>
        <w:jc w:val="both"/>
        <w:rPr>
          <w:bCs/>
        </w:rPr>
      </w:pPr>
      <w:proofErr w:type="spellStart"/>
      <w:r w:rsidRPr="00797786">
        <w:rPr>
          <w:bCs/>
        </w:rPr>
        <w:t>Councillor</w:t>
      </w:r>
      <w:proofErr w:type="spellEnd"/>
      <w:r w:rsidRPr="00797786">
        <w:rPr>
          <w:bCs/>
        </w:rPr>
        <w:t xml:space="preserve"> Schryer, Chair of the Public Works committee, gives a verbal report.  </w:t>
      </w:r>
    </w:p>
    <w:p w14:paraId="45CCA8C7" w14:textId="77777777" w:rsidR="00E858A5" w:rsidRDefault="00E858A5" w:rsidP="00E858A5">
      <w:pPr>
        <w:tabs>
          <w:tab w:val="left" w:pos="-1440"/>
        </w:tabs>
        <w:ind w:right="288"/>
        <w:jc w:val="both"/>
        <w:rPr>
          <w:bCs/>
        </w:rPr>
      </w:pPr>
    </w:p>
    <w:p w14:paraId="4118580E" w14:textId="77777777" w:rsidR="00FF7966" w:rsidRPr="00FF7966" w:rsidRDefault="00FF7966" w:rsidP="00FF7966">
      <w:pPr>
        <w:ind w:left="2160" w:hanging="2160"/>
      </w:pPr>
      <w:r w:rsidRPr="00FF7966">
        <w:t>065-26/04</w:t>
      </w:r>
      <w:r w:rsidRPr="00FF7966">
        <w:tab/>
      </w:r>
      <w:proofErr w:type="spellStart"/>
      <w:r w:rsidRPr="00FF7966">
        <w:rPr>
          <w:i/>
          <w:iCs/>
          <w:u w:val="single"/>
        </w:rPr>
        <w:t>ByLaw</w:t>
      </w:r>
      <w:proofErr w:type="spellEnd"/>
      <w:r w:rsidRPr="00FF7966">
        <w:rPr>
          <w:i/>
          <w:iCs/>
          <w:u w:val="single"/>
        </w:rPr>
        <w:t xml:space="preserve"> 2026-</w:t>
      </w:r>
      <w:proofErr w:type="gramStart"/>
      <w:r w:rsidRPr="00FF7966">
        <w:rPr>
          <w:i/>
          <w:iCs/>
          <w:u w:val="single"/>
        </w:rPr>
        <w:t>003  -</w:t>
      </w:r>
      <w:proofErr w:type="gramEnd"/>
      <w:r w:rsidRPr="00FF7966">
        <w:rPr>
          <w:i/>
          <w:iCs/>
          <w:u w:val="single"/>
        </w:rPr>
        <w:t xml:space="preserve"> </w:t>
      </w:r>
      <w:proofErr w:type="spellStart"/>
      <w:r w:rsidRPr="00FF7966">
        <w:rPr>
          <w:i/>
          <w:iCs/>
          <w:u w:val="single"/>
        </w:rPr>
        <w:t>ByLaw</w:t>
      </w:r>
      <w:proofErr w:type="spellEnd"/>
      <w:r w:rsidRPr="00FF7966">
        <w:rPr>
          <w:i/>
          <w:iCs/>
          <w:u w:val="single"/>
        </w:rPr>
        <w:t xml:space="preserve"> respecting the Collection and Management of Household Waste and Organic Waste</w:t>
      </w:r>
    </w:p>
    <w:p w14:paraId="5DF6EE72" w14:textId="77777777" w:rsidR="00FF7966" w:rsidRPr="00FF7966" w:rsidRDefault="00FF7966" w:rsidP="00FF7966">
      <w:pPr>
        <w:ind w:left="2160"/>
        <w:jc w:val="both"/>
      </w:pPr>
    </w:p>
    <w:p w14:paraId="652671B0" w14:textId="77777777" w:rsidR="00FF7966" w:rsidRPr="00FF7966" w:rsidRDefault="00FF7966" w:rsidP="00FF7966">
      <w:pPr>
        <w:ind w:left="3600" w:hanging="1440"/>
        <w:jc w:val="both"/>
      </w:pPr>
      <w:r w:rsidRPr="00FF7966">
        <w:t xml:space="preserve">WHEREAS </w:t>
      </w:r>
      <w:r w:rsidRPr="00FF7966">
        <w:tab/>
        <w:t xml:space="preserve">the Municipality has jurisdiction under the </w:t>
      </w:r>
      <w:r w:rsidRPr="00FF7966">
        <w:rPr>
          <w:i/>
          <w:iCs/>
        </w:rPr>
        <w:t>Municipal Powers Act</w:t>
      </w:r>
      <w:r w:rsidRPr="00FF7966">
        <w:t xml:space="preserve"> (CQLR, c. C-47.1);</w:t>
      </w:r>
    </w:p>
    <w:p w14:paraId="0EE46AD2" w14:textId="77777777" w:rsidR="00FF7966" w:rsidRPr="00FF7966" w:rsidRDefault="00FF7966" w:rsidP="00FF7966">
      <w:pPr>
        <w:ind w:left="3600" w:hanging="1440"/>
        <w:jc w:val="both"/>
      </w:pPr>
      <w:r w:rsidRPr="00FF7966">
        <w:t xml:space="preserve">WHEREAS </w:t>
      </w:r>
      <w:r w:rsidRPr="00FF7966">
        <w:tab/>
        <w:t>the Municipality wishes to regulate the collection, transportation, and disposal of household waste and organic waste;</w:t>
      </w:r>
    </w:p>
    <w:p w14:paraId="6BE2B3C2" w14:textId="77777777" w:rsidR="00FF7966" w:rsidRPr="00FF7966" w:rsidRDefault="00FF7966" w:rsidP="00FF7966">
      <w:pPr>
        <w:ind w:left="3600" w:hanging="1440"/>
        <w:jc w:val="both"/>
      </w:pPr>
      <w:r w:rsidRPr="00FF7966">
        <w:t>WHEREAS</w:t>
      </w:r>
      <w:r w:rsidRPr="00FF7966">
        <w:tab/>
        <w:t xml:space="preserve"> it is necessary to ensure public health, safety, environmental protection, and efficient service delivery;</w:t>
      </w:r>
    </w:p>
    <w:p w14:paraId="7316FF87" w14:textId="77777777" w:rsidR="00FF7966" w:rsidRDefault="00FF7966" w:rsidP="00FF7966">
      <w:pPr>
        <w:tabs>
          <w:tab w:val="left" w:pos="-1440"/>
        </w:tabs>
        <w:ind w:left="2160" w:right="288" w:hanging="2160"/>
        <w:jc w:val="both"/>
      </w:pPr>
      <w:r>
        <w:rPr>
          <w:bCs/>
        </w:rPr>
        <w:tab/>
      </w:r>
      <w:r w:rsidRPr="00F62868">
        <w:t xml:space="preserve">THEREFORE, </w:t>
      </w:r>
      <w:r>
        <w:t xml:space="preserve">it is moved by </w:t>
      </w:r>
      <w:proofErr w:type="spellStart"/>
      <w:r>
        <w:t>Councillor</w:t>
      </w:r>
      <w:proofErr w:type="spellEnd"/>
      <w:r>
        <w:t xml:space="preserve"> Schryer, seconded by </w:t>
      </w:r>
      <w:proofErr w:type="spellStart"/>
      <w:r>
        <w:t>Councillor</w:t>
      </w:r>
      <w:proofErr w:type="spellEnd"/>
      <w:r>
        <w:t xml:space="preserve"> Sallafranque to </w:t>
      </w:r>
      <w:r w:rsidRPr="00F62868">
        <w:t>adop</w:t>
      </w:r>
      <w:r>
        <w:t xml:space="preserve">t and enact the </w:t>
      </w:r>
      <w:proofErr w:type="spellStart"/>
      <w:r w:rsidRPr="00FF7966">
        <w:t>ByLaw</w:t>
      </w:r>
      <w:proofErr w:type="spellEnd"/>
      <w:r w:rsidRPr="00FF7966">
        <w:t xml:space="preserve"> respecting the Collection and Management of Household Waste and Organic Waste</w:t>
      </w:r>
      <w:r>
        <w:t>.</w:t>
      </w:r>
    </w:p>
    <w:p w14:paraId="5455C72B" w14:textId="77777777" w:rsidR="00FF7966" w:rsidRDefault="00FF7966" w:rsidP="00FF7966">
      <w:pPr>
        <w:tabs>
          <w:tab w:val="left" w:pos="-1440"/>
        </w:tabs>
        <w:ind w:left="2160" w:right="288" w:hanging="2160"/>
        <w:jc w:val="center"/>
        <w:rPr>
          <w:bCs/>
        </w:rPr>
      </w:pPr>
      <w:r>
        <w:tab/>
      </w:r>
      <w:r>
        <w:rPr>
          <w:bCs/>
        </w:rPr>
        <w:t>Adopted</w:t>
      </w:r>
    </w:p>
    <w:p w14:paraId="1D77CD0C" w14:textId="77777777" w:rsidR="00FF7966" w:rsidRDefault="00E858A5" w:rsidP="009A57B2">
      <w:pPr>
        <w:tabs>
          <w:tab w:val="left" w:pos="-1440"/>
        </w:tabs>
        <w:ind w:right="288"/>
        <w:jc w:val="both"/>
        <w:rPr>
          <w:bCs/>
        </w:rPr>
      </w:pPr>
      <w:r>
        <w:rPr>
          <w:bCs/>
        </w:rPr>
        <w:tab/>
      </w:r>
      <w:r>
        <w:rPr>
          <w:bCs/>
        </w:rPr>
        <w:tab/>
      </w:r>
      <w:r>
        <w:rPr>
          <w:bCs/>
        </w:rPr>
        <w:tab/>
      </w:r>
    </w:p>
    <w:p w14:paraId="5155E373" w14:textId="77777777" w:rsidR="00C90B43" w:rsidRDefault="00C90B43" w:rsidP="003936D3">
      <w:pPr>
        <w:tabs>
          <w:tab w:val="left" w:pos="-1440"/>
        </w:tabs>
        <w:ind w:right="288"/>
        <w:jc w:val="both"/>
        <w:rPr>
          <w:bCs/>
        </w:rPr>
      </w:pPr>
    </w:p>
    <w:p w14:paraId="20512811" w14:textId="77777777" w:rsidR="003475D7" w:rsidRDefault="003475D7" w:rsidP="003936D3">
      <w:pPr>
        <w:tabs>
          <w:tab w:val="left" w:pos="-1440"/>
        </w:tabs>
        <w:ind w:right="288"/>
        <w:jc w:val="both"/>
        <w:rPr>
          <w:bCs/>
        </w:rPr>
      </w:pPr>
    </w:p>
    <w:p w14:paraId="6A30FA4D" w14:textId="77777777" w:rsidR="003936D3" w:rsidRPr="00797786" w:rsidRDefault="003936D3" w:rsidP="003936D3">
      <w:pPr>
        <w:tabs>
          <w:tab w:val="left" w:pos="-1440"/>
        </w:tabs>
        <w:ind w:right="288"/>
        <w:jc w:val="both"/>
        <w:rPr>
          <w:b/>
          <w:u w:val="single"/>
        </w:rPr>
      </w:pPr>
      <w:r w:rsidRPr="00797786">
        <w:rPr>
          <w:b/>
          <w:lang w:val="en-CA"/>
        </w:rPr>
        <w:tab/>
      </w:r>
      <w:r>
        <w:rPr>
          <w:b/>
          <w:lang w:val="en-CA"/>
        </w:rPr>
        <w:tab/>
      </w:r>
      <w:r>
        <w:rPr>
          <w:b/>
          <w:lang w:val="en-CA"/>
        </w:rPr>
        <w:tab/>
      </w:r>
      <w:r w:rsidRPr="00797786">
        <w:rPr>
          <w:b/>
          <w:u w:val="single"/>
        </w:rPr>
        <w:t>Community, Culture &amp; Recreation</w:t>
      </w:r>
    </w:p>
    <w:p w14:paraId="73FF4B63" w14:textId="77777777" w:rsidR="003936D3" w:rsidRPr="00D353BE" w:rsidRDefault="003936D3" w:rsidP="003936D3">
      <w:pPr>
        <w:tabs>
          <w:tab w:val="left" w:pos="-1440"/>
        </w:tabs>
        <w:ind w:left="2160" w:right="288"/>
        <w:jc w:val="both"/>
        <w:rPr>
          <w:bCs/>
          <w:sz w:val="12"/>
          <w:szCs w:val="12"/>
        </w:rPr>
      </w:pPr>
    </w:p>
    <w:p w14:paraId="23FC18FE" w14:textId="77777777" w:rsidR="003936D3" w:rsidRDefault="003936D3" w:rsidP="003936D3">
      <w:pPr>
        <w:tabs>
          <w:tab w:val="left" w:pos="-1440"/>
        </w:tabs>
        <w:ind w:left="2160" w:right="288"/>
        <w:jc w:val="both"/>
        <w:rPr>
          <w:bCs/>
        </w:rPr>
      </w:pPr>
      <w:proofErr w:type="spellStart"/>
      <w:r w:rsidRPr="00797786">
        <w:rPr>
          <w:bCs/>
        </w:rPr>
        <w:t>Councillor</w:t>
      </w:r>
      <w:proofErr w:type="spellEnd"/>
      <w:r w:rsidRPr="00797786">
        <w:rPr>
          <w:bCs/>
        </w:rPr>
        <w:t xml:space="preserve"> Chafe, Chair of the Community, Culture &amp; Recreation committee, gives a verbal report.  </w:t>
      </w:r>
    </w:p>
    <w:p w14:paraId="6A1E1A20" w14:textId="77777777" w:rsidR="00FF7966" w:rsidRDefault="00FF7966" w:rsidP="003936D3">
      <w:pPr>
        <w:tabs>
          <w:tab w:val="left" w:pos="-1440"/>
        </w:tabs>
        <w:ind w:right="288"/>
        <w:jc w:val="both"/>
        <w:rPr>
          <w:bCs/>
        </w:rPr>
      </w:pPr>
    </w:p>
    <w:p w14:paraId="4A09E311" w14:textId="4714309A" w:rsidR="00FF7966" w:rsidRPr="00FF7966" w:rsidRDefault="00FF7966" w:rsidP="00FF7966">
      <w:pPr>
        <w:ind w:left="2160" w:hanging="2160"/>
        <w:jc w:val="both"/>
      </w:pPr>
      <w:r>
        <w:rPr>
          <w:bCs/>
        </w:rPr>
        <w:t>066-25/04</w:t>
      </w:r>
      <w:r>
        <w:rPr>
          <w:bCs/>
        </w:rPr>
        <w:tab/>
      </w:r>
      <w:r w:rsidRPr="00FF7966">
        <w:rPr>
          <w:i/>
          <w:iCs/>
          <w:u w:val="single"/>
        </w:rPr>
        <w:t xml:space="preserve">Request for Reconsideration – Non-Selection of the Chapeau Bowling Alley Project for the Fonds </w:t>
      </w:r>
      <w:proofErr w:type="spellStart"/>
      <w:r w:rsidRPr="00FF7966">
        <w:rPr>
          <w:i/>
          <w:iCs/>
          <w:u w:val="single"/>
        </w:rPr>
        <w:t>Régions</w:t>
      </w:r>
      <w:proofErr w:type="spellEnd"/>
      <w:r w:rsidRPr="00FF7966">
        <w:rPr>
          <w:i/>
          <w:iCs/>
          <w:u w:val="single"/>
        </w:rPr>
        <w:t xml:space="preserve"> et </w:t>
      </w:r>
      <w:proofErr w:type="spellStart"/>
      <w:r w:rsidRPr="00FF7966">
        <w:rPr>
          <w:i/>
          <w:iCs/>
          <w:u w:val="single"/>
        </w:rPr>
        <w:t>Ruralité</w:t>
      </w:r>
      <w:proofErr w:type="spellEnd"/>
      <w:r w:rsidRPr="00FF7966">
        <w:rPr>
          <w:i/>
          <w:iCs/>
          <w:u w:val="single"/>
        </w:rPr>
        <w:t xml:space="preserve"> (FRR) Urgent Support Funding</w:t>
      </w:r>
    </w:p>
    <w:p w14:paraId="7858DDD6" w14:textId="77777777" w:rsidR="00FF7966" w:rsidRPr="00FF7966" w:rsidRDefault="00FF7966" w:rsidP="00FF7966">
      <w:pPr>
        <w:ind w:left="2160"/>
        <w:jc w:val="both"/>
      </w:pPr>
    </w:p>
    <w:p w14:paraId="044352B5" w14:textId="77777777" w:rsidR="00FF7966" w:rsidRPr="00FF7966" w:rsidRDefault="00FF7966" w:rsidP="00FF7966">
      <w:pPr>
        <w:ind w:left="2880" w:hanging="720"/>
        <w:jc w:val="both"/>
      </w:pPr>
      <w:r w:rsidRPr="00FF7966">
        <w:t xml:space="preserve">WHEREAS </w:t>
      </w:r>
      <w:r w:rsidRPr="00FF7966">
        <w:tab/>
        <w:t xml:space="preserve">the Municipality of L’Isle-aux-Allumettes supported and submitted a project for the replacement of the pin setters and renovation of the alleys of the Chapeau Bowling Alley, located at the Harrington Community Centre to the Fonds </w:t>
      </w:r>
      <w:proofErr w:type="spellStart"/>
      <w:r w:rsidRPr="00FF7966">
        <w:t>Régions</w:t>
      </w:r>
      <w:proofErr w:type="spellEnd"/>
      <w:r w:rsidRPr="00FF7966">
        <w:t xml:space="preserve"> et </w:t>
      </w:r>
      <w:proofErr w:type="spellStart"/>
      <w:r w:rsidRPr="00FF7966">
        <w:t>Ruralité</w:t>
      </w:r>
      <w:proofErr w:type="spellEnd"/>
      <w:r w:rsidRPr="00FF7966">
        <w:t xml:space="preserve"> (FRR) Urgent Support Funding;</w:t>
      </w:r>
    </w:p>
    <w:p w14:paraId="25C895E3" w14:textId="77777777" w:rsidR="00FF7966" w:rsidRPr="00FF7966" w:rsidRDefault="00FF7966" w:rsidP="00FF7966">
      <w:pPr>
        <w:ind w:left="2880" w:hanging="720"/>
        <w:jc w:val="both"/>
      </w:pPr>
      <w:r w:rsidRPr="00FF7966">
        <w:rPr>
          <w:rStyle w:val="Strong"/>
          <w:b w:val="0"/>
          <w:bCs w:val="0"/>
        </w:rPr>
        <w:t>WHEREAS</w:t>
      </w:r>
      <w:r w:rsidRPr="00FF7966">
        <w:t xml:space="preserve"> </w:t>
      </w:r>
      <w:r w:rsidRPr="00FF7966">
        <w:tab/>
        <w:t xml:space="preserve">the Municipality notes that the project demonstrates a </w:t>
      </w:r>
      <w:r w:rsidRPr="00FF7966">
        <w:rPr>
          <w:rStyle w:val="Strong"/>
          <w:b w:val="0"/>
          <w:bCs w:val="0"/>
        </w:rPr>
        <w:t>clear regional impact and alignment with the objectives of the funding program</w:t>
      </w:r>
      <w:r w:rsidRPr="00FF7966">
        <w:t>, particularly in terms of the need being an urgent matter with a regional impact;</w:t>
      </w:r>
    </w:p>
    <w:p w14:paraId="1B2AFEC8" w14:textId="77777777" w:rsidR="00FF7966" w:rsidRPr="00FF7966" w:rsidRDefault="00FF7966" w:rsidP="00FF7966">
      <w:pPr>
        <w:ind w:left="2880" w:hanging="720"/>
        <w:jc w:val="both"/>
      </w:pPr>
      <w:r w:rsidRPr="00FF7966">
        <w:t xml:space="preserve">WHEREAS </w:t>
      </w:r>
      <w:r w:rsidRPr="00FF7966">
        <w:tab/>
        <w:t xml:space="preserve">the Chapeau Bowling Alley represents a key recreational, social, and community asset and is the </w:t>
      </w:r>
      <w:r w:rsidRPr="00FF7966">
        <w:rPr>
          <w:rStyle w:val="Strong"/>
          <w:b w:val="0"/>
          <w:bCs w:val="0"/>
        </w:rPr>
        <w:t>only indoor recreational facilities of its kind in the MRC Pontiac territory</w:t>
      </w:r>
      <w:r w:rsidRPr="00FF7966">
        <w:t xml:space="preserve">, serving multiple municipalities including L’Isle-aux-Allumettes, Chichester, Sheenboro, Waltham and surrounding areas; </w:t>
      </w:r>
    </w:p>
    <w:p w14:paraId="5B7D05E9" w14:textId="77777777" w:rsidR="00FF7966" w:rsidRPr="00FF7966" w:rsidRDefault="00FF7966" w:rsidP="00FF7966">
      <w:pPr>
        <w:ind w:left="2880" w:hanging="720"/>
        <w:jc w:val="both"/>
      </w:pPr>
      <w:r w:rsidRPr="00FF7966">
        <w:t xml:space="preserve">WHEREAS </w:t>
      </w:r>
      <w:r w:rsidRPr="00FF7966">
        <w:tab/>
        <w:t>the project responds directly to identified needs within the community for maintaining and improving local recreational infrastructure, particularly in rural areas where access to such services is limited;</w:t>
      </w:r>
    </w:p>
    <w:p w14:paraId="6658B1E1" w14:textId="77777777" w:rsidR="00FF7966" w:rsidRPr="00FF7966" w:rsidRDefault="00FF7966" w:rsidP="00FF7966">
      <w:pPr>
        <w:ind w:left="2880" w:hanging="720"/>
        <w:jc w:val="both"/>
      </w:pPr>
      <w:r w:rsidRPr="00FF7966">
        <w:t xml:space="preserve">WHEREAS </w:t>
      </w:r>
      <w:r w:rsidRPr="00FF7966">
        <w:tab/>
        <w:t>the project was supported in writing by 14 local organizations, schools and businesses as well as over 100 adult bowling league members;</w:t>
      </w:r>
    </w:p>
    <w:p w14:paraId="73ACF6B4" w14:textId="5552C2F3" w:rsidR="00FF7966" w:rsidRPr="00FF7966" w:rsidRDefault="00FF7966" w:rsidP="00FF7966">
      <w:pPr>
        <w:ind w:left="2880" w:hanging="720"/>
        <w:jc w:val="both"/>
      </w:pPr>
      <w:r w:rsidRPr="00FF7966">
        <w:t xml:space="preserve">WHEREAS </w:t>
      </w:r>
      <w:r w:rsidRPr="00FF7966">
        <w:tab/>
        <w:t xml:space="preserve">the project aimed to ensure the long-term viability of the facility, including </w:t>
      </w:r>
      <w:r w:rsidR="003475D7" w:rsidRPr="00FF7966">
        <w:t>urgent necessary</w:t>
      </w:r>
      <w:r w:rsidRPr="00FF7966">
        <w:t xml:space="preserve"> upgrades to aging equipment and infrastructure;</w:t>
      </w:r>
    </w:p>
    <w:p w14:paraId="4D813BCB" w14:textId="015A3755" w:rsidR="00FF7966" w:rsidRPr="00FF7966" w:rsidRDefault="00FF7966" w:rsidP="00FF7966">
      <w:pPr>
        <w:ind w:left="2880" w:hanging="720"/>
        <w:jc w:val="both"/>
      </w:pPr>
      <w:r w:rsidRPr="00FF7966">
        <w:t xml:space="preserve">WHEREAS </w:t>
      </w:r>
      <w:r w:rsidRPr="00FF7966">
        <w:tab/>
        <w:t xml:space="preserve">without the necessary upgrades, the current equipment is now beyond </w:t>
      </w:r>
      <w:r w:rsidR="003475D7" w:rsidRPr="00FF7966">
        <w:t>repair,</w:t>
      </w:r>
      <w:r w:rsidRPr="00FF7966">
        <w:t xml:space="preserve"> and the Harrington Community Center has been forced to end the adult bowling league season early and canceled all future rentals and closed the facility indefinitely;</w:t>
      </w:r>
    </w:p>
    <w:p w14:paraId="71DFC3DE" w14:textId="55C250C2" w:rsidR="00FF7966" w:rsidRPr="00FF7966" w:rsidRDefault="00FF7966" w:rsidP="00FF7966">
      <w:pPr>
        <w:ind w:left="2880" w:hanging="720"/>
        <w:jc w:val="both"/>
      </w:pPr>
      <w:r w:rsidRPr="00FF7966">
        <w:t xml:space="preserve">WHEREAS </w:t>
      </w:r>
      <w:r w:rsidRPr="00FF7966">
        <w:tab/>
        <w:t>income from the Chapeau Bowling League covers in large part the operating expenses of the Harrington Community Centre</w:t>
      </w:r>
      <w:r w:rsidR="003475D7">
        <w:t>; w</w:t>
      </w:r>
      <w:r w:rsidRPr="00FF7966">
        <w:t>ithout this income, the Harrington Community Centre will have to look for other sources of funding to keep the facility operational;</w:t>
      </w:r>
    </w:p>
    <w:p w14:paraId="306A15C8" w14:textId="77777777" w:rsidR="00FF7966" w:rsidRPr="00FF7966" w:rsidRDefault="00FF7966" w:rsidP="003475D7">
      <w:pPr>
        <w:ind w:left="2880" w:hanging="720"/>
        <w:jc w:val="both"/>
      </w:pPr>
      <w:r w:rsidRPr="00FF7966">
        <w:t xml:space="preserve">WHEREAS </w:t>
      </w:r>
      <w:r w:rsidRPr="00FF7966">
        <w:tab/>
        <w:t>the Municipality considers this project to be Urgent and essential to restoring services and maintaining a vital community asset;</w:t>
      </w:r>
    </w:p>
    <w:p w14:paraId="73FFB862" w14:textId="77777777" w:rsidR="00FF7966" w:rsidRDefault="00FF7966" w:rsidP="00FF7966">
      <w:pPr>
        <w:ind w:left="2880" w:hanging="720"/>
        <w:jc w:val="both"/>
      </w:pPr>
      <w:r w:rsidRPr="00FF7966">
        <w:t xml:space="preserve">WHEREAS </w:t>
      </w:r>
      <w:r w:rsidRPr="00FF7966">
        <w:tab/>
        <w:t>Harrington Community Centre is a space used by many organizations and groups for events and activities: Chapeau Young at Heart Club, Chapeau Lions Club, Chapeau Recreation Association, Chapeau Agricultural Society, the Chapeau Bowling League as well as the Pontiac Day Centre (CISSSO). The facility is also used by the Municipality of L’Isle-aux-Allumettes and by the MRC Pontiac for public consultations and meetings. As well as being the main location of special events and fundraisers for the population of the Upper Pontiac;</w:t>
      </w:r>
    </w:p>
    <w:p w14:paraId="65AB2CEC" w14:textId="345178F8" w:rsidR="00FF7966" w:rsidRPr="00FF7966" w:rsidRDefault="00FF7966" w:rsidP="00FF7966">
      <w:pPr>
        <w:ind w:left="2880" w:hanging="720"/>
        <w:jc w:val="both"/>
      </w:pPr>
      <w:r w:rsidRPr="00FF7966">
        <w:t xml:space="preserve">WHEREAS </w:t>
      </w:r>
      <w:r>
        <w:tab/>
      </w:r>
      <w:r w:rsidRPr="00FF7966">
        <w:t>the facility contributes to</w:t>
      </w:r>
      <w:r>
        <w:t xml:space="preserve"> l</w:t>
      </w:r>
      <w:r w:rsidRPr="00FF7966">
        <w:t>ocal economic activity</w:t>
      </w:r>
      <w:r>
        <w:t>; y</w:t>
      </w:r>
      <w:r w:rsidRPr="00FF7966">
        <w:t>outh, senior and family recreation;</w:t>
      </w:r>
      <w:r>
        <w:t xml:space="preserve"> c</w:t>
      </w:r>
      <w:r w:rsidRPr="00FF7966">
        <w:t>ommunity vitality and social cohesion;</w:t>
      </w:r>
    </w:p>
    <w:p w14:paraId="72E73A3D" w14:textId="77777777" w:rsidR="00FF7966" w:rsidRPr="00FF7966" w:rsidRDefault="00FF7966" w:rsidP="00FF7966">
      <w:pPr>
        <w:ind w:left="2880" w:hanging="720"/>
        <w:jc w:val="both"/>
      </w:pPr>
      <w:r w:rsidRPr="00FF7966">
        <w:t xml:space="preserve">WHEREAS </w:t>
      </w:r>
      <w:r w:rsidRPr="00FF7966">
        <w:tab/>
        <w:t>the Municipality responded to the initial call for projects issued by the MRC Pontiac, as communicated notably on January 16, 2026, and submitted before the deadline of February 13, 2026, a complete and compliant application for the Chapeau Bowling Alley Project;</w:t>
      </w:r>
    </w:p>
    <w:p w14:paraId="571452C8" w14:textId="77777777" w:rsidR="00FF7966" w:rsidRPr="00FF7966" w:rsidRDefault="00FF7966" w:rsidP="008D2DF2">
      <w:pPr>
        <w:ind w:left="2880" w:hanging="720"/>
        <w:jc w:val="both"/>
      </w:pPr>
      <w:r w:rsidRPr="00FF7966">
        <w:t xml:space="preserve">WHEREAS </w:t>
      </w:r>
      <w:r w:rsidRPr="00FF7966">
        <w:tab/>
        <w:t>the Municipality and the Centre complied in good faith with these revised requirements and resubmitted the project accordingly, despite the additional administrative burden and uncertainty created by the changes;</w:t>
      </w:r>
    </w:p>
    <w:p w14:paraId="41B8B7A7" w14:textId="77777777" w:rsidR="00FF7966" w:rsidRPr="00FF7966" w:rsidRDefault="00FF7966" w:rsidP="008D2DF2">
      <w:pPr>
        <w:ind w:left="2880" w:hanging="720"/>
        <w:jc w:val="both"/>
      </w:pPr>
      <w:r w:rsidRPr="00FF7966">
        <w:t>WHEREAS</w:t>
      </w:r>
      <w:r w:rsidRPr="00FF7966">
        <w:tab/>
        <w:t>the Municipality has yet to receive a formal letter of refusal and learned of the recommendation of the vitalization committee through MRC Council of Mayor minutes;</w:t>
      </w:r>
    </w:p>
    <w:p w14:paraId="666A58F5" w14:textId="77777777" w:rsidR="00FF7966" w:rsidRPr="00FF7966" w:rsidRDefault="00FF7966" w:rsidP="008D2DF2">
      <w:pPr>
        <w:ind w:left="2880" w:hanging="720"/>
        <w:jc w:val="both"/>
      </w:pPr>
      <w:r w:rsidRPr="00FF7966">
        <w:t xml:space="preserve">WHEREAS </w:t>
      </w:r>
      <w:r w:rsidRPr="00FF7966">
        <w:tab/>
        <w:t xml:space="preserve">the Municipality questions the rationale for these mid-process </w:t>
      </w:r>
      <w:r w:rsidRPr="00FF7966">
        <w:lastRenderedPageBreak/>
        <w:t>modifications to the program criteria and structure, and the impact such changes may have had on the fairness, consistency, and transparency of the evaluation process;</w:t>
      </w:r>
    </w:p>
    <w:p w14:paraId="18E3A04C" w14:textId="77777777" w:rsidR="00FF7966" w:rsidRPr="00FF7966" w:rsidRDefault="00FF7966" w:rsidP="00FF7966">
      <w:pPr>
        <w:ind w:left="2160"/>
        <w:jc w:val="both"/>
      </w:pPr>
      <w:r w:rsidRPr="00FF7966">
        <w:t>WHEREAS concerns have been raised regarding:</w:t>
      </w:r>
    </w:p>
    <w:p w14:paraId="6F894FA9" w14:textId="77777777" w:rsidR="00FF7966" w:rsidRPr="00FF7966" w:rsidRDefault="00FF7966" w:rsidP="00B82CD7">
      <w:pPr>
        <w:widowControl/>
        <w:numPr>
          <w:ilvl w:val="0"/>
          <w:numId w:val="6"/>
        </w:numPr>
        <w:tabs>
          <w:tab w:val="clear" w:pos="720"/>
          <w:tab w:val="num" w:pos="2880"/>
        </w:tabs>
        <w:autoSpaceDE/>
        <w:autoSpaceDN/>
        <w:adjustRightInd/>
        <w:spacing w:line="259" w:lineRule="auto"/>
        <w:ind w:left="2874" w:hanging="357"/>
        <w:jc w:val="both"/>
      </w:pPr>
      <w:r w:rsidRPr="00FF7966">
        <w:t xml:space="preserve">The transparency and clarity of the funding roll-out and evaluation process; </w:t>
      </w:r>
    </w:p>
    <w:p w14:paraId="01C1EE40" w14:textId="77777777" w:rsidR="00FF7966" w:rsidRPr="00FF7966" w:rsidRDefault="00FF7966" w:rsidP="00B82CD7">
      <w:pPr>
        <w:widowControl/>
        <w:numPr>
          <w:ilvl w:val="0"/>
          <w:numId w:val="6"/>
        </w:numPr>
        <w:tabs>
          <w:tab w:val="clear" w:pos="720"/>
          <w:tab w:val="num" w:pos="2880"/>
        </w:tabs>
        <w:autoSpaceDE/>
        <w:autoSpaceDN/>
        <w:adjustRightInd/>
        <w:spacing w:line="259" w:lineRule="auto"/>
        <w:ind w:left="2874" w:hanging="357"/>
        <w:jc w:val="both"/>
      </w:pPr>
      <w:r w:rsidRPr="00FF7966">
        <w:t xml:space="preserve">The funding criteria and weighting applied to projects; </w:t>
      </w:r>
    </w:p>
    <w:p w14:paraId="07DDB770" w14:textId="77777777" w:rsidR="00FF7966" w:rsidRPr="00FF7966" w:rsidRDefault="00FF7966" w:rsidP="00B82CD7">
      <w:pPr>
        <w:widowControl/>
        <w:numPr>
          <w:ilvl w:val="0"/>
          <w:numId w:val="7"/>
        </w:numPr>
        <w:tabs>
          <w:tab w:val="clear" w:pos="720"/>
          <w:tab w:val="num" w:pos="2880"/>
        </w:tabs>
        <w:autoSpaceDE/>
        <w:autoSpaceDN/>
        <w:adjustRightInd/>
        <w:spacing w:line="278" w:lineRule="auto"/>
        <w:ind w:left="2874" w:hanging="357"/>
        <w:jc w:val="both"/>
      </w:pPr>
      <w:r w:rsidRPr="00FF7966">
        <w:t xml:space="preserve">The basis on which urgency was determined among selected projects; </w:t>
      </w:r>
    </w:p>
    <w:p w14:paraId="5FD30147" w14:textId="77777777" w:rsidR="00FF7966" w:rsidRPr="00FF7966" w:rsidRDefault="00FF7966" w:rsidP="00B82CD7">
      <w:pPr>
        <w:widowControl/>
        <w:numPr>
          <w:ilvl w:val="0"/>
          <w:numId w:val="6"/>
        </w:numPr>
        <w:tabs>
          <w:tab w:val="clear" w:pos="720"/>
          <w:tab w:val="num" w:pos="2880"/>
        </w:tabs>
        <w:autoSpaceDE/>
        <w:autoSpaceDN/>
        <w:adjustRightInd/>
        <w:spacing w:line="259" w:lineRule="auto"/>
        <w:ind w:left="2874" w:hanging="357"/>
        <w:jc w:val="both"/>
      </w:pPr>
      <w:r w:rsidRPr="00FF7966">
        <w:t>The equitable consideration of projects from all sectors of the MRC territory;</w:t>
      </w:r>
    </w:p>
    <w:p w14:paraId="3CE4FD77" w14:textId="77777777" w:rsidR="00FF7966" w:rsidRPr="00FF7966" w:rsidRDefault="00FF7966" w:rsidP="008D2DF2">
      <w:pPr>
        <w:ind w:left="2517" w:hanging="357"/>
        <w:jc w:val="both"/>
      </w:pPr>
      <w:r w:rsidRPr="00FF7966">
        <w:t xml:space="preserve">WHEREAS </w:t>
      </w:r>
      <w:r w:rsidRPr="00FF7966">
        <w:tab/>
        <w:t>the Municipality is of the opinion that geographical considerations should not unduly influence funding decisions, and that projects should be evaluated based on their merit, urgency, and regional impact;</w:t>
      </w:r>
    </w:p>
    <w:p w14:paraId="37DC9260" w14:textId="77777777" w:rsidR="00FF7966" w:rsidRPr="00FF7966" w:rsidRDefault="00FF7966" w:rsidP="008D2DF2">
      <w:pPr>
        <w:ind w:left="2517" w:hanging="357"/>
        <w:jc w:val="both"/>
      </w:pPr>
      <w:r w:rsidRPr="00FF7966">
        <w:t xml:space="preserve">WHEREAS </w:t>
      </w:r>
      <w:r w:rsidRPr="00FF7966">
        <w:tab/>
        <w:t xml:space="preserve">the Municipality notes that the Harrington Community Centre has previously been refused MRC Budget </w:t>
      </w:r>
      <w:proofErr w:type="spellStart"/>
      <w:r w:rsidRPr="00FF7966">
        <w:t>Participatif</w:t>
      </w:r>
      <w:proofErr w:type="spellEnd"/>
      <w:r w:rsidRPr="00FF7966">
        <w:t xml:space="preserve"> funding due to an internal MRC administrative error, and is concerned that the current outcome further contributes to an ongoing inequity affecting this community asset and our Municipality as a whole;</w:t>
      </w:r>
    </w:p>
    <w:p w14:paraId="631D7880" w14:textId="77777777" w:rsidR="008D2DF2" w:rsidRDefault="008D2DF2" w:rsidP="00FF7966">
      <w:pPr>
        <w:ind w:left="2160"/>
        <w:jc w:val="both"/>
      </w:pPr>
    </w:p>
    <w:p w14:paraId="23E8460B" w14:textId="465C6F0F" w:rsidR="00FF7966" w:rsidRPr="008D2DF2" w:rsidRDefault="00FF7966" w:rsidP="008D2DF2">
      <w:pPr>
        <w:ind w:left="2160"/>
        <w:jc w:val="both"/>
      </w:pPr>
      <w:r w:rsidRPr="00FF7966">
        <w:t>THEREFORE, IT IS RESOLVED THAT:</w:t>
      </w:r>
    </w:p>
    <w:p w14:paraId="20D3CD52" w14:textId="2E3B92BE" w:rsidR="00FF7966" w:rsidRPr="008D2DF2" w:rsidRDefault="00FF7966" w:rsidP="00B82CD7">
      <w:pPr>
        <w:widowControl/>
        <w:numPr>
          <w:ilvl w:val="0"/>
          <w:numId w:val="5"/>
        </w:numPr>
        <w:tabs>
          <w:tab w:val="clear" w:pos="720"/>
          <w:tab w:val="num" w:pos="2880"/>
        </w:tabs>
        <w:autoSpaceDE/>
        <w:autoSpaceDN/>
        <w:adjustRightInd/>
        <w:spacing w:line="259" w:lineRule="auto"/>
        <w:ind w:left="2880"/>
        <w:jc w:val="both"/>
      </w:pPr>
      <w:r w:rsidRPr="008D2DF2">
        <w:t>THAT the Municipality of L’Isle-aux-Allumettes formally requests that the MRC Pontiac reconsider its decision regarding the non-selection of the Chapeau Bowling Alley project</w:t>
      </w:r>
      <w:r w:rsidRPr="008D2DF2">
        <w:rPr>
          <w:rFonts w:eastAsia="Aptos"/>
          <w:kern w:val="2"/>
          <w14:ligatures w14:val="standardContextual"/>
        </w:rPr>
        <w:t xml:space="preserve"> </w:t>
      </w:r>
      <w:r w:rsidR="003475D7" w:rsidRPr="008D2DF2">
        <w:rPr>
          <w:rFonts w:eastAsia="Aptos"/>
          <w:kern w:val="2"/>
        </w:rPr>
        <w:t>considering</w:t>
      </w:r>
      <w:r w:rsidRPr="008D2DF2">
        <w:rPr>
          <w:rFonts w:eastAsia="Aptos"/>
          <w:kern w:val="2"/>
        </w:rPr>
        <w:t xml:space="preserve"> its demonstrated urgency and regional </w:t>
      </w:r>
      <w:proofErr w:type="gramStart"/>
      <w:r w:rsidRPr="008D2DF2">
        <w:rPr>
          <w:rFonts w:eastAsia="Aptos"/>
          <w:kern w:val="2"/>
        </w:rPr>
        <w:t>importance</w:t>
      </w:r>
      <w:r w:rsidRPr="008D2DF2">
        <w:t xml:space="preserve"> ;</w:t>
      </w:r>
      <w:proofErr w:type="gramEnd"/>
    </w:p>
    <w:p w14:paraId="7878748A" w14:textId="77777777" w:rsidR="00FF7966" w:rsidRPr="008D2DF2" w:rsidRDefault="00FF7966" w:rsidP="00B82CD7">
      <w:pPr>
        <w:widowControl/>
        <w:numPr>
          <w:ilvl w:val="0"/>
          <w:numId w:val="5"/>
        </w:numPr>
        <w:tabs>
          <w:tab w:val="clear" w:pos="720"/>
          <w:tab w:val="num" w:pos="2880"/>
        </w:tabs>
        <w:autoSpaceDE/>
        <w:autoSpaceDN/>
        <w:adjustRightInd/>
        <w:spacing w:line="259" w:lineRule="auto"/>
        <w:ind w:left="2880"/>
        <w:jc w:val="both"/>
      </w:pPr>
      <w:r w:rsidRPr="008D2DF2">
        <w:t>THAT the Municipality requests a detailed explanation of the evaluation process, including:</w:t>
      </w:r>
    </w:p>
    <w:p w14:paraId="401BC35A" w14:textId="77777777" w:rsidR="00FF7966" w:rsidRPr="008D2DF2" w:rsidRDefault="00FF7966" w:rsidP="00B82CD7">
      <w:pPr>
        <w:widowControl/>
        <w:numPr>
          <w:ilvl w:val="1"/>
          <w:numId w:val="9"/>
        </w:numPr>
        <w:autoSpaceDE/>
        <w:autoSpaceDN/>
        <w:adjustRightInd/>
        <w:spacing w:line="259" w:lineRule="auto"/>
        <w:ind w:left="3600"/>
        <w:jc w:val="both"/>
      </w:pPr>
      <w:r w:rsidRPr="008D2DF2">
        <w:t>The criteria applied;</w:t>
      </w:r>
    </w:p>
    <w:p w14:paraId="042218DC" w14:textId="77777777" w:rsidR="00FF7966" w:rsidRPr="008D2DF2" w:rsidRDefault="00FF7966" w:rsidP="00B82CD7">
      <w:pPr>
        <w:widowControl/>
        <w:numPr>
          <w:ilvl w:val="1"/>
          <w:numId w:val="9"/>
        </w:numPr>
        <w:autoSpaceDE/>
        <w:autoSpaceDN/>
        <w:adjustRightInd/>
        <w:spacing w:line="259" w:lineRule="auto"/>
        <w:ind w:left="3600"/>
        <w:jc w:val="both"/>
      </w:pPr>
      <w:r w:rsidRPr="008D2DF2">
        <w:t>The scoring or ranking of the project;</w:t>
      </w:r>
    </w:p>
    <w:p w14:paraId="2B205623" w14:textId="77777777" w:rsidR="00FF7966" w:rsidRPr="008D2DF2" w:rsidRDefault="00FF7966" w:rsidP="00B82CD7">
      <w:pPr>
        <w:widowControl/>
        <w:numPr>
          <w:ilvl w:val="1"/>
          <w:numId w:val="9"/>
        </w:numPr>
        <w:autoSpaceDE/>
        <w:autoSpaceDN/>
        <w:adjustRightInd/>
        <w:spacing w:line="259" w:lineRule="auto"/>
        <w:ind w:left="3600"/>
        <w:jc w:val="both"/>
      </w:pPr>
      <w:r w:rsidRPr="008D2DF2">
        <w:t>The reasons supporting the decision not to retain the project and why others were selected instead</w:t>
      </w:r>
      <w:r w:rsidRPr="008D2DF2">
        <w:rPr>
          <w:rFonts w:eastAsia="Aptos"/>
          <w:kern w:val="2"/>
          <w14:ligatures w14:val="standardContextual"/>
        </w:rPr>
        <w:t xml:space="preserve"> </w:t>
      </w:r>
      <w:r w:rsidRPr="008D2DF2">
        <w:rPr>
          <w:rFonts w:eastAsia="Aptos"/>
          <w:kern w:val="2"/>
        </w:rPr>
        <w:t>particularly with respect to urgency and regional impact;</w:t>
      </w:r>
    </w:p>
    <w:p w14:paraId="1295489F" w14:textId="77777777" w:rsidR="00FF7966" w:rsidRPr="008D2DF2" w:rsidRDefault="00FF7966" w:rsidP="00B82CD7">
      <w:pPr>
        <w:widowControl/>
        <w:numPr>
          <w:ilvl w:val="0"/>
          <w:numId w:val="5"/>
        </w:numPr>
        <w:tabs>
          <w:tab w:val="clear" w:pos="720"/>
          <w:tab w:val="num" w:pos="2880"/>
        </w:tabs>
        <w:autoSpaceDE/>
        <w:autoSpaceDN/>
        <w:adjustRightInd/>
        <w:spacing w:line="259" w:lineRule="auto"/>
        <w:ind w:left="2880"/>
        <w:jc w:val="both"/>
      </w:pPr>
      <w:r w:rsidRPr="008D2DF2">
        <w:t>THAT the Municipality reiterates the regional importance of the Chapeau Bowling Alley, particularly for residents of the Upper Pontiac, and requests that this be fully considered in any reassessment;</w:t>
      </w:r>
    </w:p>
    <w:p w14:paraId="040FAF51" w14:textId="77777777" w:rsidR="00FF7966" w:rsidRPr="008D2DF2" w:rsidRDefault="00FF7966" w:rsidP="00B82CD7">
      <w:pPr>
        <w:widowControl/>
        <w:numPr>
          <w:ilvl w:val="0"/>
          <w:numId w:val="5"/>
        </w:numPr>
        <w:tabs>
          <w:tab w:val="clear" w:pos="720"/>
          <w:tab w:val="num" w:pos="2880"/>
        </w:tabs>
        <w:autoSpaceDE/>
        <w:autoSpaceDN/>
        <w:adjustRightInd/>
        <w:spacing w:line="259" w:lineRule="auto"/>
        <w:ind w:left="2880"/>
        <w:jc w:val="both"/>
      </w:pPr>
      <w:r w:rsidRPr="008D2DF2">
        <w:t xml:space="preserve">THAT the Municipality requests clarification as to how fairness and equity were ensured throughout the process, and how regional balance was considered; </w:t>
      </w:r>
    </w:p>
    <w:p w14:paraId="68C568B3" w14:textId="77777777" w:rsidR="00FF7966" w:rsidRPr="008D2DF2" w:rsidRDefault="00FF7966" w:rsidP="00B82CD7">
      <w:pPr>
        <w:widowControl/>
        <w:numPr>
          <w:ilvl w:val="0"/>
          <w:numId w:val="5"/>
        </w:numPr>
        <w:tabs>
          <w:tab w:val="clear" w:pos="720"/>
          <w:tab w:val="num" w:pos="2880"/>
        </w:tabs>
        <w:autoSpaceDE/>
        <w:autoSpaceDN/>
        <w:adjustRightInd/>
        <w:spacing w:line="259" w:lineRule="auto"/>
        <w:ind w:left="2880"/>
        <w:jc w:val="both"/>
      </w:pPr>
      <w:r w:rsidRPr="008D2DF2">
        <w:t xml:space="preserve">THAT the Municipality formally requests that the MRC Pontiac identify what measures will be taken to address the inequity identified in this decision; </w:t>
      </w:r>
    </w:p>
    <w:p w14:paraId="784E96A8" w14:textId="77777777" w:rsidR="00FF7966" w:rsidRPr="008D2DF2" w:rsidRDefault="00FF7966" w:rsidP="00B82CD7">
      <w:pPr>
        <w:widowControl/>
        <w:numPr>
          <w:ilvl w:val="0"/>
          <w:numId w:val="5"/>
        </w:numPr>
        <w:tabs>
          <w:tab w:val="clear" w:pos="720"/>
          <w:tab w:val="num" w:pos="2880"/>
        </w:tabs>
        <w:autoSpaceDE/>
        <w:autoSpaceDN/>
        <w:adjustRightInd/>
        <w:spacing w:line="259" w:lineRule="auto"/>
        <w:ind w:left="2880"/>
        <w:jc w:val="both"/>
      </w:pPr>
      <w:r w:rsidRPr="008D2DF2">
        <w:t>THAT the Municipality requests that the MRC Pontiac explore alternative funding opportunities or program reallocations that could allow the project to proceed;</w:t>
      </w:r>
    </w:p>
    <w:p w14:paraId="79F69FFE" w14:textId="77777777" w:rsidR="00FF7966" w:rsidRPr="008D2DF2" w:rsidRDefault="00FF7966" w:rsidP="00B82CD7">
      <w:pPr>
        <w:widowControl/>
        <w:numPr>
          <w:ilvl w:val="0"/>
          <w:numId w:val="5"/>
        </w:numPr>
        <w:tabs>
          <w:tab w:val="clear" w:pos="720"/>
          <w:tab w:val="num" w:pos="2880"/>
        </w:tabs>
        <w:autoSpaceDE/>
        <w:autoSpaceDN/>
        <w:adjustRightInd/>
        <w:spacing w:line="259" w:lineRule="auto"/>
        <w:ind w:left="2880"/>
        <w:jc w:val="both"/>
      </w:pPr>
      <w:r w:rsidRPr="008D2DF2">
        <w:t>THAT a copy of this resolution be transmitted to:</w:t>
      </w:r>
    </w:p>
    <w:p w14:paraId="0564C1F2" w14:textId="77777777" w:rsidR="00FF7966" w:rsidRPr="008D2DF2" w:rsidRDefault="00FF7966" w:rsidP="00B82CD7">
      <w:pPr>
        <w:widowControl/>
        <w:numPr>
          <w:ilvl w:val="1"/>
          <w:numId w:val="5"/>
        </w:numPr>
        <w:tabs>
          <w:tab w:val="clear" w:pos="1440"/>
          <w:tab w:val="num" w:pos="3600"/>
        </w:tabs>
        <w:autoSpaceDE/>
        <w:autoSpaceDN/>
        <w:adjustRightInd/>
        <w:spacing w:line="259" w:lineRule="auto"/>
        <w:ind w:left="3600"/>
        <w:jc w:val="both"/>
      </w:pPr>
      <w:r w:rsidRPr="008D2DF2">
        <w:t>The MRC Pontiac Council of Mayors;</w:t>
      </w:r>
    </w:p>
    <w:p w14:paraId="05711F55" w14:textId="77777777" w:rsidR="00FF7966" w:rsidRPr="008D2DF2" w:rsidRDefault="00FF7966" w:rsidP="00B82CD7">
      <w:pPr>
        <w:widowControl/>
        <w:numPr>
          <w:ilvl w:val="1"/>
          <w:numId w:val="5"/>
        </w:numPr>
        <w:tabs>
          <w:tab w:val="clear" w:pos="1440"/>
          <w:tab w:val="num" w:pos="3600"/>
        </w:tabs>
        <w:autoSpaceDE/>
        <w:autoSpaceDN/>
        <w:adjustRightInd/>
        <w:spacing w:line="259" w:lineRule="auto"/>
        <w:ind w:left="3600"/>
        <w:jc w:val="both"/>
      </w:pPr>
      <w:r w:rsidRPr="008D2DF2">
        <w:t>The Warden of the MRC Pontiac;</w:t>
      </w:r>
    </w:p>
    <w:p w14:paraId="5FCBBF1E" w14:textId="77777777" w:rsidR="00FF7966" w:rsidRPr="008D2DF2" w:rsidRDefault="00FF7966" w:rsidP="00B82CD7">
      <w:pPr>
        <w:widowControl/>
        <w:numPr>
          <w:ilvl w:val="1"/>
          <w:numId w:val="8"/>
        </w:numPr>
        <w:tabs>
          <w:tab w:val="clear" w:pos="1440"/>
          <w:tab w:val="num" w:pos="3600"/>
        </w:tabs>
        <w:autoSpaceDE/>
        <w:autoSpaceDN/>
        <w:adjustRightInd/>
        <w:spacing w:line="278" w:lineRule="auto"/>
        <w:ind w:left="3600"/>
        <w:jc w:val="both"/>
      </w:pPr>
      <w:r w:rsidRPr="008D2DF2">
        <w:t xml:space="preserve">The Director General of the MRC Pontiac, as well as the Director of the Economic Development department; </w:t>
      </w:r>
    </w:p>
    <w:p w14:paraId="266FC76E" w14:textId="77777777" w:rsidR="00FF7966" w:rsidRPr="00FF7966" w:rsidRDefault="00FF7966" w:rsidP="00B82CD7">
      <w:pPr>
        <w:widowControl/>
        <w:numPr>
          <w:ilvl w:val="1"/>
          <w:numId w:val="8"/>
        </w:numPr>
        <w:tabs>
          <w:tab w:val="clear" w:pos="1440"/>
          <w:tab w:val="num" w:pos="3600"/>
        </w:tabs>
        <w:autoSpaceDE/>
        <w:autoSpaceDN/>
        <w:adjustRightInd/>
        <w:spacing w:line="278" w:lineRule="auto"/>
        <w:ind w:left="3600"/>
        <w:jc w:val="both"/>
        <w:rPr>
          <w:lang w:val="fr-CA"/>
        </w:rPr>
      </w:pPr>
      <w:r w:rsidRPr="008D2DF2">
        <w:rPr>
          <w:lang w:val="fr-CA"/>
        </w:rPr>
        <w:t xml:space="preserve">The </w:t>
      </w:r>
      <w:proofErr w:type="gramStart"/>
      <w:r w:rsidRPr="008D2DF2">
        <w:rPr>
          <w:lang w:val="fr-CA"/>
        </w:rPr>
        <w:t>Ministère</w:t>
      </w:r>
      <w:proofErr w:type="gramEnd"/>
      <w:r w:rsidRPr="008D2DF2">
        <w:rPr>
          <w:lang w:val="fr-CA"/>
        </w:rPr>
        <w:t xml:space="preserve"> des Affaires municipales et de l’Habitation (MAMH) </w:t>
      </w:r>
      <w:proofErr w:type="spellStart"/>
      <w:r w:rsidRPr="008D2DF2">
        <w:rPr>
          <w:lang w:val="fr-CA"/>
        </w:rPr>
        <w:t>officials</w:t>
      </w:r>
      <w:proofErr w:type="spellEnd"/>
      <w:r w:rsidRPr="008D2DF2">
        <w:rPr>
          <w:lang w:val="fr-CA"/>
        </w:rPr>
        <w:t xml:space="preserve"> </w:t>
      </w:r>
      <w:proofErr w:type="spellStart"/>
      <w:r w:rsidRPr="008D2DF2">
        <w:rPr>
          <w:lang w:val="fr-CA"/>
        </w:rPr>
        <w:t>responsible</w:t>
      </w:r>
      <w:proofErr w:type="spellEnd"/>
      <w:r w:rsidRPr="008D2DF2">
        <w:rPr>
          <w:lang w:val="fr-CA"/>
        </w:rPr>
        <w:t xml:space="preserve"> for the progra</w:t>
      </w:r>
      <w:r w:rsidRPr="00FF7966">
        <w:rPr>
          <w:lang w:val="fr-CA"/>
        </w:rPr>
        <w:t xml:space="preserve">m; </w:t>
      </w:r>
    </w:p>
    <w:p w14:paraId="29427F29" w14:textId="77777777" w:rsidR="00FF7966" w:rsidRDefault="00FF7966" w:rsidP="00B82CD7">
      <w:pPr>
        <w:widowControl/>
        <w:numPr>
          <w:ilvl w:val="1"/>
          <w:numId w:val="5"/>
        </w:numPr>
        <w:tabs>
          <w:tab w:val="clear" w:pos="1440"/>
          <w:tab w:val="num" w:pos="3600"/>
        </w:tabs>
        <w:autoSpaceDE/>
        <w:autoSpaceDN/>
        <w:adjustRightInd/>
        <w:spacing w:after="160" w:line="259" w:lineRule="auto"/>
        <w:ind w:left="3600"/>
        <w:jc w:val="both"/>
      </w:pPr>
      <w:r w:rsidRPr="00FF7966">
        <w:t>The municipalities of Chichester, Sheenboro, and Waltham for information and potential support;</w:t>
      </w:r>
    </w:p>
    <w:p w14:paraId="419D05BA" w14:textId="2ACF50B6" w:rsidR="008D2DF2" w:rsidRDefault="008D2DF2" w:rsidP="008D2DF2">
      <w:pPr>
        <w:widowControl/>
        <w:autoSpaceDE/>
        <w:autoSpaceDN/>
        <w:adjustRightInd/>
        <w:spacing w:after="160" w:line="259" w:lineRule="auto"/>
        <w:ind w:left="2160"/>
        <w:jc w:val="center"/>
      </w:pPr>
      <w:r>
        <w:t>Adopted unanimously</w:t>
      </w:r>
    </w:p>
    <w:p w14:paraId="43A8700E" w14:textId="77777777" w:rsidR="008D2DF2" w:rsidRDefault="008D2DF2" w:rsidP="008D2DF2">
      <w:pPr>
        <w:widowControl/>
        <w:autoSpaceDE/>
        <w:autoSpaceDN/>
        <w:adjustRightInd/>
        <w:spacing w:after="160" w:line="259" w:lineRule="auto"/>
      </w:pPr>
    </w:p>
    <w:p w14:paraId="44E40F7B" w14:textId="77777777" w:rsidR="003524DF" w:rsidRDefault="003524DF" w:rsidP="003936D3">
      <w:pPr>
        <w:tabs>
          <w:tab w:val="left" w:pos="-1440"/>
        </w:tabs>
        <w:ind w:right="288"/>
        <w:jc w:val="both"/>
        <w:rPr>
          <w:bCs/>
        </w:rPr>
      </w:pPr>
    </w:p>
    <w:p w14:paraId="6C2976FA" w14:textId="77777777" w:rsidR="003936D3" w:rsidRPr="00797786" w:rsidRDefault="003936D3" w:rsidP="003936D3">
      <w:pPr>
        <w:tabs>
          <w:tab w:val="left" w:pos="-1440"/>
        </w:tabs>
        <w:ind w:right="288"/>
        <w:jc w:val="both"/>
        <w:rPr>
          <w:b/>
          <w:u w:val="single"/>
        </w:rPr>
      </w:pPr>
      <w:r>
        <w:rPr>
          <w:b/>
          <w:bCs/>
        </w:rPr>
        <w:lastRenderedPageBreak/>
        <w:tab/>
      </w:r>
      <w:r>
        <w:rPr>
          <w:b/>
          <w:bCs/>
        </w:rPr>
        <w:tab/>
      </w:r>
      <w:r>
        <w:rPr>
          <w:b/>
          <w:bCs/>
        </w:rPr>
        <w:tab/>
      </w:r>
      <w:r w:rsidRPr="00797786">
        <w:rPr>
          <w:b/>
          <w:u w:val="single"/>
        </w:rPr>
        <w:t>Revitalization</w:t>
      </w:r>
    </w:p>
    <w:p w14:paraId="0DC64FDB" w14:textId="77777777" w:rsidR="003936D3" w:rsidRPr="00797786" w:rsidRDefault="003936D3" w:rsidP="003936D3">
      <w:pPr>
        <w:tabs>
          <w:tab w:val="left" w:pos="-1440"/>
        </w:tabs>
        <w:ind w:right="288"/>
        <w:jc w:val="both"/>
        <w:rPr>
          <w:bCs/>
          <w:sz w:val="12"/>
          <w:szCs w:val="12"/>
        </w:rPr>
      </w:pPr>
    </w:p>
    <w:p w14:paraId="0BF241EE" w14:textId="51EFF96B" w:rsidR="003936D3" w:rsidRDefault="003936D3" w:rsidP="003936D3">
      <w:pPr>
        <w:tabs>
          <w:tab w:val="left" w:pos="-1440"/>
        </w:tabs>
        <w:ind w:left="2160" w:right="288"/>
        <w:jc w:val="both"/>
        <w:rPr>
          <w:bCs/>
        </w:rPr>
      </w:pPr>
      <w:proofErr w:type="spellStart"/>
      <w:r w:rsidRPr="00797786">
        <w:rPr>
          <w:bCs/>
        </w:rPr>
        <w:t>Councillor</w:t>
      </w:r>
      <w:proofErr w:type="spellEnd"/>
      <w:r w:rsidRPr="00797786">
        <w:rPr>
          <w:bCs/>
        </w:rPr>
        <w:t xml:space="preserve"> </w:t>
      </w:r>
      <w:r w:rsidR="00195FB8">
        <w:rPr>
          <w:bCs/>
        </w:rPr>
        <w:t>Varner</w:t>
      </w:r>
      <w:r w:rsidRPr="00797786">
        <w:rPr>
          <w:bCs/>
        </w:rPr>
        <w:t xml:space="preserve">, Chair of the Revitalization committee, </w:t>
      </w:r>
      <w:r w:rsidR="008D2DF2">
        <w:rPr>
          <w:bCs/>
        </w:rPr>
        <w:t xml:space="preserve">being absent; the </w:t>
      </w:r>
      <w:proofErr w:type="gramStart"/>
      <w:r w:rsidR="008D2DF2">
        <w:rPr>
          <w:bCs/>
        </w:rPr>
        <w:t>Mayor</w:t>
      </w:r>
      <w:proofErr w:type="gramEnd"/>
      <w:r w:rsidR="008D2DF2">
        <w:rPr>
          <w:bCs/>
        </w:rPr>
        <w:t xml:space="preserve"> </w:t>
      </w:r>
      <w:r w:rsidRPr="00797786">
        <w:rPr>
          <w:bCs/>
        </w:rPr>
        <w:t xml:space="preserve">gives a verbal report.  </w:t>
      </w:r>
    </w:p>
    <w:p w14:paraId="08CD2C20" w14:textId="77777777" w:rsidR="008D2DF2" w:rsidRDefault="008D2DF2" w:rsidP="008D2DF2">
      <w:pPr>
        <w:tabs>
          <w:tab w:val="left" w:pos="-1440"/>
        </w:tabs>
        <w:ind w:right="288"/>
        <w:jc w:val="both"/>
        <w:rPr>
          <w:bCs/>
        </w:rPr>
      </w:pPr>
    </w:p>
    <w:p w14:paraId="3F1BAEA7" w14:textId="3F618C01" w:rsidR="008D2DF2" w:rsidRPr="0019074C" w:rsidRDefault="008D2DF2" w:rsidP="008D2DF2">
      <w:pPr>
        <w:tabs>
          <w:tab w:val="left" w:pos="-1440"/>
        </w:tabs>
        <w:ind w:right="288"/>
        <w:jc w:val="both"/>
        <w:rPr>
          <w:bCs/>
          <w:i/>
          <w:iCs/>
          <w:u w:val="single"/>
        </w:rPr>
      </w:pPr>
      <w:r w:rsidRPr="0019074C">
        <w:rPr>
          <w:bCs/>
        </w:rPr>
        <w:t>067-25/04</w:t>
      </w:r>
      <w:r w:rsidRPr="0019074C">
        <w:rPr>
          <w:bCs/>
        </w:rPr>
        <w:tab/>
      </w:r>
      <w:r w:rsidRPr="0019074C">
        <w:rPr>
          <w:bCs/>
        </w:rPr>
        <w:tab/>
      </w:r>
      <w:r w:rsidRPr="0019074C">
        <w:rPr>
          <w:bCs/>
          <w:i/>
          <w:iCs/>
          <w:u w:val="single"/>
        </w:rPr>
        <w:t>FRR</w:t>
      </w:r>
      <w:r w:rsidR="0019074C" w:rsidRPr="0019074C">
        <w:rPr>
          <w:bCs/>
          <w:i/>
          <w:iCs/>
          <w:u w:val="single"/>
        </w:rPr>
        <w:t xml:space="preserve"> Stream 3</w:t>
      </w:r>
      <w:r w:rsidRPr="0019074C">
        <w:rPr>
          <w:bCs/>
          <w:i/>
          <w:iCs/>
          <w:u w:val="single"/>
        </w:rPr>
        <w:t xml:space="preserve"> – Centennial Park</w:t>
      </w:r>
    </w:p>
    <w:p w14:paraId="387BBB58" w14:textId="37E1F5F8" w:rsidR="0019074C" w:rsidRPr="0019074C" w:rsidRDefault="0019074C" w:rsidP="0019074C">
      <w:pPr>
        <w:ind w:left="2160" w:right="288"/>
        <w:jc w:val="both"/>
        <w:rPr>
          <w:bCs/>
          <w:lang w:val="en-CA"/>
        </w:rPr>
      </w:pPr>
      <w:r w:rsidRPr="0019074C">
        <w:rPr>
          <w:bCs/>
          <w:lang w:val="en-CA"/>
        </w:rPr>
        <w:t>Moved by Councillor Schryer, seconded by Councillor Sallafranque, to approve the request for financing for the installation of a multi-sports pad at the Centennial Park, through the MRC Pontiac FFR stream 3, with the required municipal contribution necessary and to authorize the Director General to sign and send this application.</w:t>
      </w:r>
    </w:p>
    <w:p w14:paraId="7DCEDDFB" w14:textId="77777777" w:rsidR="0019074C" w:rsidRPr="00DF34C4" w:rsidRDefault="0019074C" w:rsidP="0019074C">
      <w:pPr>
        <w:ind w:left="1440" w:right="288"/>
        <w:jc w:val="center"/>
        <w:rPr>
          <w:bCs/>
          <w:lang w:val="en-CA"/>
        </w:rPr>
      </w:pPr>
      <w:r w:rsidRPr="00DF34C4">
        <w:rPr>
          <w:bCs/>
          <w:lang w:val="en-CA"/>
        </w:rPr>
        <w:t>Adopted</w:t>
      </w:r>
    </w:p>
    <w:p w14:paraId="310361A6" w14:textId="77777777" w:rsidR="0019074C" w:rsidRPr="008D2DF2" w:rsidRDefault="0019074C" w:rsidP="008D2DF2">
      <w:pPr>
        <w:tabs>
          <w:tab w:val="left" w:pos="-1440"/>
        </w:tabs>
        <w:ind w:right="288"/>
        <w:jc w:val="both"/>
        <w:rPr>
          <w:bCs/>
          <w:highlight w:val="yellow"/>
        </w:rPr>
      </w:pPr>
    </w:p>
    <w:p w14:paraId="5E7A6FAA" w14:textId="02C79DDC" w:rsidR="008D2DF2" w:rsidRPr="0019074C" w:rsidRDefault="008D2DF2" w:rsidP="008D2DF2">
      <w:pPr>
        <w:tabs>
          <w:tab w:val="left" w:pos="-1440"/>
        </w:tabs>
        <w:ind w:right="288"/>
        <w:jc w:val="both"/>
        <w:rPr>
          <w:bCs/>
        </w:rPr>
      </w:pPr>
      <w:r w:rsidRPr="0019074C">
        <w:rPr>
          <w:bCs/>
        </w:rPr>
        <w:t>068-25/04</w:t>
      </w:r>
      <w:r w:rsidRPr="0019074C">
        <w:rPr>
          <w:bCs/>
        </w:rPr>
        <w:tab/>
      </w:r>
      <w:r w:rsidRPr="0019074C">
        <w:rPr>
          <w:bCs/>
        </w:rPr>
        <w:tab/>
      </w:r>
      <w:r w:rsidRPr="0019074C">
        <w:rPr>
          <w:bCs/>
          <w:i/>
          <w:iCs/>
          <w:u w:val="single"/>
        </w:rPr>
        <w:t>PAFIRSPA</w:t>
      </w:r>
      <w:r w:rsidR="0019074C" w:rsidRPr="0019074C">
        <w:rPr>
          <w:bCs/>
          <w:i/>
          <w:iCs/>
          <w:u w:val="single"/>
        </w:rPr>
        <w:t xml:space="preserve"> Stream2</w:t>
      </w:r>
      <w:r w:rsidRPr="0019074C">
        <w:rPr>
          <w:bCs/>
          <w:i/>
          <w:iCs/>
          <w:u w:val="single"/>
        </w:rPr>
        <w:t xml:space="preserve"> – Centennial Park</w:t>
      </w:r>
    </w:p>
    <w:p w14:paraId="3D3062EC" w14:textId="1B16B143" w:rsidR="0019074C" w:rsidRPr="0019074C" w:rsidRDefault="0019074C" w:rsidP="0019074C">
      <w:pPr>
        <w:ind w:left="2160" w:right="288"/>
        <w:jc w:val="both"/>
        <w:rPr>
          <w:bCs/>
          <w:lang w:val="en-CA"/>
        </w:rPr>
      </w:pPr>
      <w:r w:rsidRPr="0019074C">
        <w:rPr>
          <w:bCs/>
          <w:lang w:val="en-CA"/>
        </w:rPr>
        <w:t>Moved by Councillor Adam, seconded by Councillor Sallafranque, to approve the request for financing for the installation of a multi-sports pad at the Centennial Park, through the PAFIRSPA stream 2, with the required municipal contribution necessary and to authorize the Director General to sign and send this application.</w:t>
      </w:r>
    </w:p>
    <w:p w14:paraId="044FC66A" w14:textId="77777777" w:rsidR="0019074C" w:rsidRPr="00DF34C4" w:rsidRDefault="0019074C" w:rsidP="0019074C">
      <w:pPr>
        <w:ind w:left="1440" w:right="288"/>
        <w:jc w:val="center"/>
        <w:rPr>
          <w:bCs/>
          <w:lang w:val="en-CA"/>
        </w:rPr>
      </w:pPr>
      <w:r w:rsidRPr="00DF34C4">
        <w:rPr>
          <w:bCs/>
          <w:lang w:val="en-CA"/>
        </w:rPr>
        <w:t>Adopted</w:t>
      </w:r>
    </w:p>
    <w:p w14:paraId="1165E288" w14:textId="77777777" w:rsidR="008D2DF2" w:rsidRDefault="008D2DF2" w:rsidP="008D2DF2">
      <w:pPr>
        <w:tabs>
          <w:tab w:val="left" w:pos="-1440"/>
        </w:tabs>
        <w:ind w:right="288"/>
        <w:jc w:val="both"/>
        <w:rPr>
          <w:bCs/>
        </w:rPr>
      </w:pPr>
    </w:p>
    <w:p w14:paraId="5EFB0030" w14:textId="77777777" w:rsidR="00C90B43" w:rsidRDefault="00C90B43" w:rsidP="003936D3">
      <w:pPr>
        <w:tabs>
          <w:tab w:val="left" w:pos="-1440"/>
        </w:tabs>
        <w:ind w:right="288"/>
        <w:jc w:val="both"/>
        <w:rPr>
          <w:b/>
          <w:lang w:val="en-CA"/>
        </w:rPr>
      </w:pPr>
    </w:p>
    <w:p w14:paraId="67D7F1DE" w14:textId="21C5A4DF" w:rsidR="003936D3" w:rsidRPr="00797786" w:rsidRDefault="003936D3" w:rsidP="003936D3">
      <w:pPr>
        <w:tabs>
          <w:tab w:val="left" w:pos="-1440"/>
        </w:tabs>
        <w:ind w:right="288"/>
        <w:jc w:val="both"/>
        <w:rPr>
          <w:b/>
          <w:u w:val="single"/>
        </w:rPr>
      </w:pPr>
      <w:r w:rsidRPr="00797786">
        <w:rPr>
          <w:b/>
          <w:lang w:val="en-CA"/>
        </w:rPr>
        <w:tab/>
      </w:r>
      <w:r>
        <w:rPr>
          <w:b/>
          <w:lang w:val="en-CA"/>
        </w:rPr>
        <w:tab/>
      </w:r>
      <w:r>
        <w:rPr>
          <w:b/>
          <w:lang w:val="en-CA"/>
        </w:rPr>
        <w:tab/>
      </w:r>
      <w:r w:rsidRPr="00797786">
        <w:rPr>
          <w:b/>
          <w:u w:val="single"/>
        </w:rPr>
        <w:t>Public Security</w:t>
      </w:r>
    </w:p>
    <w:p w14:paraId="6266CA82" w14:textId="77777777" w:rsidR="003936D3" w:rsidRPr="00797786" w:rsidRDefault="003936D3" w:rsidP="003936D3">
      <w:pPr>
        <w:tabs>
          <w:tab w:val="left" w:pos="-1440"/>
        </w:tabs>
        <w:ind w:right="288"/>
        <w:jc w:val="both"/>
        <w:rPr>
          <w:bCs/>
          <w:sz w:val="12"/>
          <w:szCs w:val="12"/>
        </w:rPr>
      </w:pPr>
    </w:p>
    <w:p w14:paraId="1C73B68B" w14:textId="77777777" w:rsidR="003936D3" w:rsidRDefault="003936D3" w:rsidP="003936D3">
      <w:pPr>
        <w:tabs>
          <w:tab w:val="left" w:pos="-1440"/>
        </w:tabs>
        <w:ind w:left="2160" w:right="288"/>
        <w:jc w:val="both"/>
        <w:rPr>
          <w:bCs/>
        </w:rPr>
      </w:pPr>
      <w:proofErr w:type="spellStart"/>
      <w:r w:rsidRPr="00797786">
        <w:rPr>
          <w:bCs/>
        </w:rPr>
        <w:t>Councillor</w:t>
      </w:r>
      <w:proofErr w:type="spellEnd"/>
      <w:r w:rsidRPr="00797786">
        <w:rPr>
          <w:bCs/>
        </w:rPr>
        <w:t xml:space="preserve"> Fleming, Chair of the Public Security committee, gives a verbal report. </w:t>
      </w:r>
    </w:p>
    <w:p w14:paraId="44C75DE7" w14:textId="3D4FD093" w:rsidR="00E626F9" w:rsidRDefault="003524DF" w:rsidP="003936D3">
      <w:pPr>
        <w:tabs>
          <w:tab w:val="left" w:pos="-1440"/>
        </w:tabs>
        <w:ind w:right="288"/>
        <w:jc w:val="both"/>
        <w:rPr>
          <w:bCs/>
        </w:rPr>
      </w:pPr>
      <w:r>
        <w:rPr>
          <w:bCs/>
        </w:rPr>
        <w:tab/>
      </w:r>
      <w:r>
        <w:rPr>
          <w:bCs/>
        </w:rPr>
        <w:tab/>
      </w:r>
      <w:r>
        <w:rPr>
          <w:bCs/>
        </w:rPr>
        <w:tab/>
      </w:r>
    </w:p>
    <w:p w14:paraId="1C5CA463" w14:textId="1AAADD25" w:rsidR="008D2DF2" w:rsidRDefault="008D2DF2" w:rsidP="008D2DF2">
      <w:pPr>
        <w:tabs>
          <w:tab w:val="left" w:pos="0"/>
        </w:tabs>
        <w:jc w:val="both"/>
        <w:rPr>
          <w:b/>
          <w:sz w:val="20"/>
          <w:lang w:val="en-CA"/>
        </w:rPr>
      </w:pPr>
      <w:r>
        <w:rPr>
          <w:bCs/>
        </w:rPr>
        <w:t>069-25/04</w:t>
      </w:r>
      <w:r>
        <w:rPr>
          <w:bCs/>
        </w:rPr>
        <w:tab/>
      </w:r>
      <w:r>
        <w:rPr>
          <w:bCs/>
        </w:rPr>
        <w:tab/>
      </w:r>
      <w:r w:rsidRPr="008D2DF2">
        <w:rPr>
          <w:bCs/>
          <w:i/>
          <w:iCs/>
          <w:u w:val="single"/>
        </w:rPr>
        <w:t>Fire Safety Cover Plan – Annual Report 2025</w:t>
      </w:r>
      <w:r>
        <w:rPr>
          <w:bCs/>
        </w:rPr>
        <w:tab/>
      </w:r>
    </w:p>
    <w:p w14:paraId="0FEF0D9B" w14:textId="77777777" w:rsidR="008D2DF2" w:rsidRPr="008D2DF2" w:rsidRDefault="008D2DF2" w:rsidP="008D2DF2">
      <w:pPr>
        <w:tabs>
          <w:tab w:val="left" w:pos="0"/>
        </w:tabs>
        <w:ind w:left="4145" w:hanging="1985"/>
        <w:jc w:val="both"/>
        <w:rPr>
          <w:lang w:val="en-CA"/>
        </w:rPr>
      </w:pPr>
      <w:r w:rsidRPr="008D2DF2">
        <w:rPr>
          <w:lang w:val="en-CA"/>
        </w:rPr>
        <w:t xml:space="preserve">WHEREAS </w:t>
      </w:r>
      <w:r w:rsidRPr="008D2DF2">
        <w:rPr>
          <w:lang w:val="en-CA"/>
        </w:rPr>
        <w:tab/>
        <w:t>section 35 of the Fire Safety Act requires that an activity report for the previous fiscal year be prepared, adopted by resolution, and submitted to the Minister annually;</w:t>
      </w:r>
    </w:p>
    <w:p w14:paraId="7FE6B0B8" w14:textId="77777777" w:rsidR="008D2DF2" w:rsidRPr="008D2DF2" w:rsidRDefault="008D2DF2" w:rsidP="008D2DF2">
      <w:pPr>
        <w:tabs>
          <w:tab w:val="left" w:pos="0"/>
        </w:tabs>
        <w:ind w:left="4145" w:hanging="1985"/>
        <w:jc w:val="both"/>
        <w:rPr>
          <w:lang w:val="en-CA"/>
        </w:rPr>
      </w:pPr>
      <w:r w:rsidRPr="008D2DF2">
        <w:rPr>
          <w:lang w:val="en-CA"/>
        </w:rPr>
        <w:t xml:space="preserve">WHEREAS </w:t>
      </w:r>
      <w:r w:rsidRPr="008D2DF2">
        <w:rPr>
          <w:lang w:val="en-CA"/>
        </w:rPr>
        <w:tab/>
        <w:t xml:space="preserve">the MRC is responsible for collecting this information </w:t>
      </w:r>
      <w:proofErr w:type="gramStart"/>
      <w:r w:rsidRPr="008D2DF2">
        <w:rPr>
          <w:lang w:val="en-CA"/>
        </w:rPr>
        <w:t>in order to</w:t>
      </w:r>
      <w:proofErr w:type="gramEnd"/>
      <w:r w:rsidRPr="008D2DF2">
        <w:rPr>
          <w:lang w:val="en-CA"/>
        </w:rPr>
        <w:t xml:space="preserve"> produce a regional activity report;</w:t>
      </w:r>
    </w:p>
    <w:p w14:paraId="0CE75B81" w14:textId="28BFB0C7" w:rsidR="008D2DF2" w:rsidRDefault="008D2DF2" w:rsidP="008D2DF2">
      <w:pPr>
        <w:tabs>
          <w:tab w:val="left" w:pos="0"/>
        </w:tabs>
        <w:ind w:left="2160"/>
        <w:jc w:val="both"/>
        <w:rPr>
          <w:lang w:val="en-CA"/>
        </w:rPr>
      </w:pPr>
      <w:r w:rsidRPr="008D2DF2">
        <w:rPr>
          <w:lang w:val="en-CA"/>
        </w:rPr>
        <w:t>It is moved by</w:t>
      </w:r>
      <w:r>
        <w:rPr>
          <w:lang w:val="en-CA"/>
        </w:rPr>
        <w:t xml:space="preserve"> Councillor Fleming, seconded by Councillor Schryer, </w:t>
      </w:r>
      <w:r w:rsidRPr="008D2DF2">
        <w:rPr>
          <w:lang w:val="en-CA"/>
        </w:rPr>
        <w:t>and resolved to adopt the annual report of the revised Fire Safety Cover Plan for 2025 and to transmit it to the MRC Pontiac.</w:t>
      </w:r>
    </w:p>
    <w:p w14:paraId="20441047" w14:textId="794B946B" w:rsidR="008D2DF2" w:rsidRDefault="008D2DF2" w:rsidP="008D2DF2">
      <w:pPr>
        <w:tabs>
          <w:tab w:val="left" w:pos="0"/>
        </w:tabs>
        <w:ind w:left="2160"/>
        <w:jc w:val="center"/>
        <w:rPr>
          <w:lang w:val="en-CA"/>
        </w:rPr>
      </w:pPr>
      <w:r>
        <w:rPr>
          <w:lang w:val="en-CA"/>
        </w:rPr>
        <w:t>Adopted</w:t>
      </w:r>
    </w:p>
    <w:p w14:paraId="5867F96B" w14:textId="77777777" w:rsidR="00DF34C4" w:rsidRDefault="00DF34C4" w:rsidP="00DF34C4">
      <w:pPr>
        <w:tabs>
          <w:tab w:val="left" w:pos="0"/>
        </w:tabs>
        <w:rPr>
          <w:lang w:val="en-CA"/>
        </w:rPr>
      </w:pPr>
    </w:p>
    <w:p w14:paraId="4C3F9EA7" w14:textId="77777777" w:rsidR="00DF34C4" w:rsidRPr="00DF34C4" w:rsidRDefault="00DF34C4" w:rsidP="00DF34C4">
      <w:pPr>
        <w:tabs>
          <w:tab w:val="left" w:pos="0"/>
        </w:tabs>
        <w:rPr>
          <w:i/>
          <w:iCs/>
          <w:u w:val="single"/>
        </w:rPr>
      </w:pPr>
      <w:r>
        <w:rPr>
          <w:lang w:val="en-CA"/>
        </w:rPr>
        <w:t>070-25/04</w:t>
      </w:r>
      <w:r>
        <w:rPr>
          <w:lang w:val="en-CA"/>
        </w:rPr>
        <w:tab/>
      </w:r>
      <w:r>
        <w:rPr>
          <w:lang w:val="en-CA"/>
        </w:rPr>
        <w:tab/>
      </w:r>
      <w:r w:rsidRPr="00DF34C4">
        <w:rPr>
          <w:i/>
          <w:iCs/>
          <w:u w:val="single"/>
        </w:rPr>
        <w:t>Regional Intermunicipal Mutual Aid Agreement for Firefighting Services</w:t>
      </w:r>
    </w:p>
    <w:p w14:paraId="3FB63978" w14:textId="7B94EC76" w:rsidR="00DF34C4" w:rsidRPr="00DF34C4" w:rsidRDefault="00DF34C4" w:rsidP="008C7011">
      <w:pPr>
        <w:tabs>
          <w:tab w:val="left" w:pos="0"/>
        </w:tabs>
        <w:ind w:left="3600" w:hanging="1440"/>
        <w:jc w:val="both"/>
        <w:rPr>
          <w:lang w:val="en-CA"/>
        </w:rPr>
      </w:pPr>
      <w:r w:rsidRPr="00DF34C4">
        <w:rPr>
          <w:lang w:val="en-CA"/>
        </w:rPr>
        <w:t xml:space="preserve">WHEREAS </w:t>
      </w:r>
      <w:r w:rsidR="008C7011">
        <w:rPr>
          <w:lang w:val="en-CA"/>
        </w:rPr>
        <w:tab/>
      </w:r>
      <w:r w:rsidRPr="00DF34C4">
        <w:rPr>
          <w:lang w:val="en-CA"/>
        </w:rPr>
        <w:t>the municipalities of the MRC Pontiac have been working collaboratively on the development of a regional intermunicipal mutual aid agreement for firefighting services;</w:t>
      </w:r>
    </w:p>
    <w:p w14:paraId="4CC79167" w14:textId="77D0034B" w:rsidR="00DF34C4" w:rsidRPr="00DF34C4" w:rsidRDefault="00DF34C4" w:rsidP="008C7011">
      <w:pPr>
        <w:tabs>
          <w:tab w:val="left" w:pos="0"/>
        </w:tabs>
        <w:ind w:left="3600" w:hanging="1440"/>
        <w:jc w:val="both"/>
        <w:rPr>
          <w:lang w:val="en-CA"/>
        </w:rPr>
      </w:pPr>
      <w:r w:rsidRPr="00DF34C4">
        <w:rPr>
          <w:lang w:val="en-CA"/>
        </w:rPr>
        <w:t xml:space="preserve">WHEREAS </w:t>
      </w:r>
      <w:r w:rsidR="008C7011">
        <w:rPr>
          <w:lang w:val="en-CA"/>
        </w:rPr>
        <w:tab/>
      </w:r>
      <w:r w:rsidRPr="00DF34C4">
        <w:rPr>
          <w:lang w:val="en-CA"/>
        </w:rPr>
        <w:t xml:space="preserve">the draft agreement was presented to municipalities for review and comment, including revised equipment compensation rates and </w:t>
      </w:r>
      <w:r w:rsidR="008C7011">
        <w:rPr>
          <w:lang w:val="en-CA"/>
        </w:rPr>
        <w:t>proposed standby fees</w:t>
      </w:r>
      <w:r w:rsidRPr="00DF34C4">
        <w:rPr>
          <w:lang w:val="en-CA"/>
        </w:rPr>
        <w:t>;</w:t>
      </w:r>
    </w:p>
    <w:p w14:paraId="7319A8DB" w14:textId="5A645AB2" w:rsidR="00DF34C4" w:rsidRPr="00DF34C4" w:rsidRDefault="00DF34C4" w:rsidP="008C7011">
      <w:pPr>
        <w:tabs>
          <w:tab w:val="left" w:pos="0"/>
        </w:tabs>
        <w:ind w:left="3600" w:hanging="1440"/>
        <w:jc w:val="both"/>
        <w:rPr>
          <w:lang w:val="en-CA"/>
        </w:rPr>
      </w:pPr>
      <w:r w:rsidRPr="00DF34C4">
        <w:rPr>
          <w:lang w:val="en-CA"/>
        </w:rPr>
        <w:t xml:space="preserve">WHEREAS </w:t>
      </w:r>
      <w:r w:rsidR="008C7011">
        <w:rPr>
          <w:lang w:val="en-CA"/>
        </w:rPr>
        <w:tab/>
      </w:r>
      <w:r w:rsidRPr="00DF34C4">
        <w:rPr>
          <w:lang w:val="en-CA"/>
        </w:rPr>
        <w:t>Council has reviewed the draft agreement and wishes to provide its comments and position in principle prior to final adoption;</w:t>
      </w:r>
    </w:p>
    <w:p w14:paraId="60693389" w14:textId="77777777" w:rsidR="006A279B" w:rsidRDefault="00DF34C4" w:rsidP="00DF34C4">
      <w:pPr>
        <w:tabs>
          <w:tab w:val="left" w:pos="0"/>
        </w:tabs>
        <w:ind w:left="2160"/>
        <w:jc w:val="both"/>
        <w:rPr>
          <w:lang w:val="en-CA"/>
        </w:rPr>
      </w:pPr>
      <w:r w:rsidRPr="00DF34C4">
        <w:rPr>
          <w:lang w:val="en-CA"/>
        </w:rPr>
        <w:t xml:space="preserve">THEREFORE, IT IS MOVED by Councillor </w:t>
      </w:r>
      <w:r w:rsidR="008C7011">
        <w:rPr>
          <w:lang w:val="en-CA"/>
        </w:rPr>
        <w:t>Fleming,</w:t>
      </w:r>
      <w:r w:rsidRPr="00DF34C4">
        <w:rPr>
          <w:lang w:val="en-CA"/>
        </w:rPr>
        <w:t xml:space="preserve"> seconded by Councillor </w:t>
      </w:r>
      <w:r w:rsidR="008C7011">
        <w:rPr>
          <w:lang w:val="en-CA"/>
        </w:rPr>
        <w:t>Schryer</w:t>
      </w:r>
      <w:r w:rsidRPr="00DF34C4">
        <w:rPr>
          <w:lang w:val="en-CA"/>
        </w:rPr>
        <w:t>, and resolved</w:t>
      </w:r>
      <w:r w:rsidR="006A279B">
        <w:rPr>
          <w:lang w:val="en-CA"/>
        </w:rPr>
        <w:t>:</w:t>
      </w:r>
    </w:p>
    <w:p w14:paraId="66165384" w14:textId="53E36170" w:rsidR="008C7011" w:rsidRPr="006A279B" w:rsidRDefault="006A279B" w:rsidP="00B82CD7">
      <w:pPr>
        <w:pStyle w:val="ListParagraph"/>
        <w:numPr>
          <w:ilvl w:val="0"/>
          <w:numId w:val="4"/>
        </w:numPr>
        <w:tabs>
          <w:tab w:val="left" w:pos="0"/>
        </w:tabs>
        <w:jc w:val="both"/>
        <w:rPr>
          <w:lang w:val="en-CA"/>
        </w:rPr>
      </w:pPr>
      <w:r>
        <w:rPr>
          <w:lang w:val="en-CA"/>
        </w:rPr>
        <w:t>THAT</w:t>
      </w:r>
      <w:r w:rsidR="00DF34C4" w:rsidRPr="006A279B">
        <w:rPr>
          <w:lang w:val="en-CA"/>
        </w:rPr>
        <w:t xml:space="preserve"> Council agrees in principle with the draft Regional Intermunicipal Mutual Aid Agreement for Firefighting Services, including the revised equipment rates proposed therein; </w:t>
      </w:r>
    </w:p>
    <w:p w14:paraId="6DBD39B5" w14:textId="29AF13D6" w:rsidR="00DF34C4" w:rsidRPr="006A279B" w:rsidRDefault="008C7011" w:rsidP="00B82CD7">
      <w:pPr>
        <w:pStyle w:val="ListParagraph"/>
        <w:numPr>
          <w:ilvl w:val="0"/>
          <w:numId w:val="4"/>
        </w:numPr>
        <w:tabs>
          <w:tab w:val="left" w:pos="0"/>
        </w:tabs>
        <w:jc w:val="both"/>
        <w:rPr>
          <w:lang w:val="en-CA"/>
        </w:rPr>
      </w:pPr>
      <w:r w:rsidRPr="006A279B">
        <w:rPr>
          <w:lang w:val="en-CA"/>
        </w:rPr>
        <w:t>HOWEVER</w:t>
      </w:r>
      <w:r w:rsidR="00DF34C4" w:rsidRPr="006A279B">
        <w:rPr>
          <w:lang w:val="en-CA"/>
        </w:rPr>
        <w:t>, expresses its disagreement with the current proposed standby fee structure and requests that further review and discussion be undertaken regarding this component of the agreement prior to final adoption;</w:t>
      </w:r>
    </w:p>
    <w:p w14:paraId="0F5BCFF0" w14:textId="10420900" w:rsidR="00DF34C4" w:rsidRPr="006A279B" w:rsidRDefault="008C7011" w:rsidP="00B82CD7">
      <w:pPr>
        <w:pStyle w:val="ListParagraph"/>
        <w:numPr>
          <w:ilvl w:val="0"/>
          <w:numId w:val="4"/>
        </w:numPr>
        <w:tabs>
          <w:tab w:val="left" w:pos="0"/>
        </w:tabs>
        <w:jc w:val="both"/>
        <w:rPr>
          <w:lang w:val="en-CA"/>
        </w:rPr>
      </w:pPr>
      <w:r w:rsidRPr="006A279B">
        <w:rPr>
          <w:lang w:val="en-CA"/>
        </w:rPr>
        <w:t xml:space="preserve">AND that </w:t>
      </w:r>
      <w:r w:rsidR="00DF34C4" w:rsidRPr="006A279B">
        <w:rPr>
          <w:lang w:val="en-CA"/>
        </w:rPr>
        <w:t>a copy of this resolution be forwarded to the MRC Pontiac for consideration as part of the regional review process.</w:t>
      </w:r>
    </w:p>
    <w:p w14:paraId="0F5437AA" w14:textId="1CAE7C71" w:rsidR="008C7011" w:rsidRPr="00DF34C4" w:rsidRDefault="008C7011" w:rsidP="008C7011">
      <w:pPr>
        <w:tabs>
          <w:tab w:val="left" w:pos="0"/>
        </w:tabs>
        <w:ind w:left="2160"/>
        <w:jc w:val="center"/>
        <w:rPr>
          <w:lang w:val="en-CA"/>
        </w:rPr>
      </w:pPr>
      <w:r>
        <w:rPr>
          <w:lang w:val="en-CA"/>
        </w:rPr>
        <w:t>Adopted</w:t>
      </w:r>
    </w:p>
    <w:p w14:paraId="356127FC" w14:textId="5044F557" w:rsidR="00DF34C4" w:rsidRPr="008D2DF2" w:rsidRDefault="00DF34C4" w:rsidP="00DF34C4">
      <w:pPr>
        <w:tabs>
          <w:tab w:val="left" w:pos="0"/>
        </w:tabs>
        <w:rPr>
          <w:lang w:val="en-CA"/>
        </w:rPr>
      </w:pPr>
    </w:p>
    <w:p w14:paraId="64F207E5" w14:textId="17164098" w:rsidR="003524DF" w:rsidRDefault="003524DF" w:rsidP="003936D3">
      <w:pPr>
        <w:tabs>
          <w:tab w:val="left" w:pos="-1440"/>
        </w:tabs>
        <w:ind w:right="288"/>
        <w:jc w:val="both"/>
      </w:pPr>
      <w:r>
        <w:tab/>
      </w:r>
      <w:r>
        <w:tab/>
      </w:r>
    </w:p>
    <w:p w14:paraId="514B37B0" w14:textId="77777777" w:rsidR="003475D7" w:rsidRDefault="003475D7" w:rsidP="003936D3">
      <w:pPr>
        <w:tabs>
          <w:tab w:val="left" w:pos="-1440"/>
        </w:tabs>
        <w:ind w:right="288"/>
        <w:jc w:val="both"/>
        <w:rPr>
          <w:bCs/>
        </w:rPr>
      </w:pPr>
    </w:p>
    <w:p w14:paraId="6DF96D44" w14:textId="77777777" w:rsidR="003936D3" w:rsidRDefault="003936D3" w:rsidP="003936D3">
      <w:pPr>
        <w:tabs>
          <w:tab w:val="left" w:pos="-1440"/>
        </w:tabs>
        <w:ind w:right="288"/>
        <w:jc w:val="both"/>
        <w:rPr>
          <w:bCs/>
          <w:lang w:val="en-CA"/>
        </w:rPr>
      </w:pPr>
    </w:p>
    <w:p w14:paraId="14E1BD8C" w14:textId="77777777" w:rsidR="003936D3" w:rsidRPr="00797786" w:rsidRDefault="003936D3" w:rsidP="003936D3">
      <w:pPr>
        <w:tabs>
          <w:tab w:val="left" w:pos="-1440"/>
        </w:tabs>
        <w:ind w:right="288"/>
        <w:jc w:val="both"/>
        <w:rPr>
          <w:b/>
          <w:u w:val="single"/>
        </w:rPr>
      </w:pPr>
      <w:r>
        <w:rPr>
          <w:bCs/>
          <w:lang w:val="en-CA"/>
        </w:rPr>
        <w:lastRenderedPageBreak/>
        <w:t xml:space="preserve"> </w:t>
      </w:r>
      <w:r w:rsidRPr="00797786">
        <w:rPr>
          <w:bCs/>
          <w:lang w:val="en-CA"/>
        </w:rPr>
        <w:tab/>
      </w:r>
      <w:r>
        <w:rPr>
          <w:bCs/>
          <w:lang w:val="en-CA"/>
        </w:rPr>
        <w:tab/>
      </w:r>
      <w:r>
        <w:rPr>
          <w:bCs/>
          <w:lang w:val="en-CA"/>
        </w:rPr>
        <w:tab/>
      </w:r>
      <w:r w:rsidRPr="00797786">
        <w:rPr>
          <w:b/>
          <w:u w:val="single"/>
        </w:rPr>
        <w:t>Administration</w:t>
      </w:r>
    </w:p>
    <w:p w14:paraId="33315071" w14:textId="77777777" w:rsidR="003936D3" w:rsidRPr="00797786" w:rsidRDefault="003936D3" w:rsidP="003936D3">
      <w:pPr>
        <w:tabs>
          <w:tab w:val="left" w:pos="-1440"/>
        </w:tabs>
        <w:ind w:right="288"/>
        <w:jc w:val="both"/>
        <w:rPr>
          <w:bCs/>
          <w:sz w:val="12"/>
          <w:szCs w:val="12"/>
        </w:rPr>
      </w:pPr>
    </w:p>
    <w:p w14:paraId="05E7DBD1" w14:textId="77777777" w:rsidR="003936D3" w:rsidRDefault="003936D3" w:rsidP="003936D3">
      <w:pPr>
        <w:tabs>
          <w:tab w:val="left" w:pos="-1440"/>
        </w:tabs>
        <w:ind w:left="2160" w:right="288"/>
        <w:jc w:val="both"/>
        <w:rPr>
          <w:bCs/>
        </w:rPr>
      </w:pPr>
      <w:proofErr w:type="spellStart"/>
      <w:r w:rsidRPr="00797786">
        <w:rPr>
          <w:bCs/>
        </w:rPr>
        <w:t>Councillor</w:t>
      </w:r>
      <w:proofErr w:type="spellEnd"/>
      <w:r w:rsidRPr="00797786">
        <w:rPr>
          <w:bCs/>
        </w:rPr>
        <w:t xml:space="preserve"> Adam, Chair of the Administration committee, gives a verbal report.  </w:t>
      </w:r>
    </w:p>
    <w:p w14:paraId="4E3B122B" w14:textId="77777777" w:rsidR="00167334" w:rsidRDefault="00167334" w:rsidP="00167334">
      <w:pPr>
        <w:tabs>
          <w:tab w:val="left" w:pos="-1440"/>
        </w:tabs>
        <w:ind w:right="288"/>
        <w:jc w:val="both"/>
      </w:pPr>
    </w:p>
    <w:p w14:paraId="14224F39" w14:textId="7C62E690" w:rsidR="008D2DF2" w:rsidRPr="008D2DF2" w:rsidRDefault="008D2DF2" w:rsidP="008D2DF2">
      <w:pPr>
        <w:tabs>
          <w:tab w:val="left" w:pos="-1440"/>
        </w:tabs>
        <w:ind w:right="288"/>
        <w:jc w:val="both"/>
        <w:rPr>
          <w:i/>
          <w:iCs/>
          <w:u w:val="single"/>
          <w:lang w:val="en-CA"/>
        </w:rPr>
      </w:pPr>
      <w:r>
        <w:t>07</w:t>
      </w:r>
      <w:r w:rsidR="006A279B">
        <w:t>1</w:t>
      </w:r>
      <w:r>
        <w:t>-25/04</w:t>
      </w:r>
      <w:r>
        <w:tab/>
      </w:r>
      <w:r>
        <w:tab/>
      </w:r>
      <w:r w:rsidRPr="008D2DF2">
        <w:rPr>
          <w:i/>
          <w:iCs/>
          <w:u w:val="single"/>
          <w:lang w:val="en-CA"/>
        </w:rPr>
        <w:t>Shared Waste Management Transfer Site and Cost-Sharing Model</w:t>
      </w:r>
    </w:p>
    <w:p w14:paraId="2E78DBC8" w14:textId="77777777" w:rsidR="008D2DF2" w:rsidRPr="008D2DF2" w:rsidRDefault="008D2DF2" w:rsidP="008D2DF2">
      <w:pPr>
        <w:ind w:left="3600" w:hanging="1440"/>
        <w:jc w:val="both"/>
        <w:rPr>
          <w:lang w:val="en-CA"/>
        </w:rPr>
      </w:pPr>
      <w:r w:rsidRPr="008D2DF2">
        <w:rPr>
          <w:lang w:val="en-CA"/>
        </w:rPr>
        <w:t xml:space="preserve">WHEREAS </w:t>
      </w:r>
      <w:r w:rsidRPr="008D2DF2">
        <w:rPr>
          <w:lang w:val="en-CA"/>
        </w:rPr>
        <w:tab/>
        <w:t>the municipalities of Chichester, L’Isle-aux-Allumettes and Sheenboro have established a Shared Services Implementation Committee to explore opportunities for intermunicipal collaboration;</w:t>
      </w:r>
    </w:p>
    <w:p w14:paraId="6D9449F8" w14:textId="77777777" w:rsidR="008D2DF2" w:rsidRPr="008D2DF2" w:rsidRDefault="008D2DF2" w:rsidP="008D2DF2">
      <w:pPr>
        <w:ind w:left="3600" w:hanging="1440"/>
        <w:jc w:val="both"/>
        <w:rPr>
          <w:lang w:val="en-CA"/>
        </w:rPr>
      </w:pPr>
      <w:r w:rsidRPr="008D2DF2">
        <w:rPr>
          <w:lang w:val="en-CA"/>
        </w:rPr>
        <w:t xml:space="preserve">WHEREAS </w:t>
      </w:r>
      <w:r w:rsidRPr="008D2DF2">
        <w:rPr>
          <w:lang w:val="en-CA"/>
        </w:rPr>
        <w:tab/>
        <w:t xml:space="preserve">the Committee operates strictly as a working group and is mandated to develop and recommend shared service models, with all recommendations subject to approval by each municipal Council; </w:t>
      </w:r>
    </w:p>
    <w:p w14:paraId="6CE6966B" w14:textId="77777777" w:rsidR="008D2DF2" w:rsidRPr="008D2DF2" w:rsidRDefault="008D2DF2" w:rsidP="00E57827">
      <w:pPr>
        <w:ind w:left="3600" w:hanging="1440"/>
        <w:jc w:val="both"/>
        <w:rPr>
          <w:lang w:val="en-CA"/>
        </w:rPr>
      </w:pPr>
      <w:r w:rsidRPr="008D2DF2">
        <w:rPr>
          <w:lang w:val="en-CA"/>
        </w:rPr>
        <w:t xml:space="preserve">WHEREAS </w:t>
      </w:r>
      <w:r w:rsidRPr="008D2DF2">
        <w:rPr>
          <w:lang w:val="en-CA"/>
        </w:rPr>
        <w:tab/>
        <w:t>the participating municipalities have received financial support from the Ministère des Affaires municipales et de l’Habitation (MAMH) to advance shared service initiatives;</w:t>
      </w:r>
    </w:p>
    <w:p w14:paraId="6525734A" w14:textId="77777777" w:rsidR="008D2DF2" w:rsidRPr="008D2DF2" w:rsidRDefault="008D2DF2" w:rsidP="00E57827">
      <w:pPr>
        <w:ind w:left="3600" w:hanging="1440"/>
        <w:jc w:val="both"/>
        <w:rPr>
          <w:lang w:val="en-CA"/>
        </w:rPr>
      </w:pPr>
      <w:r w:rsidRPr="008D2DF2">
        <w:rPr>
          <w:lang w:val="en-CA"/>
        </w:rPr>
        <w:t xml:space="preserve">WHEREAS </w:t>
      </w:r>
      <w:r w:rsidRPr="008D2DF2">
        <w:rPr>
          <w:lang w:val="en-CA"/>
        </w:rPr>
        <w:tab/>
        <w:t>waste management has been identified as the priority area for initial implementation;</w:t>
      </w:r>
    </w:p>
    <w:p w14:paraId="68C4D7CA" w14:textId="77777777" w:rsidR="008D2DF2" w:rsidRPr="008D2DF2" w:rsidRDefault="008D2DF2" w:rsidP="00E57827">
      <w:pPr>
        <w:ind w:left="3600" w:hanging="1440"/>
        <w:jc w:val="both"/>
        <w:rPr>
          <w:lang w:val="en-CA"/>
        </w:rPr>
      </w:pPr>
      <w:r w:rsidRPr="008D2DF2">
        <w:rPr>
          <w:lang w:val="en-CA"/>
        </w:rPr>
        <w:t xml:space="preserve">WHEREAS </w:t>
      </w:r>
      <w:r w:rsidRPr="008D2DF2">
        <w:rPr>
          <w:lang w:val="en-CA"/>
        </w:rPr>
        <w:tab/>
        <w:t xml:space="preserve">the Committee has reviewed current transfer site operations and developed a proposed shared transfer site model, along with supporting financial and operational scenarios; </w:t>
      </w:r>
    </w:p>
    <w:p w14:paraId="62974E87" w14:textId="77777777" w:rsidR="008D2DF2" w:rsidRPr="008D2DF2" w:rsidRDefault="008D2DF2" w:rsidP="00E57827">
      <w:pPr>
        <w:ind w:left="3600" w:hanging="1440"/>
        <w:jc w:val="both"/>
        <w:rPr>
          <w:lang w:val="en-CA"/>
        </w:rPr>
      </w:pPr>
      <w:r w:rsidRPr="008D2DF2">
        <w:rPr>
          <w:lang w:val="en-CA"/>
        </w:rPr>
        <w:t xml:space="preserve">WHEREAS </w:t>
      </w:r>
      <w:r w:rsidRPr="008D2DF2">
        <w:rPr>
          <w:lang w:val="en-CA"/>
        </w:rPr>
        <w:tab/>
        <w:t>the Committee has identified a recommended hybrid cost-sharing model which it considers a fair, balanced, and practical approach, reflecting both municipal capacity and actual usage;</w:t>
      </w:r>
    </w:p>
    <w:p w14:paraId="2E9E7100" w14:textId="4C032333" w:rsidR="008D2DF2" w:rsidRPr="008D2DF2" w:rsidRDefault="008D2DF2" w:rsidP="006A279B">
      <w:pPr>
        <w:ind w:left="2160"/>
        <w:jc w:val="both"/>
        <w:rPr>
          <w:lang w:val="en-CA"/>
        </w:rPr>
      </w:pPr>
      <w:proofErr w:type="gramStart"/>
      <w:r w:rsidRPr="008D2DF2">
        <w:rPr>
          <w:lang w:val="en-CA"/>
        </w:rPr>
        <w:t>THEREFORE</w:t>
      </w:r>
      <w:proofErr w:type="gramEnd"/>
      <w:r w:rsidRPr="008D2DF2">
        <w:rPr>
          <w:lang w:val="en-CA"/>
        </w:rPr>
        <w:t xml:space="preserve"> IT IS </w:t>
      </w:r>
      <w:r w:rsidR="006A279B">
        <w:rPr>
          <w:lang w:val="en-CA"/>
        </w:rPr>
        <w:t xml:space="preserve">moved by Councillor Adam, seconded by Councillor Sallafranque and resolved </w:t>
      </w:r>
      <w:proofErr w:type="gramStart"/>
      <w:r w:rsidR="006A279B">
        <w:rPr>
          <w:lang w:val="en-CA"/>
        </w:rPr>
        <w:t xml:space="preserve">that </w:t>
      </w:r>
      <w:r w:rsidRPr="008D2DF2">
        <w:rPr>
          <w:lang w:val="en-CA"/>
        </w:rPr>
        <w:t>:</w:t>
      </w:r>
      <w:proofErr w:type="gramEnd"/>
    </w:p>
    <w:p w14:paraId="0F61CDAB" w14:textId="77777777" w:rsidR="008D2DF2" w:rsidRPr="008D2DF2" w:rsidRDefault="008D2DF2" w:rsidP="00B82CD7">
      <w:pPr>
        <w:pStyle w:val="ListParagraph"/>
        <w:widowControl/>
        <w:numPr>
          <w:ilvl w:val="1"/>
          <w:numId w:val="10"/>
        </w:numPr>
        <w:autoSpaceDE/>
        <w:autoSpaceDN/>
        <w:adjustRightInd/>
        <w:ind w:left="2520"/>
        <w:jc w:val="both"/>
        <w:rPr>
          <w:lang w:val="en-CA"/>
        </w:rPr>
      </w:pPr>
      <w:r w:rsidRPr="008D2DF2">
        <w:rPr>
          <w:lang w:val="en-CA"/>
        </w:rPr>
        <w:t xml:space="preserve">Council accepts the establishment of a shared waste management transfer site, </w:t>
      </w:r>
      <w:r w:rsidRPr="008D2DF2">
        <w:t>while maintaining municipal responsibility for curbside collection, transportation, and disposal (tonnage) costs within its territory</w:t>
      </w:r>
      <w:r w:rsidRPr="008D2DF2">
        <w:rPr>
          <w:lang w:val="en-CA"/>
        </w:rPr>
        <w:t>;</w:t>
      </w:r>
    </w:p>
    <w:p w14:paraId="361BC33B" w14:textId="77777777" w:rsidR="008D2DF2" w:rsidRPr="008D2DF2" w:rsidRDefault="008D2DF2" w:rsidP="00B82CD7">
      <w:pPr>
        <w:pStyle w:val="ListParagraph"/>
        <w:widowControl/>
        <w:numPr>
          <w:ilvl w:val="1"/>
          <w:numId w:val="10"/>
        </w:numPr>
        <w:autoSpaceDE/>
        <w:autoSpaceDN/>
        <w:adjustRightInd/>
        <w:ind w:left="2520"/>
        <w:jc w:val="both"/>
        <w:rPr>
          <w:lang w:val="en-CA"/>
        </w:rPr>
      </w:pPr>
      <w:r w:rsidRPr="008D2DF2">
        <w:rPr>
          <w:lang w:val="en-CA"/>
        </w:rPr>
        <w:t xml:space="preserve">Council adopts in principle the hybrid cost-sharing model as recommended by the Committee </w:t>
      </w:r>
      <w:r w:rsidRPr="008D2DF2">
        <w:t>consisting of an equal share of:</w:t>
      </w:r>
    </w:p>
    <w:p w14:paraId="621D8B6B" w14:textId="04D1A9FB" w:rsidR="008D2DF2" w:rsidRPr="00E57827" w:rsidRDefault="008D2DF2" w:rsidP="00B82CD7">
      <w:pPr>
        <w:pStyle w:val="ListParagraph"/>
        <w:widowControl/>
        <w:numPr>
          <w:ilvl w:val="2"/>
          <w:numId w:val="10"/>
        </w:numPr>
        <w:autoSpaceDE/>
        <w:autoSpaceDN/>
        <w:adjustRightInd/>
        <w:ind w:left="3240"/>
        <w:jc w:val="both"/>
        <w:rPr>
          <w:lang w:val="en-CA"/>
        </w:rPr>
      </w:pPr>
      <w:r w:rsidRPr="008D2DF2">
        <w:t xml:space="preserve">A base allocation of 50 / 25 / 25; </w:t>
      </w:r>
    </w:p>
    <w:p w14:paraId="1E707D67" w14:textId="4B106449" w:rsidR="00E57827" w:rsidRPr="008D2DF2" w:rsidRDefault="00E57827" w:rsidP="00E57827">
      <w:pPr>
        <w:pStyle w:val="ListParagraph"/>
        <w:widowControl/>
        <w:autoSpaceDE/>
        <w:autoSpaceDN/>
        <w:adjustRightInd/>
        <w:ind w:left="3240" w:firstLine="360"/>
        <w:jc w:val="both"/>
        <w:rPr>
          <w:lang w:val="en-CA"/>
        </w:rPr>
      </w:pPr>
      <w:r>
        <w:t>AND</w:t>
      </w:r>
    </w:p>
    <w:p w14:paraId="227A71AC" w14:textId="77777777" w:rsidR="008D2DF2" w:rsidRPr="008D2DF2" w:rsidRDefault="008D2DF2" w:rsidP="00B82CD7">
      <w:pPr>
        <w:pStyle w:val="ListParagraph"/>
        <w:widowControl/>
        <w:numPr>
          <w:ilvl w:val="2"/>
          <w:numId w:val="10"/>
        </w:numPr>
        <w:autoSpaceDE/>
        <w:autoSpaceDN/>
        <w:adjustRightInd/>
        <w:ind w:left="3240"/>
        <w:jc w:val="both"/>
        <w:rPr>
          <w:lang w:val="en-CA"/>
        </w:rPr>
      </w:pPr>
      <w:r w:rsidRPr="008D2DF2">
        <w:t>A variable component based on the number of service fee payers per municipality;</w:t>
      </w:r>
    </w:p>
    <w:p w14:paraId="4E67993E" w14:textId="77777777" w:rsidR="008D2DF2" w:rsidRPr="008D2DF2" w:rsidRDefault="008D2DF2" w:rsidP="00B82CD7">
      <w:pPr>
        <w:pStyle w:val="ListParagraph"/>
        <w:widowControl/>
        <w:numPr>
          <w:ilvl w:val="1"/>
          <w:numId w:val="10"/>
        </w:numPr>
        <w:autoSpaceDE/>
        <w:autoSpaceDN/>
        <w:adjustRightInd/>
        <w:ind w:left="2520"/>
        <w:jc w:val="both"/>
        <w:rPr>
          <w:lang w:val="en-CA"/>
        </w:rPr>
      </w:pPr>
      <w:r w:rsidRPr="008D2DF2">
        <w:rPr>
          <w:lang w:val="en-CA"/>
        </w:rPr>
        <w:t>Council authorizes the administration to continue work with the partner municipalities to finalize the agreement and supporting framework;</w:t>
      </w:r>
    </w:p>
    <w:p w14:paraId="776EBD7B" w14:textId="77777777" w:rsidR="008D2DF2" w:rsidRPr="008D2DF2" w:rsidRDefault="008D2DF2" w:rsidP="00B82CD7">
      <w:pPr>
        <w:pStyle w:val="ListParagraph"/>
        <w:widowControl/>
        <w:numPr>
          <w:ilvl w:val="1"/>
          <w:numId w:val="10"/>
        </w:numPr>
        <w:autoSpaceDE/>
        <w:autoSpaceDN/>
        <w:adjustRightInd/>
        <w:ind w:left="2520"/>
        <w:jc w:val="both"/>
        <w:rPr>
          <w:lang w:val="en-CA"/>
        </w:rPr>
      </w:pPr>
      <w:r w:rsidRPr="008D2DF2">
        <w:t>Council expresses its intention to proceed with the implementation of shared waste management services as a first phase, concurrent with the continued development and finalization of the intermunicipal agreement documents.</w:t>
      </w:r>
    </w:p>
    <w:p w14:paraId="5B209961" w14:textId="17F76174" w:rsidR="008D2DF2" w:rsidRPr="008D2DF2" w:rsidRDefault="008D2DF2" w:rsidP="00E57827">
      <w:pPr>
        <w:pStyle w:val="ListParagraph"/>
        <w:widowControl/>
        <w:autoSpaceDE/>
        <w:autoSpaceDN/>
        <w:adjustRightInd/>
        <w:ind w:left="2520"/>
        <w:jc w:val="center"/>
        <w:rPr>
          <w:lang w:val="en-CA"/>
        </w:rPr>
      </w:pPr>
      <w:r>
        <w:t>Adopted</w:t>
      </w:r>
    </w:p>
    <w:p w14:paraId="5619CEFF" w14:textId="77777777" w:rsidR="003524DF" w:rsidRPr="008D2DF2" w:rsidRDefault="003524DF" w:rsidP="008D2DF2">
      <w:pPr>
        <w:tabs>
          <w:tab w:val="left" w:pos="-1440"/>
        </w:tabs>
        <w:ind w:left="3240" w:right="288"/>
        <w:jc w:val="both"/>
        <w:rPr>
          <w:lang w:val="en-CA"/>
        </w:rPr>
      </w:pPr>
    </w:p>
    <w:p w14:paraId="3BE1D64E" w14:textId="77777777" w:rsidR="00B07662" w:rsidRDefault="00B07662" w:rsidP="006A2771">
      <w:pPr>
        <w:tabs>
          <w:tab w:val="left" w:pos="-1440"/>
        </w:tabs>
        <w:ind w:right="288"/>
        <w:jc w:val="both"/>
      </w:pPr>
      <w:bookmarkStart w:id="1" w:name="_Hlk128145295"/>
    </w:p>
    <w:bookmarkEnd w:id="1"/>
    <w:p w14:paraId="141591BD" w14:textId="5EECD769" w:rsidR="00DB04CA" w:rsidRPr="00612353" w:rsidRDefault="00867FA1" w:rsidP="00E0640D">
      <w:pPr>
        <w:tabs>
          <w:tab w:val="left" w:pos="-1440"/>
        </w:tabs>
        <w:spacing w:after="120"/>
        <w:ind w:left="2160" w:right="288"/>
        <w:contextualSpacing/>
        <w:jc w:val="both"/>
        <w:rPr>
          <w:b/>
          <w:bCs/>
          <w:u w:val="single"/>
          <w:lang w:val="en-GB"/>
        </w:rPr>
      </w:pPr>
      <w:r>
        <w:rPr>
          <w:b/>
          <w:bCs/>
          <w:lang w:val="en-GB"/>
        </w:rPr>
        <w:t>1</w:t>
      </w:r>
      <w:r w:rsidR="00C64FC7">
        <w:rPr>
          <w:b/>
          <w:bCs/>
          <w:lang w:val="en-GB"/>
        </w:rPr>
        <w:t>0</w:t>
      </w:r>
      <w:r w:rsidR="00FA4952" w:rsidRPr="00612353">
        <w:rPr>
          <w:b/>
          <w:bCs/>
          <w:lang w:val="en-GB"/>
        </w:rPr>
        <w:t>.</w:t>
      </w:r>
      <w:r w:rsidR="00FA4952" w:rsidRPr="00612353">
        <w:rPr>
          <w:b/>
          <w:bCs/>
          <w:lang w:val="en-GB"/>
        </w:rPr>
        <w:tab/>
      </w:r>
      <w:r>
        <w:rPr>
          <w:b/>
          <w:bCs/>
          <w:u w:val="single"/>
          <w:lang w:val="en-GB"/>
        </w:rPr>
        <w:t>Review</w:t>
      </w:r>
      <w:r w:rsidR="00FA4952" w:rsidRPr="00612353">
        <w:rPr>
          <w:b/>
          <w:bCs/>
          <w:u w:val="single"/>
          <w:lang w:val="en-GB"/>
        </w:rPr>
        <w:t xml:space="preserve"> of </w:t>
      </w:r>
      <w:r>
        <w:rPr>
          <w:b/>
          <w:bCs/>
          <w:u w:val="single"/>
          <w:lang w:val="en-GB"/>
        </w:rPr>
        <w:t>monthly payables</w:t>
      </w:r>
    </w:p>
    <w:p w14:paraId="4E0B4EBE" w14:textId="6CA1E930" w:rsidR="00B41E48" w:rsidRPr="00625873" w:rsidRDefault="00B41E48" w:rsidP="00844C23">
      <w:pPr>
        <w:tabs>
          <w:tab w:val="left" w:pos="-1440"/>
        </w:tabs>
        <w:ind w:left="2131" w:right="288"/>
        <w:jc w:val="both"/>
        <w:rPr>
          <w:b/>
          <w:bCs/>
          <w:sz w:val="12"/>
          <w:szCs w:val="12"/>
          <w:lang w:val="en-GB"/>
        </w:rPr>
      </w:pPr>
    </w:p>
    <w:p w14:paraId="1A7BB527" w14:textId="497AA81E" w:rsidR="00867FA1" w:rsidRDefault="00867FA1" w:rsidP="00844C23">
      <w:pPr>
        <w:tabs>
          <w:tab w:val="left" w:pos="-1440"/>
        </w:tabs>
        <w:ind w:left="2131" w:right="288"/>
        <w:jc w:val="both"/>
        <w:rPr>
          <w:lang w:val="en-GB"/>
        </w:rPr>
      </w:pPr>
      <w:r w:rsidRPr="00867FA1">
        <w:rPr>
          <w:lang w:val="en-GB"/>
        </w:rPr>
        <w:t xml:space="preserve">The list of accounts payables </w:t>
      </w:r>
      <w:r w:rsidR="00A73F52">
        <w:rPr>
          <w:lang w:val="en-GB"/>
        </w:rPr>
        <w:t xml:space="preserve">for </w:t>
      </w:r>
      <w:r w:rsidR="008D2DF2">
        <w:rPr>
          <w:lang w:val="en-GB"/>
        </w:rPr>
        <w:t>March</w:t>
      </w:r>
      <w:r w:rsidR="00A73F52">
        <w:rPr>
          <w:lang w:val="en-GB"/>
        </w:rPr>
        <w:t xml:space="preserve"> </w:t>
      </w:r>
      <w:r w:rsidR="006A18AE">
        <w:rPr>
          <w:lang w:val="en-GB"/>
        </w:rPr>
        <w:t xml:space="preserve">is </w:t>
      </w:r>
      <w:r w:rsidR="00A73F52">
        <w:rPr>
          <w:lang w:val="en-GB"/>
        </w:rPr>
        <w:t>presented</w:t>
      </w:r>
      <w:r w:rsidR="006A18AE">
        <w:rPr>
          <w:lang w:val="en-GB"/>
        </w:rPr>
        <w:t>.</w:t>
      </w:r>
    </w:p>
    <w:p w14:paraId="1FE5CAFD" w14:textId="2E32272D" w:rsidR="00867FA1" w:rsidRDefault="00867FA1" w:rsidP="00844C23">
      <w:pPr>
        <w:tabs>
          <w:tab w:val="left" w:pos="-1440"/>
        </w:tabs>
        <w:ind w:left="2131" w:right="288"/>
        <w:jc w:val="both"/>
        <w:rPr>
          <w:b/>
          <w:bCs/>
          <w:lang w:val="en-GB"/>
        </w:rPr>
      </w:pPr>
    </w:p>
    <w:p w14:paraId="1C7C6203" w14:textId="77777777" w:rsidR="00EC68BC" w:rsidRDefault="00EC68BC" w:rsidP="00844C23">
      <w:pPr>
        <w:tabs>
          <w:tab w:val="left" w:pos="-1440"/>
        </w:tabs>
        <w:ind w:left="2131" w:right="288"/>
        <w:jc w:val="both"/>
        <w:rPr>
          <w:b/>
          <w:bCs/>
          <w:lang w:val="en-GB"/>
        </w:rPr>
      </w:pPr>
    </w:p>
    <w:p w14:paraId="6AFB8D2A" w14:textId="0347CCD6" w:rsidR="00FA4952" w:rsidRPr="00612353" w:rsidRDefault="00FA4952" w:rsidP="00377082">
      <w:pPr>
        <w:tabs>
          <w:tab w:val="left" w:pos="-1440"/>
        </w:tabs>
        <w:spacing w:after="120"/>
        <w:ind w:left="2131" w:right="288"/>
        <w:jc w:val="both"/>
        <w:rPr>
          <w:b/>
          <w:bCs/>
          <w:u w:val="single"/>
          <w:lang w:val="en-GB"/>
        </w:rPr>
      </w:pPr>
      <w:r w:rsidRPr="00612353">
        <w:rPr>
          <w:b/>
          <w:bCs/>
          <w:lang w:val="en-GB"/>
        </w:rPr>
        <w:t>1</w:t>
      </w:r>
      <w:r w:rsidR="00C64FC7">
        <w:rPr>
          <w:b/>
          <w:bCs/>
          <w:lang w:val="en-GB"/>
        </w:rPr>
        <w:t>1</w:t>
      </w:r>
      <w:r w:rsidRPr="00612353">
        <w:rPr>
          <w:b/>
          <w:bCs/>
          <w:lang w:val="en-GB"/>
        </w:rPr>
        <w:t>.</w:t>
      </w:r>
      <w:r w:rsidRPr="00612353">
        <w:rPr>
          <w:b/>
          <w:bCs/>
          <w:lang w:val="en-GB"/>
        </w:rPr>
        <w:tab/>
      </w:r>
      <w:r w:rsidRPr="00612353">
        <w:rPr>
          <w:b/>
          <w:bCs/>
          <w:u w:val="single"/>
          <w:lang w:val="en-GB"/>
        </w:rPr>
        <w:t>Questions from the public</w:t>
      </w:r>
    </w:p>
    <w:p w14:paraId="3323E7A7" w14:textId="46346262" w:rsidR="0027478F" w:rsidRPr="00EC68BC" w:rsidRDefault="008F7756" w:rsidP="003524DF">
      <w:pPr>
        <w:tabs>
          <w:tab w:val="left" w:pos="-1440"/>
        </w:tabs>
        <w:ind w:right="288"/>
        <w:jc w:val="both"/>
        <w:rPr>
          <w:bCs/>
          <w:lang w:val="en-GB"/>
        </w:rPr>
      </w:pPr>
      <w:r>
        <w:rPr>
          <w:bCs/>
          <w:lang w:val="en-GB"/>
        </w:rPr>
        <w:tab/>
      </w:r>
      <w:r>
        <w:rPr>
          <w:bCs/>
          <w:lang w:val="en-GB"/>
        </w:rPr>
        <w:tab/>
      </w:r>
      <w:r w:rsidRPr="00A73F52">
        <w:rPr>
          <w:bCs/>
          <w:i/>
          <w:iCs/>
          <w:lang w:val="en-GB"/>
        </w:rPr>
        <w:tab/>
      </w:r>
      <w:r w:rsidR="00EC68BC">
        <w:rPr>
          <w:bCs/>
          <w:lang w:val="en-GB"/>
        </w:rPr>
        <w:t>None.</w:t>
      </w:r>
    </w:p>
    <w:p w14:paraId="073DE301" w14:textId="77777777" w:rsidR="0027478F" w:rsidRDefault="0027478F" w:rsidP="00A73F52">
      <w:pPr>
        <w:tabs>
          <w:tab w:val="left" w:pos="-1440"/>
        </w:tabs>
        <w:ind w:left="2160" w:right="288"/>
        <w:jc w:val="both"/>
        <w:rPr>
          <w:bCs/>
          <w:lang w:val="en-GB"/>
        </w:rPr>
      </w:pPr>
    </w:p>
    <w:p w14:paraId="0F35CF99" w14:textId="77777777" w:rsidR="00DB6AC9" w:rsidRDefault="00DB6AC9" w:rsidP="005F1D28">
      <w:pPr>
        <w:tabs>
          <w:tab w:val="left" w:pos="-1440"/>
        </w:tabs>
        <w:ind w:right="288"/>
        <w:jc w:val="both"/>
        <w:rPr>
          <w:bCs/>
          <w:lang w:val="en-GB"/>
        </w:rPr>
      </w:pPr>
    </w:p>
    <w:p w14:paraId="416C8D9B" w14:textId="697228EE" w:rsidR="00A73F52" w:rsidRDefault="008E1797" w:rsidP="00D45F0B">
      <w:pPr>
        <w:tabs>
          <w:tab w:val="left" w:pos="-1440"/>
        </w:tabs>
        <w:spacing w:after="120"/>
        <w:ind w:right="288"/>
        <w:rPr>
          <w:b/>
          <w:bCs/>
          <w:u w:val="single"/>
          <w:lang w:val="en-GB"/>
        </w:rPr>
      </w:pPr>
      <w:r w:rsidRPr="00322F0A">
        <w:tab/>
      </w:r>
      <w:r w:rsidRPr="00322F0A">
        <w:tab/>
      </w:r>
      <w:r w:rsidRPr="00322F0A">
        <w:tab/>
      </w:r>
      <w:r w:rsidR="0065477D" w:rsidRPr="00612353">
        <w:rPr>
          <w:b/>
          <w:bCs/>
          <w:lang w:val="en-GB"/>
        </w:rPr>
        <w:t>1</w:t>
      </w:r>
      <w:r w:rsidR="00C64FC7">
        <w:rPr>
          <w:b/>
          <w:bCs/>
          <w:lang w:val="en-GB"/>
        </w:rPr>
        <w:t>2</w:t>
      </w:r>
      <w:r w:rsidR="0065477D" w:rsidRPr="00612353">
        <w:rPr>
          <w:b/>
          <w:bCs/>
          <w:lang w:val="en-GB"/>
        </w:rPr>
        <w:t>.</w:t>
      </w:r>
      <w:r w:rsidR="0065477D" w:rsidRPr="00612353">
        <w:rPr>
          <w:b/>
          <w:bCs/>
          <w:lang w:val="en-GB"/>
        </w:rPr>
        <w:tab/>
      </w:r>
      <w:r w:rsidR="0065477D">
        <w:rPr>
          <w:b/>
          <w:bCs/>
          <w:u w:val="single"/>
          <w:lang w:val="en-GB"/>
        </w:rPr>
        <w:t>Varia</w:t>
      </w:r>
    </w:p>
    <w:p w14:paraId="70A2DF59" w14:textId="34826CBC" w:rsidR="00A73F52" w:rsidRPr="00A73F52" w:rsidRDefault="00A73F52" w:rsidP="00D45F0B">
      <w:pPr>
        <w:tabs>
          <w:tab w:val="left" w:pos="-1440"/>
        </w:tabs>
        <w:spacing w:after="120"/>
        <w:ind w:right="288"/>
        <w:rPr>
          <w:lang w:val="en-GB"/>
        </w:rPr>
      </w:pPr>
      <w:r>
        <w:rPr>
          <w:lang w:val="en-GB"/>
        </w:rPr>
        <w:tab/>
      </w:r>
      <w:r>
        <w:rPr>
          <w:lang w:val="en-GB"/>
        </w:rPr>
        <w:tab/>
      </w:r>
      <w:r>
        <w:rPr>
          <w:lang w:val="en-GB"/>
        </w:rPr>
        <w:tab/>
        <w:t>None.</w:t>
      </w:r>
    </w:p>
    <w:p w14:paraId="170A3A80" w14:textId="77777777" w:rsidR="006A2771" w:rsidRDefault="006A2771" w:rsidP="00F0458C">
      <w:pPr>
        <w:tabs>
          <w:tab w:val="left" w:pos="-1440"/>
        </w:tabs>
        <w:ind w:right="288"/>
        <w:rPr>
          <w:lang w:val="en-CA"/>
        </w:rPr>
      </w:pPr>
    </w:p>
    <w:p w14:paraId="5F50DCCE" w14:textId="77777777" w:rsidR="006A279B" w:rsidRDefault="006A279B" w:rsidP="00F0458C">
      <w:pPr>
        <w:tabs>
          <w:tab w:val="left" w:pos="-1440"/>
        </w:tabs>
        <w:ind w:right="288"/>
        <w:rPr>
          <w:lang w:val="en-CA"/>
        </w:rPr>
      </w:pPr>
    </w:p>
    <w:p w14:paraId="19713E9B" w14:textId="77777777" w:rsidR="006A279B" w:rsidRDefault="006A279B" w:rsidP="00F0458C">
      <w:pPr>
        <w:tabs>
          <w:tab w:val="left" w:pos="-1440"/>
        </w:tabs>
        <w:ind w:right="288"/>
        <w:rPr>
          <w:lang w:val="en-CA"/>
        </w:rPr>
      </w:pPr>
    </w:p>
    <w:p w14:paraId="27CDA9A8" w14:textId="77777777" w:rsidR="006A279B" w:rsidRDefault="006A279B" w:rsidP="00F0458C">
      <w:pPr>
        <w:tabs>
          <w:tab w:val="left" w:pos="-1440"/>
        </w:tabs>
        <w:ind w:right="288"/>
        <w:rPr>
          <w:lang w:val="en-CA"/>
        </w:rPr>
      </w:pPr>
    </w:p>
    <w:p w14:paraId="76F08AE4" w14:textId="77777777" w:rsidR="00A73F52" w:rsidRPr="006A18AE" w:rsidRDefault="00A73F52" w:rsidP="00F0458C">
      <w:pPr>
        <w:tabs>
          <w:tab w:val="left" w:pos="-1440"/>
        </w:tabs>
        <w:ind w:right="288"/>
        <w:rPr>
          <w:lang w:val="en-CA"/>
        </w:rPr>
      </w:pPr>
    </w:p>
    <w:p w14:paraId="0B6C2656" w14:textId="1AB029AE" w:rsidR="00874074" w:rsidRPr="00612353" w:rsidRDefault="0065477D" w:rsidP="00F0458C">
      <w:pPr>
        <w:tabs>
          <w:tab w:val="left" w:pos="-1440"/>
        </w:tabs>
        <w:ind w:right="288"/>
        <w:rPr>
          <w:lang w:val="en-GB"/>
        </w:rPr>
      </w:pPr>
      <w:r w:rsidRPr="006A18AE">
        <w:rPr>
          <w:lang w:val="en-CA"/>
        </w:rPr>
        <w:lastRenderedPageBreak/>
        <w:tab/>
      </w:r>
      <w:r w:rsidRPr="006A18AE">
        <w:rPr>
          <w:lang w:val="en-CA"/>
        </w:rPr>
        <w:tab/>
      </w:r>
      <w:r w:rsidRPr="006A18AE">
        <w:rPr>
          <w:lang w:val="en-CA"/>
        </w:rPr>
        <w:tab/>
      </w:r>
      <w:r w:rsidR="00FA4952" w:rsidRPr="00612353">
        <w:rPr>
          <w:b/>
          <w:bCs/>
          <w:lang w:val="en-GB"/>
        </w:rPr>
        <w:t>1</w:t>
      </w:r>
      <w:r w:rsidR="00C64FC7">
        <w:rPr>
          <w:b/>
          <w:bCs/>
          <w:lang w:val="en-GB"/>
        </w:rPr>
        <w:t>3</w:t>
      </w:r>
      <w:r w:rsidR="00FA4952" w:rsidRPr="00612353">
        <w:rPr>
          <w:b/>
          <w:bCs/>
          <w:lang w:val="en-GB"/>
        </w:rPr>
        <w:t>.</w:t>
      </w:r>
      <w:r w:rsidR="00FA4952" w:rsidRPr="00612353">
        <w:rPr>
          <w:b/>
          <w:bCs/>
          <w:lang w:val="en-GB"/>
        </w:rPr>
        <w:tab/>
      </w:r>
      <w:r w:rsidR="004C4A98" w:rsidRPr="00612353">
        <w:rPr>
          <w:b/>
          <w:bCs/>
          <w:u w:val="single"/>
          <w:lang w:val="en-GB"/>
        </w:rPr>
        <w:t>I</w:t>
      </w:r>
      <w:r w:rsidR="00F32379" w:rsidRPr="00612353">
        <w:rPr>
          <w:b/>
          <w:bCs/>
          <w:u w:val="single"/>
          <w:lang w:val="en-GB"/>
        </w:rPr>
        <w:t>n</w:t>
      </w:r>
      <w:r w:rsidR="00FA4952" w:rsidRPr="00612353">
        <w:rPr>
          <w:b/>
          <w:bCs/>
          <w:u w:val="single"/>
          <w:lang w:val="en-GB"/>
        </w:rPr>
        <w:t xml:space="preserve"> camera session</w:t>
      </w:r>
    </w:p>
    <w:p w14:paraId="7385FAB9" w14:textId="5B3F5D29" w:rsidR="007224EC" w:rsidRPr="00E17D6F" w:rsidRDefault="002A18A5" w:rsidP="00D91D12">
      <w:pPr>
        <w:widowControl/>
        <w:autoSpaceDE/>
        <w:autoSpaceDN/>
        <w:adjustRightInd/>
        <w:ind w:left="1407" w:right="288" w:hanging="687"/>
        <w:rPr>
          <w:sz w:val="8"/>
          <w:szCs w:val="8"/>
          <w:lang w:val="en-GB"/>
        </w:rPr>
      </w:pPr>
      <w:r>
        <w:rPr>
          <w:lang w:val="en-GB"/>
        </w:rPr>
        <w:tab/>
      </w:r>
      <w:r>
        <w:rPr>
          <w:lang w:val="en-GB"/>
        </w:rPr>
        <w:tab/>
      </w:r>
      <w:r>
        <w:rPr>
          <w:lang w:val="en-GB"/>
        </w:rPr>
        <w:tab/>
      </w:r>
    </w:p>
    <w:p w14:paraId="4155D201" w14:textId="77777777" w:rsidR="00117728" w:rsidRPr="00117728" w:rsidRDefault="00117728" w:rsidP="006B2FAB">
      <w:pPr>
        <w:widowControl/>
        <w:autoSpaceDE/>
        <w:autoSpaceDN/>
        <w:adjustRightInd/>
        <w:ind w:left="2127" w:right="288" w:hanging="2127"/>
        <w:jc w:val="both"/>
        <w:rPr>
          <w:sz w:val="12"/>
          <w:szCs w:val="12"/>
          <w:lang w:val="en-GB"/>
        </w:rPr>
      </w:pPr>
      <w:r>
        <w:rPr>
          <w:lang w:val="en-GB"/>
        </w:rPr>
        <w:tab/>
      </w:r>
    </w:p>
    <w:p w14:paraId="5AC82E48" w14:textId="467DDDBE" w:rsidR="00A73F52" w:rsidRDefault="0057717E" w:rsidP="00A73F52">
      <w:pPr>
        <w:widowControl/>
        <w:autoSpaceDE/>
        <w:autoSpaceDN/>
        <w:adjustRightInd/>
        <w:ind w:left="2160" w:right="288" w:hanging="2160"/>
        <w:jc w:val="both"/>
        <w:rPr>
          <w:lang w:val="en-CA"/>
        </w:rPr>
      </w:pPr>
      <w:r>
        <w:rPr>
          <w:lang w:val="en-CA"/>
        </w:rPr>
        <w:t>0</w:t>
      </w:r>
      <w:r w:rsidR="008D2DF2">
        <w:rPr>
          <w:lang w:val="en-CA"/>
        </w:rPr>
        <w:t>7</w:t>
      </w:r>
      <w:r w:rsidR="00A9002E">
        <w:rPr>
          <w:lang w:val="en-CA"/>
        </w:rPr>
        <w:t>2</w:t>
      </w:r>
      <w:r w:rsidR="00A73F52">
        <w:rPr>
          <w:lang w:val="en-CA"/>
        </w:rPr>
        <w:t>-26/</w:t>
      </w:r>
      <w:r>
        <w:rPr>
          <w:lang w:val="en-CA"/>
        </w:rPr>
        <w:t>0</w:t>
      </w:r>
      <w:r w:rsidR="008D2DF2">
        <w:rPr>
          <w:lang w:val="en-CA"/>
        </w:rPr>
        <w:t>4</w:t>
      </w:r>
      <w:r w:rsidR="00A73F52">
        <w:rPr>
          <w:lang w:val="en-CA"/>
        </w:rPr>
        <w:tab/>
        <w:t xml:space="preserve">Moved by Councillor </w:t>
      </w:r>
      <w:r w:rsidR="00DC2B96">
        <w:rPr>
          <w:lang w:val="en-CA"/>
        </w:rPr>
        <w:t>Adam</w:t>
      </w:r>
      <w:r w:rsidR="00A73F52">
        <w:rPr>
          <w:lang w:val="en-CA"/>
        </w:rPr>
        <w:t xml:space="preserve">, seconded by Councillor </w:t>
      </w:r>
      <w:r w:rsidR="008D2DF2">
        <w:rPr>
          <w:lang w:val="en-CA"/>
        </w:rPr>
        <w:t>Schryer</w:t>
      </w:r>
      <w:r w:rsidR="00A73F52">
        <w:rPr>
          <w:lang w:val="en-CA"/>
        </w:rPr>
        <w:t xml:space="preserve">, to proceed in-camera, at </w:t>
      </w:r>
      <w:r w:rsidR="008D2DF2">
        <w:rPr>
          <w:lang w:val="en-CA"/>
        </w:rPr>
        <w:t>8</w:t>
      </w:r>
      <w:r w:rsidR="00A73F52">
        <w:rPr>
          <w:lang w:val="en-CA"/>
        </w:rPr>
        <w:t>:</w:t>
      </w:r>
      <w:r w:rsidR="008D2DF2">
        <w:rPr>
          <w:lang w:val="en-CA"/>
        </w:rPr>
        <w:t>00</w:t>
      </w:r>
      <w:r w:rsidR="00A73F52">
        <w:rPr>
          <w:lang w:val="en-CA"/>
        </w:rPr>
        <w:t>pm.</w:t>
      </w:r>
    </w:p>
    <w:p w14:paraId="4CA45653" w14:textId="77777777" w:rsidR="00A73F52" w:rsidRDefault="00A73F52" w:rsidP="00A73F52">
      <w:pPr>
        <w:widowControl/>
        <w:autoSpaceDE/>
        <w:autoSpaceDN/>
        <w:adjustRightInd/>
        <w:ind w:left="2160" w:right="288" w:hanging="720"/>
        <w:jc w:val="center"/>
        <w:rPr>
          <w:lang w:val="en-CA"/>
        </w:rPr>
      </w:pPr>
      <w:r>
        <w:rPr>
          <w:lang w:val="en-CA"/>
        </w:rPr>
        <w:t>Adopted</w:t>
      </w:r>
    </w:p>
    <w:p w14:paraId="5D0D4CE5" w14:textId="77777777" w:rsidR="008D2DF2" w:rsidRDefault="008D2DF2" w:rsidP="008D2DF2">
      <w:pPr>
        <w:widowControl/>
        <w:autoSpaceDE/>
        <w:autoSpaceDN/>
        <w:adjustRightInd/>
        <w:ind w:left="2160" w:right="288" w:hanging="720"/>
        <w:rPr>
          <w:lang w:val="en-CA"/>
        </w:rPr>
      </w:pPr>
    </w:p>
    <w:p w14:paraId="1307CE16" w14:textId="70C10D49" w:rsidR="008D2DF2" w:rsidRDefault="008D2DF2" w:rsidP="008D2DF2">
      <w:pPr>
        <w:widowControl/>
        <w:autoSpaceDE/>
        <w:autoSpaceDN/>
        <w:adjustRightInd/>
        <w:ind w:left="2160" w:right="288" w:hanging="720"/>
        <w:rPr>
          <w:lang w:val="en-CA"/>
        </w:rPr>
      </w:pPr>
      <w:r>
        <w:rPr>
          <w:lang w:val="en-CA"/>
        </w:rPr>
        <w:tab/>
        <w:t>Councillor Adam declares conflict, leaves the meeting in progress.</w:t>
      </w:r>
    </w:p>
    <w:p w14:paraId="579083A5" w14:textId="77777777" w:rsidR="00A73F52" w:rsidRDefault="00A73F52" w:rsidP="00A73F52">
      <w:pPr>
        <w:widowControl/>
        <w:autoSpaceDE/>
        <w:autoSpaceDN/>
        <w:adjustRightInd/>
        <w:ind w:right="288"/>
        <w:rPr>
          <w:lang w:val="en-CA"/>
        </w:rPr>
      </w:pPr>
    </w:p>
    <w:p w14:paraId="5E173472" w14:textId="4318A5CA" w:rsidR="00A73F52" w:rsidRDefault="0057717E" w:rsidP="00A73F52">
      <w:pPr>
        <w:widowControl/>
        <w:autoSpaceDE/>
        <w:autoSpaceDN/>
        <w:adjustRightInd/>
        <w:ind w:left="2160" w:right="288" w:hanging="2160"/>
        <w:jc w:val="both"/>
        <w:rPr>
          <w:lang w:val="en-CA"/>
        </w:rPr>
      </w:pPr>
      <w:r>
        <w:rPr>
          <w:lang w:val="en-CA"/>
        </w:rPr>
        <w:t>0</w:t>
      </w:r>
      <w:r w:rsidR="008D2DF2">
        <w:rPr>
          <w:lang w:val="en-CA"/>
        </w:rPr>
        <w:t>7</w:t>
      </w:r>
      <w:r w:rsidR="00A9002E">
        <w:rPr>
          <w:lang w:val="en-CA"/>
        </w:rPr>
        <w:t>3</w:t>
      </w:r>
      <w:r w:rsidR="00A73F52">
        <w:rPr>
          <w:lang w:val="en-CA"/>
        </w:rPr>
        <w:t>-26/</w:t>
      </w:r>
      <w:r w:rsidR="008D2DF2">
        <w:rPr>
          <w:lang w:val="en-CA"/>
        </w:rPr>
        <w:t>04</w:t>
      </w:r>
      <w:r w:rsidR="00A73F52">
        <w:rPr>
          <w:lang w:val="en-CA"/>
        </w:rPr>
        <w:tab/>
        <w:t xml:space="preserve">Moved by Councillor </w:t>
      </w:r>
      <w:r w:rsidR="008D2DF2">
        <w:rPr>
          <w:lang w:val="en-CA"/>
        </w:rPr>
        <w:t>Schryer</w:t>
      </w:r>
      <w:r w:rsidR="00A73F52">
        <w:rPr>
          <w:lang w:val="en-CA"/>
        </w:rPr>
        <w:t xml:space="preserve">, seconded by Councillor </w:t>
      </w:r>
      <w:r w:rsidR="008D2DF2">
        <w:rPr>
          <w:lang w:val="en-CA"/>
        </w:rPr>
        <w:t>Sallafranque</w:t>
      </w:r>
      <w:r w:rsidR="00A73F52">
        <w:rPr>
          <w:lang w:val="en-CA"/>
        </w:rPr>
        <w:t xml:space="preserve">, to return to the meeting in progress, at </w:t>
      </w:r>
      <w:r w:rsidR="008D2DF2">
        <w:rPr>
          <w:lang w:val="en-CA"/>
        </w:rPr>
        <w:t>8</w:t>
      </w:r>
      <w:r w:rsidR="00A73F52">
        <w:rPr>
          <w:lang w:val="en-CA"/>
        </w:rPr>
        <w:t>:</w:t>
      </w:r>
      <w:r w:rsidR="008D2DF2">
        <w:rPr>
          <w:lang w:val="en-CA"/>
        </w:rPr>
        <w:t>4</w:t>
      </w:r>
      <w:r w:rsidR="00A73F52">
        <w:rPr>
          <w:lang w:val="en-CA"/>
        </w:rPr>
        <w:t>0pm.</w:t>
      </w:r>
    </w:p>
    <w:p w14:paraId="3B43DBA5" w14:textId="77777777" w:rsidR="00A73F52" w:rsidRDefault="00A73F52" w:rsidP="00A73F52">
      <w:pPr>
        <w:widowControl/>
        <w:autoSpaceDE/>
        <w:autoSpaceDN/>
        <w:adjustRightInd/>
        <w:ind w:left="2160" w:right="288" w:hanging="720"/>
        <w:jc w:val="center"/>
        <w:rPr>
          <w:lang w:val="en-CA"/>
        </w:rPr>
      </w:pPr>
      <w:r>
        <w:rPr>
          <w:lang w:val="en-CA"/>
        </w:rPr>
        <w:t>Adopted</w:t>
      </w:r>
    </w:p>
    <w:p w14:paraId="39754210" w14:textId="77777777" w:rsidR="003524DF" w:rsidRDefault="003524DF" w:rsidP="003524DF">
      <w:pPr>
        <w:widowControl/>
        <w:autoSpaceDE/>
        <w:autoSpaceDN/>
        <w:adjustRightInd/>
        <w:ind w:right="288"/>
        <w:rPr>
          <w:lang w:val="en-CA"/>
        </w:rPr>
      </w:pPr>
    </w:p>
    <w:p w14:paraId="25F87675" w14:textId="77777777" w:rsidR="006A279B" w:rsidRDefault="006A279B" w:rsidP="003524DF">
      <w:pPr>
        <w:widowControl/>
        <w:autoSpaceDE/>
        <w:autoSpaceDN/>
        <w:adjustRightInd/>
        <w:ind w:right="288"/>
        <w:rPr>
          <w:lang w:val="en-CA"/>
        </w:rPr>
      </w:pPr>
    </w:p>
    <w:p w14:paraId="13EDBEE0" w14:textId="5D3918B8" w:rsidR="008D2DF2" w:rsidRDefault="008D2DF2" w:rsidP="003524DF">
      <w:pPr>
        <w:widowControl/>
        <w:autoSpaceDE/>
        <w:autoSpaceDN/>
        <w:adjustRightInd/>
        <w:ind w:right="288"/>
        <w:rPr>
          <w:lang w:val="en-CA"/>
        </w:rPr>
      </w:pPr>
      <w:r>
        <w:rPr>
          <w:lang w:val="en-CA"/>
        </w:rPr>
        <w:t>07</w:t>
      </w:r>
      <w:r w:rsidR="00A9002E">
        <w:rPr>
          <w:lang w:val="en-CA"/>
        </w:rPr>
        <w:t>4</w:t>
      </w:r>
      <w:r>
        <w:rPr>
          <w:lang w:val="en-CA"/>
        </w:rPr>
        <w:t>-26/04</w:t>
      </w:r>
      <w:r>
        <w:rPr>
          <w:lang w:val="en-CA"/>
        </w:rPr>
        <w:tab/>
      </w:r>
      <w:r>
        <w:rPr>
          <w:lang w:val="en-CA"/>
        </w:rPr>
        <w:tab/>
      </w:r>
      <w:r w:rsidR="00FD2425" w:rsidRPr="00FD2425">
        <w:rPr>
          <w:i/>
          <w:iCs/>
          <w:u w:val="single"/>
          <w:lang w:val="en-CA"/>
        </w:rPr>
        <w:t>DG Mandate</w:t>
      </w:r>
    </w:p>
    <w:p w14:paraId="456B1456" w14:textId="29DF5555" w:rsidR="00FD2425" w:rsidRPr="00FD2425" w:rsidRDefault="00FD2425" w:rsidP="00FD2425">
      <w:pPr>
        <w:widowControl/>
        <w:autoSpaceDE/>
        <w:autoSpaceDN/>
        <w:adjustRightInd/>
        <w:ind w:left="3600" w:right="288" w:hanging="1440"/>
        <w:jc w:val="both"/>
        <w:rPr>
          <w:lang w:val="en-CA"/>
        </w:rPr>
      </w:pPr>
      <w:r w:rsidRPr="00FD2425">
        <w:rPr>
          <w:lang w:val="en-CA"/>
        </w:rPr>
        <w:t xml:space="preserve">WHEREAS </w:t>
      </w:r>
      <w:r>
        <w:rPr>
          <w:lang w:val="en-CA"/>
        </w:rPr>
        <w:tab/>
      </w:r>
      <w:r w:rsidRPr="00FD2425">
        <w:rPr>
          <w:lang w:val="en-CA"/>
        </w:rPr>
        <w:t>Council wishes to confirm the annual mandate of the Director General for the 2026 administrative year;</w:t>
      </w:r>
    </w:p>
    <w:p w14:paraId="37F80F9E" w14:textId="0CAE2C2E" w:rsidR="00FD2425" w:rsidRDefault="00FD2425" w:rsidP="00FD2425">
      <w:pPr>
        <w:widowControl/>
        <w:autoSpaceDE/>
        <w:autoSpaceDN/>
        <w:adjustRightInd/>
        <w:ind w:left="2160" w:right="288"/>
        <w:jc w:val="both"/>
        <w:rPr>
          <w:lang w:val="en-CA"/>
        </w:rPr>
      </w:pPr>
      <w:r w:rsidRPr="00FD2425">
        <w:rPr>
          <w:lang w:val="en-CA"/>
        </w:rPr>
        <w:t xml:space="preserve">THEREFORE, </w:t>
      </w:r>
      <w:r>
        <w:rPr>
          <w:lang w:val="en-CA"/>
        </w:rPr>
        <w:t>it is moved by Councillor Fleming, seconded by Councillor Chafe,</w:t>
      </w:r>
      <w:r w:rsidRPr="00FD2425">
        <w:rPr>
          <w:lang w:val="en-CA"/>
        </w:rPr>
        <w:t xml:space="preserve"> and resolved that Council hereby confirms the mandate of the Director General for the year 2026, with responsibility for the general administration of the Municipality and the implementation of Council decisions, in accordance with applicable legislation and policies.</w:t>
      </w:r>
    </w:p>
    <w:p w14:paraId="37A5D6A1" w14:textId="4A15BEDF" w:rsidR="00FD2425" w:rsidRPr="00FD2425" w:rsidRDefault="00FD2425" w:rsidP="00FD2425">
      <w:pPr>
        <w:widowControl/>
        <w:autoSpaceDE/>
        <w:autoSpaceDN/>
        <w:adjustRightInd/>
        <w:ind w:left="2160" w:right="288"/>
        <w:jc w:val="center"/>
        <w:rPr>
          <w:lang w:val="en-CA"/>
        </w:rPr>
      </w:pPr>
      <w:r>
        <w:rPr>
          <w:lang w:val="en-CA"/>
        </w:rPr>
        <w:t>Adopted</w:t>
      </w:r>
    </w:p>
    <w:p w14:paraId="2AE847EE" w14:textId="762744A4" w:rsidR="002B1A56" w:rsidRDefault="002B1A56" w:rsidP="006B2FAB">
      <w:pPr>
        <w:widowControl/>
        <w:autoSpaceDE/>
        <w:autoSpaceDN/>
        <w:adjustRightInd/>
        <w:ind w:left="2127" w:right="288" w:hanging="2127"/>
        <w:jc w:val="both"/>
        <w:rPr>
          <w:lang w:val="en-GB"/>
        </w:rPr>
      </w:pPr>
      <w:r>
        <w:rPr>
          <w:lang w:val="en-GB"/>
        </w:rPr>
        <w:tab/>
      </w:r>
      <w:r>
        <w:rPr>
          <w:lang w:val="en-GB"/>
        </w:rPr>
        <w:tab/>
      </w:r>
      <w:r>
        <w:rPr>
          <w:lang w:val="en-GB"/>
        </w:rPr>
        <w:tab/>
      </w:r>
    </w:p>
    <w:p w14:paraId="3F5EE741" w14:textId="77777777" w:rsidR="00792836" w:rsidRDefault="00792836" w:rsidP="006B2FAB">
      <w:pPr>
        <w:widowControl/>
        <w:autoSpaceDE/>
        <w:autoSpaceDN/>
        <w:adjustRightInd/>
        <w:ind w:left="2127" w:right="288" w:hanging="2127"/>
        <w:jc w:val="both"/>
        <w:rPr>
          <w:lang w:val="en-GB"/>
        </w:rPr>
      </w:pPr>
    </w:p>
    <w:p w14:paraId="678D5F00" w14:textId="77777777" w:rsidR="0019074C" w:rsidRDefault="0019074C" w:rsidP="006B2FAB">
      <w:pPr>
        <w:widowControl/>
        <w:autoSpaceDE/>
        <w:autoSpaceDN/>
        <w:adjustRightInd/>
        <w:ind w:left="2127" w:right="288" w:hanging="2127"/>
        <w:jc w:val="both"/>
        <w:rPr>
          <w:lang w:val="en-GB"/>
        </w:rPr>
      </w:pPr>
    </w:p>
    <w:p w14:paraId="681EB405" w14:textId="77777777" w:rsidR="0019074C" w:rsidRDefault="0019074C" w:rsidP="006B2FAB">
      <w:pPr>
        <w:widowControl/>
        <w:autoSpaceDE/>
        <w:autoSpaceDN/>
        <w:adjustRightInd/>
        <w:ind w:left="2127" w:right="288" w:hanging="2127"/>
        <w:jc w:val="both"/>
        <w:rPr>
          <w:lang w:val="en-GB"/>
        </w:rPr>
      </w:pPr>
    </w:p>
    <w:p w14:paraId="024611A0" w14:textId="556F7700" w:rsidR="00FA4952" w:rsidRPr="00612353" w:rsidRDefault="00FA4952" w:rsidP="00844C23">
      <w:pPr>
        <w:tabs>
          <w:tab w:val="left" w:pos="-1440"/>
        </w:tabs>
        <w:spacing w:after="120"/>
        <w:ind w:left="2127" w:right="288"/>
        <w:jc w:val="both"/>
        <w:rPr>
          <w:b/>
          <w:bCs/>
          <w:u w:val="single"/>
          <w:lang w:val="en-GB"/>
        </w:rPr>
      </w:pPr>
      <w:r w:rsidRPr="00612353">
        <w:rPr>
          <w:b/>
          <w:bCs/>
          <w:lang w:val="en-GB"/>
        </w:rPr>
        <w:t>1</w:t>
      </w:r>
      <w:r w:rsidR="00C64FC7">
        <w:rPr>
          <w:b/>
          <w:bCs/>
          <w:lang w:val="en-GB"/>
        </w:rPr>
        <w:t>4</w:t>
      </w:r>
      <w:r w:rsidRPr="00612353">
        <w:rPr>
          <w:b/>
          <w:bCs/>
          <w:lang w:val="en-GB"/>
        </w:rPr>
        <w:t>.</w:t>
      </w:r>
      <w:r w:rsidRPr="00612353">
        <w:rPr>
          <w:b/>
          <w:bCs/>
          <w:lang w:val="en-GB"/>
        </w:rPr>
        <w:tab/>
      </w:r>
      <w:r w:rsidRPr="00612353">
        <w:rPr>
          <w:b/>
          <w:bCs/>
          <w:u w:val="single"/>
          <w:lang w:val="en-GB"/>
        </w:rPr>
        <w:t>Date of next meeting</w:t>
      </w:r>
    </w:p>
    <w:p w14:paraId="551ECEC3" w14:textId="5E894F16" w:rsidR="00FA4952" w:rsidRDefault="00013688" w:rsidP="0065477D">
      <w:pPr>
        <w:ind w:left="2127" w:right="288" w:firstLine="33"/>
        <w:jc w:val="both"/>
        <w:rPr>
          <w:lang w:val="en-GB"/>
        </w:rPr>
      </w:pPr>
      <w:r>
        <w:rPr>
          <w:lang w:val="en-GB"/>
        </w:rPr>
        <w:t>T</w:t>
      </w:r>
      <w:r w:rsidR="0065477D">
        <w:rPr>
          <w:lang w:val="en-GB"/>
        </w:rPr>
        <w:t>he</w:t>
      </w:r>
      <w:r w:rsidR="00FA4952" w:rsidRPr="00612353">
        <w:rPr>
          <w:lang w:val="en-GB"/>
        </w:rPr>
        <w:t xml:space="preserve"> next</w:t>
      </w:r>
      <w:r w:rsidR="0065477D">
        <w:rPr>
          <w:lang w:val="en-GB"/>
        </w:rPr>
        <w:t xml:space="preserve"> regular</w:t>
      </w:r>
      <w:r w:rsidR="00FA4952" w:rsidRPr="00612353">
        <w:rPr>
          <w:lang w:val="en-GB"/>
        </w:rPr>
        <w:t xml:space="preserve"> meeting will be </w:t>
      </w:r>
      <w:r w:rsidR="000430BB">
        <w:rPr>
          <w:lang w:val="en-GB"/>
        </w:rPr>
        <w:t xml:space="preserve">held on </w:t>
      </w:r>
      <w:r w:rsidR="00F0520A">
        <w:rPr>
          <w:lang w:val="en-GB"/>
        </w:rPr>
        <w:t xml:space="preserve">Tuesday, </w:t>
      </w:r>
      <w:r w:rsidR="00FD2425">
        <w:rPr>
          <w:lang w:val="en-GB"/>
        </w:rPr>
        <w:t>May 5</w:t>
      </w:r>
      <w:r w:rsidR="00FD2425" w:rsidRPr="00FD2425">
        <w:rPr>
          <w:vertAlign w:val="superscript"/>
          <w:lang w:val="en-GB"/>
        </w:rPr>
        <w:t>th</w:t>
      </w:r>
      <w:r w:rsidR="006B2FAB">
        <w:rPr>
          <w:lang w:val="en-GB"/>
        </w:rPr>
        <w:t xml:space="preserve">, </w:t>
      </w:r>
      <w:proofErr w:type="gramStart"/>
      <w:r w:rsidR="006B2FAB">
        <w:rPr>
          <w:lang w:val="en-GB"/>
        </w:rPr>
        <w:t>20</w:t>
      </w:r>
      <w:r w:rsidR="0095555B">
        <w:rPr>
          <w:lang w:val="en-GB"/>
        </w:rPr>
        <w:t>26</w:t>
      </w:r>
      <w:proofErr w:type="gramEnd"/>
      <w:r w:rsidR="0065477D">
        <w:rPr>
          <w:lang w:val="en-GB"/>
        </w:rPr>
        <w:t xml:space="preserve"> at</w:t>
      </w:r>
      <w:r w:rsidR="00FA4952" w:rsidRPr="00612353">
        <w:rPr>
          <w:lang w:val="en-GB"/>
        </w:rPr>
        <w:t xml:space="preserve"> 7:</w:t>
      </w:r>
      <w:r w:rsidR="003E37BC" w:rsidRPr="00612353">
        <w:rPr>
          <w:lang w:val="en-GB"/>
        </w:rPr>
        <w:t>00p.m. at</w:t>
      </w:r>
      <w:r w:rsidR="002B1A56">
        <w:rPr>
          <w:lang w:val="en-GB"/>
        </w:rPr>
        <w:t xml:space="preserve"> the </w:t>
      </w:r>
      <w:r w:rsidR="00BC6CEC">
        <w:rPr>
          <w:lang w:val="en-GB"/>
        </w:rPr>
        <w:t>Municipal office</w:t>
      </w:r>
      <w:r w:rsidR="00077893" w:rsidRPr="00612353">
        <w:rPr>
          <w:lang w:val="en-GB"/>
        </w:rPr>
        <w:t>.</w:t>
      </w:r>
    </w:p>
    <w:p w14:paraId="582D2554" w14:textId="31BDFBFB" w:rsidR="008B0154" w:rsidRDefault="008B0154" w:rsidP="002B1A56">
      <w:pPr>
        <w:tabs>
          <w:tab w:val="left" w:pos="-1440"/>
        </w:tabs>
        <w:ind w:right="288"/>
        <w:jc w:val="both"/>
        <w:rPr>
          <w:lang w:val="en-GB"/>
        </w:rPr>
      </w:pPr>
    </w:p>
    <w:p w14:paraId="7735264D" w14:textId="77777777" w:rsidR="00535CE8" w:rsidRDefault="00535CE8" w:rsidP="002B1A56">
      <w:pPr>
        <w:tabs>
          <w:tab w:val="left" w:pos="-1440"/>
        </w:tabs>
        <w:ind w:right="288"/>
        <w:jc w:val="both"/>
        <w:rPr>
          <w:lang w:val="en-GB"/>
        </w:rPr>
      </w:pPr>
    </w:p>
    <w:p w14:paraId="3AC845AB" w14:textId="40BEDF45" w:rsidR="00374258" w:rsidRDefault="002B1A56" w:rsidP="009A7A16">
      <w:pPr>
        <w:tabs>
          <w:tab w:val="left" w:pos="-1440"/>
        </w:tabs>
        <w:ind w:right="288"/>
        <w:jc w:val="both"/>
        <w:rPr>
          <w:b/>
          <w:bCs/>
          <w:lang w:val="en-GB"/>
        </w:rPr>
      </w:pPr>
      <w:r>
        <w:rPr>
          <w:lang w:val="en-GB"/>
        </w:rPr>
        <w:tab/>
      </w:r>
      <w:r>
        <w:rPr>
          <w:lang w:val="en-GB"/>
        </w:rPr>
        <w:tab/>
      </w:r>
      <w:r>
        <w:rPr>
          <w:lang w:val="en-GB"/>
        </w:rPr>
        <w:tab/>
      </w:r>
    </w:p>
    <w:p w14:paraId="7DE29E10" w14:textId="038F1E30" w:rsidR="00FA4952" w:rsidRPr="00612353" w:rsidRDefault="00FA4952" w:rsidP="00844C23">
      <w:pPr>
        <w:tabs>
          <w:tab w:val="left" w:pos="-1440"/>
        </w:tabs>
        <w:spacing w:after="120"/>
        <w:ind w:left="2127" w:right="288"/>
        <w:jc w:val="both"/>
        <w:rPr>
          <w:b/>
          <w:bCs/>
          <w:u w:val="single"/>
          <w:lang w:val="en-GB"/>
        </w:rPr>
      </w:pPr>
      <w:r w:rsidRPr="00612353">
        <w:rPr>
          <w:b/>
          <w:bCs/>
          <w:lang w:val="en-GB"/>
        </w:rPr>
        <w:t>1</w:t>
      </w:r>
      <w:r w:rsidR="00C64FC7">
        <w:rPr>
          <w:b/>
          <w:bCs/>
          <w:lang w:val="en-GB"/>
        </w:rPr>
        <w:t>5</w:t>
      </w:r>
      <w:r w:rsidRPr="00612353">
        <w:rPr>
          <w:b/>
          <w:bCs/>
          <w:lang w:val="en-GB"/>
        </w:rPr>
        <w:t>.</w:t>
      </w:r>
      <w:r w:rsidRPr="00612353">
        <w:rPr>
          <w:b/>
          <w:bCs/>
          <w:lang w:val="en-GB"/>
        </w:rPr>
        <w:tab/>
      </w:r>
      <w:r w:rsidRPr="00612353">
        <w:rPr>
          <w:b/>
          <w:bCs/>
          <w:u w:val="single"/>
          <w:lang w:val="en-GB"/>
        </w:rPr>
        <w:t>Closing of meeting</w:t>
      </w:r>
    </w:p>
    <w:p w14:paraId="79D6C8DD" w14:textId="3D35B389" w:rsidR="00FA4952" w:rsidRPr="00612353" w:rsidRDefault="0057717E" w:rsidP="0070133C">
      <w:pPr>
        <w:pStyle w:val="NoSpacing"/>
        <w:ind w:left="2127" w:right="288" w:hanging="2127"/>
        <w:jc w:val="both"/>
        <w:rPr>
          <w:lang w:val="en-GB"/>
        </w:rPr>
      </w:pPr>
      <w:r>
        <w:rPr>
          <w:lang w:val="en-GB"/>
        </w:rPr>
        <w:t>0</w:t>
      </w:r>
      <w:r w:rsidR="00FD2425">
        <w:rPr>
          <w:lang w:val="en-GB"/>
        </w:rPr>
        <w:t>7</w:t>
      </w:r>
      <w:r w:rsidR="00A9002E">
        <w:rPr>
          <w:lang w:val="en-GB"/>
        </w:rPr>
        <w:t>5</w:t>
      </w:r>
      <w:r w:rsidR="00E76709">
        <w:rPr>
          <w:lang w:val="en-GB"/>
        </w:rPr>
        <w:t>-</w:t>
      </w:r>
      <w:r w:rsidR="0095555B">
        <w:rPr>
          <w:lang w:val="en-GB"/>
        </w:rPr>
        <w:t>26</w:t>
      </w:r>
      <w:r w:rsidR="00E76709">
        <w:rPr>
          <w:lang w:val="en-GB"/>
        </w:rPr>
        <w:t>/</w:t>
      </w:r>
      <w:r>
        <w:rPr>
          <w:lang w:val="en-GB"/>
        </w:rPr>
        <w:t>0</w:t>
      </w:r>
      <w:r w:rsidR="00FD2425">
        <w:rPr>
          <w:lang w:val="en-GB"/>
        </w:rPr>
        <w:t>4</w:t>
      </w:r>
      <w:r w:rsidR="00E259C7">
        <w:rPr>
          <w:lang w:val="en-GB"/>
        </w:rPr>
        <w:tab/>
      </w:r>
      <w:r w:rsidR="00E259C7">
        <w:rPr>
          <w:lang w:val="en-GB"/>
        </w:rPr>
        <w:tab/>
      </w:r>
      <w:r w:rsidR="00FA4952" w:rsidRPr="00612353">
        <w:rPr>
          <w:lang w:val="en-GB"/>
        </w:rPr>
        <w:t>Moved by</w:t>
      </w:r>
      <w:r w:rsidR="00372991" w:rsidRPr="00612353">
        <w:rPr>
          <w:lang w:val="en-GB"/>
        </w:rPr>
        <w:t xml:space="preserve"> Councillor</w:t>
      </w:r>
      <w:r w:rsidR="006B2C71">
        <w:rPr>
          <w:lang w:val="en-GB"/>
        </w:rPr>
        <w:t xml:space="preserve"> </w:t>
      </w:r>
      <w:r w:rsidR="00A9091B">
        <w:rPr>
          <w:lang w:val="en-GB"/>
        </w:rPr>
        <w:t xml:space="preserve">Chafe </w:t>
      </w:r>
      <w:r w:rsidR="002A18A5">
        <w:rPr>
          <w:lang w:val="en-GB"/>
        </w:rPr>
        <w:t>and seconded by Councillor</w:t>
      </w:r>
      <w:r w:rsidR="006E0511">
        <w:rPr>
          <w:lang w:val="en-GB"/>
        </w:rPr>
        <w:t xml:space="preserve"> </w:t>
      </w:r>
      <w:r w:rsidR="00FD2425">
        <w:rPr>
          <w:lang w:val="en-GB"/>
        </w:rPr>
        <w:t>Fleming</w:t>
      </w:r>
      <w:r w:rsidR="00011063">
        <w:rPr>
          <w:lang w:val="en-GB"/>
        </w:rPr>
        <w:t xml:space="preserve"> </w:t>
      </w:r>
      <w:r w:rsidR="00D13683">
        <w:rPr>
          <w:lang w:val="en-GB"/>
        </w:rPr>
        <w:t>t</w:t>
      </w:r>
      <w:r w:rsidR="00947770" w:rsidRPr="00612353">
        <w:rPr>
          <w:lang w:val="en-GB"/>
        </w:rPr>
        <w:t xml:space="preserve">hat the meeting be adjourned </w:t>
      </w:r>
      <w:r w:rsidR="00947770" w:rsidRPr="003C72E2">
        <w:rPr>
          <w:lang w:val="en-GB"/>
        </w:rPr>
        <w:t>at</w:t>
      </w:r>
      <w:r w:rsidR="006B2C71">
        <w:rPr>
          <w:lang w:val="en-GB"/>
        </w:rPr>
        <w:t xml:space="preserve"> </w:t>
      </w:r>
      <w:r w:rsidR="0070133C">
        <w:rPr>
          <w:lang w:val="en-GB"/>
        </w:rPr>
        <w:t>8</w:t>
      </w:r>
      <w:r w:rsidR="002B1A56">
        <w:rPr>
          <w:lang w:val="en-GB"/>
        </w:rPr>
        <w:t>:</w:t>
      </w:r>
      <w:r w:rsidR="00FD2425">
        <w:rPr>
          <w:lang w:val="en-GB"/>
        </w:rPr>
        <w:t>4</w:t>
      </w:r>
      <w:r w:rsidR="003D4253">
        <w:rPr>
          <w:lang w:val="en-GB"/>
        </w:rPr>
        <w:t>5</w:t>
      </w:r>
      <w:r w:rsidR="00D45F0B">
        <w:rPr>
          <w:lang w:val="en-GB"/>
        </w:rPr>
        <w:t>pm</w:t>
      </w:r>
      <w:r w:rsidR="00FA4952" w:rsidRPr="00612353">
        <w:rPr>
          <w:lang w:val="en-GB"/>
        </w:rPr>
        <w:t>.</w:t>
      </w:r>
    </w:p>
    <w:p w14:paraId="36EE8017" w14:textId="77777777" w:rsidR="00E17D6F" w:rsidRDefault="00E259C7" w:rsidP="00E17D6F">
      <w:pPr>
        <w:ind w:left="2127" w:right="288" w:firstLine="2976"/>
        <w:rPr>
          <w:i/>
          <w:lang w:val="en-GB"/>
        </w:rPr>
      </w:pPr>
      <w:r>
        <w:rPr>
          <w:lang w:val="en-GB"/>
        </w:rPr>
        <w:t>Adopted</w:t>
      </w:r>
    </w:p>
    <w:p w14:paraId="1143E941" w14:textId="77777777" w:rsidR="00E17D6F" w:rsidRDefault="00E17D6F" w:rsidP="00E17D6F">
      <w:pPr>
        <w:ind w:left="2127" w:right="288"/>
        <w:rPr>
          <w:i/>
          <w:lang w:val="en-GB"/>
        </w:rPr>
      </w:pPr>
    </w:p>
    <w:p w14:paraId="3CD4AFB6" w14:textId="77777777" w:rsidR="00A24817" w:rsidRDefault="003C72E2" w:rsidP="00E17D6F">
      <w:pPr>
        <w:ind w:left="2127" w:right="288"/>
        <w:rPr>
          <w:u w:val="single"/>
        </w:rPr>
      </w:pPr>
      <w:r w:rsidRPr="00447DE9">
        <w:rPr>
          <w:u w:val="single"/>
        </w:rPr>
        <w:t xml:space="preserve">                             </w:t>
      </w:r>
    </w:p>
    <w:p w14:paraId="44224E9C" w14:textId="77777777" w:rsidR="00A24817" w:rsidRDefault="00A24817" w:rsidP="00E17D6F">
      <w:pPr>
        <w:ind w:left="2127" w:right="288"/>
        <w:rPr>
          <w:u w:val="single"/>
        </w:rPr>
      </w:pPr>
    </w:p>
    <w:p w14:paraId="5D847696" w14:textId="77777777" w:rsidR="00A24817" w:rsidRDefault="00A24817" w:rsidP="00E17D6F">
      <w:pPr>
        <w:ind w:left="2127" w:right="288"/>
        <w:rPr>
          <w:u w:val="single"/>
        </w:rPr>
      </w:pPr>
    </w:p>
    <w:p w14:paraId="4EC2AAF4" w14:textId="732E97DA" w:rsidR="00E17D6F" w:rsidRDefault="003C72E2" w:rsidP="00E17D6F">
      <w:pPr>
        <w:ind w:left="2127" w:right="288"/>
        <w:rPr>
          <w:u w:val="single"/>
        </w:rPr>
      </w:pPr>
      <w:r w:rsidRPr="00447DE9">
        <w:rPr>
          <w:u w:val="single"/>
        </w:rPr>
        <w:t xml:space="preserve">          </w:t>
      </w:r>
    </w:p>
    <w:p w14:paraId="4275DE8F" w14:textId="4317D4BE" w:rsidR="003C72E2" w:rsidRPr="00E17D6F" w:rsidRDefault="00E17D6F" w:rsidP="00E17D6F">
      <w:pPr>
        <w:ind w:left="2127" w:right="288"/>
        <w:rPr>
          <w:i/>
          <w:lang w:val="en-GB"/>
        </w:rPr>
      </w:pPr>
      <w:r>
        <w:rPr>
          <w:noProof/>
          <w:u w:val="single"/>
        </w:rPr>
        <mc:AlternateContent>
          <mc:Choice Requires="wps">
            <w:drawing>
              <wp:anchor distT="0" distB="0" distL="114300" distR="114300" simplePos="0" relativeHeight="251661312" behindDoc="0" locked="0" layoutInCell="1" allowOverlap="1" wp14:anchorId="37674D16" wp14:editId="1D6D7F37">
                <wp:simplePos x="0" y="0"/>
                <wp:positionH relativeFrom="column">
                  <wp:posOffset>4566138</wp:posOffset>
                </wp:positionH>
                <wp:positionV relativeFrom="paragraph">
                  <wp:posOffset>151765</wp:posOffset>
                </wp:positionV>
                <wp:extent cx="2039816" cy="11723"/>
                <wp:effectExtent l="0" t="0" r="36830" b="26670"/>
                <wp:wrapNone/>
                <wp:docPr id="2" name="Straight Connector 2"/>
                <wp:cNvGraphicFramePr/>
                <a:graphic xmlns:a="http://schemas.openxmlformats.org/drawingml/2006/main">
                  <a:graphicData uri="http://schemas.microsoft.com/office/word/2010/wordprocessingShape">
                    <wps:wsp>
                      <wps:cNvCnPr/>
                      <wps:spPr>
                        <a:xfrm>
                          <a:off x="0" y="0"/>
                          <a:ext cx="2039816" cy="1172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CF6940"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55pt,11.95pt" to="520.1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" strokecolor="black [3200]" strokeweight=".5pt">
                <v:stroke joinstyle="miter"/>
              </v:line>
            </w:pict>
          </mc:Fallback>
        </mc:AlternateContent>
      </w:r>
      <w:r>
        <w:rPr>
          <w:noProof/>
          <w:u w:val="single"/>
        </w:rPr>
        <mc:AlternateContent>
          <mc:Choice Requires="wps">
            <w:drawing>
              <wp:anchor distT="0" distB="0" distL="114300" distR="114300" simplePos="0" relativeHeight="251659264" behindDoc="0" locked="0" layoutInCell="1" allowOverlap="1" wp14:anchorId="38E59B16" wp14:editId="10DC37FB">
                <wp:simplePos x="0" y="0"/>
                <wp:positionH relativeFrom="column">
                  <wp:posOffset>1346200</wp:posOffset>
                </wp:positionH>
                <wp:positionV relativeFrom="paragraph">
                  <wp:posOffset>131054</wp:posOffset>
                </wp:positionV>
                <wp:extent cx="2039816" cy="11723"/>
                <wp:effectExtent l="0" t="0" r="36830" b="26670"/>
                <wp:wrapNone/>
                <wp:docPr id="1" name="Straight Connector 1"/>
                <wp:cNvGraphicFramePr/>
                <a:graphic xmlns:a="http://schemas.openxmlformats.org/drawingml/2006/main">
                  <a:graphicData uri="http://schemas.microsoft.com/office/word/2010/wordprocessingShape">
                    <wps:wsp>
                      <wps:cNvCnPr/>
                      <wps:spPr>
                        <a:xfrm>
                          <a:off x="0" y="0"/>
                          <a:ext cx="2039816" cy="1172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CE68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pt,10.3pt" to="266.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" strokecolor="black [3200]" strokeweight=".5pt">
                <v:stroke joinstyle="miter"/>
              </v:line>
            </w:pict>
          </mc:Fallback>
        </mc:AlternateContent>
      </w:r>
      <w:r w:rsidR="003C72E2" w:rsidRPr="00447DE9">
        <w:rPr>
          <w:u w:val="single"/>
        </w:rPr>
        <w:t xml:space="preserve">                                                                                  </w:t>
      </w:r>
      <w:r w:rsidR="003C72E2" w:rsidRPr="00447DE9">
        <w:t xml:space="preserve">          </w:t>
      </w:r>
      <w:r w:rsidR="003C72E2" w:rsidRPr="00447DE9">
        <w:rPr>
          <w:u w:val="single"/>
        </w:rPr>
        <w:t xml:space="preserve">                                                            </w:t>
      </w:r>
      <w:r w:rsidR="003C72E2" w:rsidRPr="00447DE9">
        <w:t>Director General</w:t>
      </w:r>
      <w:r w:rsidR="0015476A">
        <w:t xml:space="preserve"> / </w:t>
      </w:r>
      <w:r>
        <w:t>Clerk</w:t>
      </w:r>
      <w:r w:rsidR="0015476A">
        <w:t>-treasurer</w:t>
      </w:r>
      <w:r w:rsidR="00BC2C1B">
        <w:tab/>
      </w:r>
      <w:r>
        <w:tab/>
      </w:r>
      <w:r>
        <w:tab/>
      </w:r>
      <w:r w:rsidR="003C72E2">
        <w:t>Mayor</w:t>
      </w:r>
      <w:r w:rsidR="0063754E">
        <w:t xml:space="preserve"> </w:t>
      </w:r>
    </w:p>
    <w:p w14:paraId="3EE7F236" w14:textId="77777777" w:rsidR="003C72E2" w:rsidRPr="00447DE9" w:rsidRDefault="0063754E" w:rsidP="00703440">
      <w:pPr>
        <w:tabs>
          <w:tab w:val="left" w:pos="-1440"/>
        </w:tabs>
        <w:spacing w:after="120"/>
        <w:ind w:left="2160" w:right="288" w:hanging="1440"/>
        <w:jc w:val="both"/>
      </w:pPr>
      <w:r>
        <w:tab/>
      </w:r>
      <w:r>
        <w:tab/>
      </w:r>
      <w:r>
        <w:tab/>
      </w:r>
      <w:r>
        <w:tab/>
      </w:r>
      <w:r>
        <w:tab/>
      </w:r>
      <w:r>
        <w:tab/>
      </w:r>
      <w:r>
        <w:tab/>
      </w:r>
    </w:p>
    <w:p w14:paraId="6343C86C" w14:textId="527A4858" w:rsidR="003C72E2" w:rsidRPr="00447DE9" w:rsidRDefault="003C72E2" w:rsidP="003C72E2">
      <w:pPr>
        <w:spacing w:after="120"/>
        <w:ind w:left="2136" w:right="288"/>
        <w:jc w:val="both"/>
        <w:rPr>
          <w:i/>
          <w:sz w:val="22"/>
          <w:szCs w:val="22"/>
        </w:rPr>
      </w:pPr>
      <w:r w:rsidRPr="00447DE9">
        <w:rPr>
          <w:sz w:val="20"/>
          <w:szCs w:val="20"/>
        </w:rPr>
        <w:t xml:space="preserve">I, </w:t>
      </w:r>
      <w:r w:rsidR="00046461">
        <w:rPr>
          <w:i/>
          <w:iCs/>
          <w:sz w:val="20"/>
          <w:szCs w:val="20"/>
        </w:rPr>
        <w:t>Corey Spence</w:t>
      </w:r>
      <w:r w:rsidRPr="0063754E">
        <w:rPr>
          <w:i/>
          <w:iCs/>
          <w:sz w:val="20"/>
          <w:szCs w:val="20"/>
        </w:rPr>
        <w:t>, Mayor</w:t>
      </w:r>
      <w:r w:rsidRPr="00447DE9">
        <w:rPr>
          <w:sz w:val="20"/>
          <w:szCs w:val="20"/>
        </w:rPr>
        <w:t>, certify that the signing of these minutes is equivalent to the signature by me of all the resolutions it contains</w:t>
      </w:r>
      <w:r>
        <w:rPr>
          <w:sz w:val="20"/>
          <w:szCs w:val="20"/>
        </w:rPr>
        <w:t>, according to</w:t>
      </w:r>
      <w:r w:rsidRPr="00447DE9">
        <w:rPr>
          <w:sz w:val="20"/>
          <w:szCs w:val="20"/>
        </w:rPr>
        <w:t xml:space="preserve"> section 142 (2) of the Municipal Code.</w:t>
      </w:r>
    </w:p>
    <w:p w14:paraId="3A6CCA06" w14:textId="77777777" w:rsidR="003C72E2" w:rsidRPr="00447DE9" w:rsidRDefault="003C72E2" w:rsidP="003C72E2">
      <w:pPr>
        <w:spacing w:after="120"/>
        <w:ind w:left="720" w:right="288" w:firstLine="708"/>
        <w:jc w:val="center"/>
        <w:rPr>
          <w:i/>
          <w:sz w:val="20"/>
          <w:szCs w:val="20"/>
        </w:rPr>
      </w:pPr>
    </w:p>
    <w:p w14:paraId="7A8F2C81" w14:textId="77777777" w:rsidR="005D53E9" w:rsidRDefault="003C72E2" w:rsidP="00C15F75">
      <w:pPr>
        <w:spacing w:after="120"/>
        <w:ind w:left="1416" w:right="288" w:firstLine="720"/>
        <w:jc w:val="center"/>
        <w:rPr>
          <w:i/>
          <w:sz w:val="20"/>
          <w:szCs w:val="20"/>
          <w:lang w:val="fr-CA"/>
        </w:rPr>
      </w:pPr>
      <w:r w:rsidRPr="00A7091A">
        <w:rPr>
          <w:i/>
          <w:sz w:val="20"/>
          <w:szCs w:val="20"/>
          <w:lang w:val="fr-CA"/>
        </w:rPr>
        <w:t xml:space="preserve">La version française est la version officielle - The French version </w:t>
      </w:r>
      <w:proofErr w:type="spellStart"/>
      <w:r w:rsidRPr="00A7091A">
        <w:rPr>
          <w:i/>
          <w:sz w:val="20"/>
          <w:szCs w:val="20"/>
          <w:lang w:val="fr-CA"/>
        </w:rPr>
        <w:t>is</w:t>
      </w:r>
      <w:proofErr w:type="spellEnd"/>
      <w:r w:rsidRPr="00A7091A">
        <w:rPr>
          <w:i/>
          <w:sz w:val="20"/>
          <w:szCs w:val="20"/>
          <w:lang w:val="fr-CA"/>
        </w:rPr>
        <w:t xml:space="preserve"> the official version</w:t>
      </w:r>
    </w:p>
    <w:p w14:paraId="5A2E8165" w14:textId="77777777" w:rsidR="00EC49BD" w:rsidRDefault="00EC49BD" w:rsidP="00EC49BD">
      <w:pPr>
        <w:spacing w:after="120"/>
        <w:ind w:right="288"/>
        <w:rPr>
          <w:i/>
          <w:sz w:val="20"/>
          <w:szCs w:val="20"/>
          <w:lang w:val="fr-CA"/>
        </w:rPr>
      </w:pPr>
    </w:p>
    <w:p w14:paraId="7EC76453" w14:textId="77777777" w:rsidR="00EC49BD" w:rsidRDefault="00EC49BD" w:rsidP="00EC49BD">
      <w:pPr>
        <w:spacing w:after="120"/>
        <w:ind w:right="288"/>
        <w:rPr>
          <w:i/>
          <w:sz w:val="20"/>
          <w:szCs w:val="20"/>
          <w:lang w:val="fr-CA"/>
        </w:rPr>
      </w:pPr>
    </w:p>
    <w:p w14:paraId="149ED14A" w14:textId="77777777" w:rsidR="00EC49BD" w:rsidRDefault="00EC49BD" w:rsidP="00EC49BD">
      <w:pPr>
        <w:spacing w:after="120"/>
        <w:ind w:right="288"/>
        <w:rPr>
          <w:i/>
          <w:sz w:val="20"/>
          <w:szCs w:val="20"/>
          <w:lang w:val="fr-CA"/>
        </w:rPr>
      </w:pPr>
    </w:p>
    <w:p w14:paraId="5CA59FFA" w14:textId="77777777" w:rsidR="00EC49BD" w:rsidRDefault="00EC49BD" w:rsidP="00EC49BD">
      <w:pPr>
        <w:spacing w:after="120"/>
        <w:ind w:right="288"/>
        <w:rPr>
          <w:i/>
          <w:sz w:val="20"/>
          <w:szCs w:val="20"/>
          <w:lang w:val="fr-CA"/>
        </w:rPr>
      </w:pPr>
    </w:p>
    <w:sectPr w:rsidR="00EC49BD" w:rsidSect="002934BB">
      <w:headerReference w:type="even" r:id="rId8"/>
      <w:headerReference w:type="default" r:id="rId9"/>
      <w:footerReference w:type="even" r:id="rId10"/>
      <w:footerReference w:type="default" r:id="rId11"/>
      <w:headerReference w:type="first" r:id="rId12"/>
      <w:footerReference w:type="first" r:id="rId13"/>
      <w:type w:val="continuous"/>
      <w:pgSz w:w="12240" w:h="20160"/>
      <w:pgMar w:top="1440" w:right="1170" w:bottom="1440" w:left="1350" w:header="284"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D7A5C" w14:textId="77777777" w:rsidR="00E444DF" w:rsidRDefault="00E444DF" w:rsidP="002B5609">
      <w:r>
        <w:separator/>
      </w:r>
    </w:p>
  </w:endnote>
  <w:endnote w:type="continuationSeparator" w:id="0">
    <w:p w14:paraId="2668BDEB" w14:textId="77777777" w:rsidR="00E444DF" w:rsidRDefault="00E444DF" w:rsidP="002B5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75571" w14:textId="77777777" w:rsidR="00E53157" w:rsidRDefault="00E531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5812" w14:textId="77777777" w:rsidR="00E53157" w:rsidRDefault="00E531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9CC74" w14:textId="77777777" w:rsidR="00E53157" w:rsidRDefault="00E53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6FB92" w14:textId="77777777" w:rsidR="00E444DF" w:rsidRDefault="00E444DF" w:rsidP="002B5609">
      <w:r>
        <w:separator/>
      </w:r>
    </w:p>
  </w:footnote>
  <w:footnote w:type="continuationSeparator" w:id="0">
    <w:p w14:paraId="30DC57F7" w14:textId="77777777" w:rsidR="00E444DF" w:rsidRDefault="00E444DF" w:rsidP="002B5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85F49" w14:textId="77777777" w:rsidR="00E53157" w:rsidRDefault="00E531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BEE38" w14:textId="27AA4B88" w:rsidR="00E53157" w:rsidRDefault="00E531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37791" w14:textId="77777777" w:rsidR="00E53157" w:rsidRDefault="00E53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1CAF16C6"/>
    <w:multiLevelType w:val="hybridMultilevel"/>
    <w:tmpl w:val="597E8C36"/>
    <w:lvl w:ilvl="0" w:tplc="21BCA04A">
      <w:start w:val="1"/>
      <w:numFmt w:val="bullet"/>
      <w:pStyle w:val="ListePuce"/>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15279E"/>
    <w:multiLevelType w:val="hybridMultilevel"/>
    <w:tmpl w:val="418283AC"/>
    <w:lvl w:ilvl="0" w:tplc="3ADC963E">
      <w:start w:val="156"/>
      <w:numFmt w:val="bullet"/>
      <w:lvlText w:val="-"/>
      <w:lvlJc w:val="left"/>
      <w:pPr>
        <w:ind w:left="720" w:hanging="360"/>
      </w:pPr>
      <w:rPr>
        <w:rFonts w:ascii="Times New Roman" w:eastAsiaTheme="minorEastAsia"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2A64912"/>
    <w:multiLevelType w:val="multilevel"/>
    <w:tmpl w:val="FABE0A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7B3211"/>
    <w:multiLevelType w:val="hybridMultilevel"/>
    <w:tmpl w:val="1D42C3E6"/>
    <w:lvl w:ilvl="0" w:tplc="1F42A16E">
      <w:start w:val="9"/>
      <w:numFmt w:val="bullet"/>
      <w:lvlText w:val="-"/>
      <w:lvlJc w:val="left"/>
      <w:pPr>
        <w:ind w:left="2520" w:hanging="360"/>
      </w:pPr>
      <w:rPr>
        <w:rFonts w:ascii="Times New Roman" w:eastAsiaTheme="minorEastAsia" w:hAnsi="Times New Roman" w:cs="Times New Roman"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6" w15:restartNumberingAfterBreak="0">
    <w:nsid w:val="3DAF2768"/>
    <w:multiLevelType w:val="multilevel"/>
    <w:tmpl w:val="43963AF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393E3B"/>
    <w:multiLevelType w:val="multilevel"/>
    <w:tmpl w:val="38D6BD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9160E1"/>
    <w:multiLevelType w:val="multilevel"/>
    <w:tmpl w:val="B9046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E01A27"/>
    <w:multiLevelType w:val="multilevel"/>
    <w:tmpl w:val="10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4C9274F"/>
    <w:multiLevelType w:val="multilevel"/>
    <w:tmpl w:val="7F94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989252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50395006">
    <w:abstractNumId w:val="9"/>
  </w:num>
  <w:num w:numId="3" w16cid:durableId="259871458">
    <w:abstractNumId w:val="2"/>
  </w:num>
  <w:num w:numId="4" w16cid:durableId="211306761">
    <w:abstractNumId w:val="5"/>
  </w:num>
  <w:num w:numId="5" w16cid:durableId="1768844812">
    <w:abstractNumId w:val="7"/>
  </w:num>
  <w:num w:numId="6" w16cid:durableId="1631593053">
    <w:abstractNumId w:val="8"/>
  </w:num>
  <w:num w:numId="7" w16cid:durableId="1314262851">
    <w:abstractNumId w:val="10"/>
  </w:num>
  <w:num w:numId="8" w16cid:durableId="1635713995">
    <w:abstractNumId w:val="4"/>
  </w:num>
  <w:num w:numId="9" w16cid:durableId="32460475">
    <w:abstractNumId w:val="6"/>
  </w:num>
  <w:num w:numId="10" w16cid:durableId="147733722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952"/>
    <w:rsid w:val="00002C30"/>
    <w:rsid w:val="00004104"/>
    <w:rsid w:val="00005ADE"/>
    <w:rsid w:val="00006035"/>
    <w:rsid w:val="00006838"/>
    <w:rsid w:val="000069A8"/>
    <w:rsid w:val="00006F0B"/>
    <w:rsid w:val="00007B2C"/>
    <w:rsid w:val="00011063"/>
    <w:rsid w:val="00013688"/>
    <w:rsid w:val="000150C6"/>
    <w:rsid w:val="0001603E"/>
    <w:rsid w:val="00017D57"/>
    <w:rsid w:val="0002525F"/>
    <w:rsid w:val="00027047"/>
    <w:rsid w:val="00027871"/>
    <w:rsid w:val="00035D54"/>
    <w:rsid w:val="00036A77"/>
    <w:rsid w:val="00037986"/>
    <w:rsid w:val="00040284"/>
    <w:rsid w:val="000416F1"/>
    <w:rsid w:val="000430BB"/>
    <w:rsid w:val="0004356D"/>
    <w:rsid w:val="00043BE8"/>
    <w:rsid w:val="0004478C"/>
    <w:rsid w:val="00044B30"/>
    <w:rsid w:val="000463D6"/>
    <w:rsid w:val="00046461"/>
    <w:rsid w:val="00046B2B"/>
    <w:rsid w:val="00046D67"/>
    <w:rsid w:val="00047F03"/>
    <w:rsid w:val="00050D8E"/>
    <w:rsid w:val="00050EAC"/>
    <w:rsid w:val="0005305D"/>
    <w:rsid w:val="00053437"/>
    <w:rsid w:val="0005651B"/>
    <w:rsid w:val="000565D9"/>
    <w:rsid w:val="000569BD"/>
    <w:rsid w:val="00062263"/>
    <w:rsid w:val="00064DFD"/>
    <w:rsid w:val="00065691"/>
    <w:rsid w:val="00065F1C"/>
    <w:rsid w:val="000671E9"/>
    <w:rsid w:val="00071219"/>
    <w:rsid w:val="00071993"/>
    <w:rsid w:val="00076FC3"/>
    <w:rsid w:val="00077893"/>
    <w:rsid w:val="00077B90"/>
    <w:rsid w:val="0008127A"/>
    <w:rsid w:val="00082D7F"/>
    <w:rsid w:val="00084232"/>
    <w:rsid w:val="00085C42"/>
    <w:rsid w:val="00086CCE"/>
    <w:rsid w:val="00087F4E"/>
    <w:rsid w:val="00087F86"/>
    <w:rsid w:val="00087FC2"/>
    <w:rsid w:val="000925EE"/>
    <w:rsid w:val="0009629F"/>
    <w:rsid w:val="000A2A60"/>
    <w:rsid w:val="000A2BFD"/>
    <w:rsid w:val="000A3914"/>
    <w:rsid w:val="000A4EC7"/>
    <w:rsid w:val="000A6B7E"/>
    <w:rsid w:val="000A795E"/>
    <w:rsid w:val="000B0E5E"/>
    <w:rsid w:val="000B234D"/>
    <w:rsid w:val="000B2E0A"/>
    <w:rsid w:val="000B3EDE"/>
    <w:rsid w:val="000B5CED"/>
    <w:rsid w:val="000B6712"/>
    <w:rsid w:val="000C0303"/>
    <w:rsid w:val="000C2A14"/>
    <w:rsid w:val="000C4BF0"/>
    <w:rsid w:val="000C78D1"/>
    <w:rsid w:val="000D0B05"/>
    <w:rsid w:val="000D1546"/>
    <w:rsid w:val="000D287B"/>
    <w:rsid w:val="000D2978"/>
    <w:rsid w:val="000D390C"/>
    <w:rsid w:val="000D3ABA"/>
    <w:rsid w:val="000D4C8E"/>
    <w:rsid w:val="000D51AD"/>
    <w:rsid w:val="000D63E2"/>
    <w:rsid w:val="000E1E43"/>
    <w:rsid w:val="000E6574"/>
    <w:rsid w:val="000F156F"/>
    <w:rsid w:val="000F4821"/>
    <w:rsid w:val="000F64DF"/>
    <w:rsid w:val="000F7C54"/>
    <w:rsid w:val="00100577"/>
    <w:rsid w:val="0010106C"/>
    <w:rsid w:val="00105B29"/>
    <w:rsid w:val="0010629D"/>
    <w:rsid w:val="00106B3B"/>
    <w:rsid w:val="00107862"/>
    <w:rsid w:val="0011271B"/>
    <w:rsid w:val="00113F0C"/>
    <w:rsid w:val="001143DF"/>
    <w:rsid w:val="001156CD"/>
    <w:rsid w:val="00115768"/>
    <w:rsid w:val="001174A4"/>
    <w:rsid w:val="00117728"/>
    <w:rsid w:val="0012002C"/>
    <w:rsid w:val="00121C0D"/>
    <w:rsid w:val="00127568"/>
    <w:rsid w:val="00133853"/>
    <w:rsid w:val="00134D18"/>
    <w:rsid w:val="00136BB8"/>
    <w:rsid w:val="00136C31"/>
    <w:rsid w:val="00137FD1"/>
    <w:rsid w:val="00140D23"/>
    <w:rsid w:val="001410ED"/>
    <w:rsid w:val="00141624"/>
    <w:rsid w:val="00141A20"/>
    <w:rsid w:val="00141B58"/>
    <w:rsid w:val="0014265E"/>
    <w:rsid w:val="00144DF3"/>
    <w:rsid w:val="00146F2B"/>
    <w:rsid w:val="00152DC6"/>
    <w:rsid w:val="0015476A"/>
    <w:rsid w:val="00154A56"/>
    <w:rsid w:val="00155B6B"/>
    <w:rsid w:val="001648F3"/>
    <w:rsid w:val="00165208"/>
    <w:rsid w:val="00167334"/>
    <w:rsid w:val="00167574"/>
    <w:rsid w:val="0017148E"/>
    <w:rsid w:val="001722F2"/>
    <w:rsid w:val="00174EEF"/>
    <w:rsid w:val="001752F1"/>
    <w:rsid w:val="001771C0"/>
    <w:rsid w:val="00180BFA"/>
    <w:rsid w:val="00181D79"/>
    <w:rsid w:val="001834FA"/>
    <w:rsid w:val="0018519D"/>
    <w:rsid w:val="001859EA"/>
    <w:rsid w:val="001864D3"/>
    <w:rsid w:val="00186766"/>
    <w:rsid w:val="00190681"/>
    <w:rsid w:val="0019074C"/>
    <w:rsid w:val="00192225"/>
    <w:rsid w:val="0019390D"/>
    <w:rsid w:val="00194D5D"/>
    <w:rsid w:val="00195FB8"/>
    <w:rsid w:val="001A0049"/>
    <w:rsid w:val="001A18B4"/>
    <w:rsid w:val="001A19C7"/>
    <w:rsid w:val="001A1B44"/>
    <w:rsid w:val="001A4A98"/>
    <w:rsid w:val="001A563E"/>
    <w:rsid w:val="001A6E57"/>
    <w:rsid w:val="001A76BB"/>
    <w:rsid w:val="001B148A"/>
    <w:rsid w:val="001B2897"/>
    <w:rsid w:val="001B2BE9"/>
    <w:rsid w:val="001B3A53"/>
    <w:rsid w:val="001B4D76"/>
    <w:rsid w:val="001C1860"/>
    <w:rsid w:val="001C3CE6"/>
    <w:rsid w:val="001C3E30"/>
    <w:rsid w:val="001C42AA"/>
    <w:rsid w:val="001C7C03"/>
    <w:rsid w:val="001D12DE"/>
    <w:rsid w:val="001D39B9"/>
    <w:rsid w:val="001D481B"/>
    <w:rsid w:val="001E2DBB"/>
    <w:rsid w:val="001E2E04"/>
    <w:rsid w:val="001E4583"/>
    <w:rsid w:val="001E7684"/>
    <w:rsid w:val="001F08CE"/>
    <w:rsid w:val="001F0E03"/>
    <w:rsid w:val="001F1D1B"/>
    <w:rsid w:val="001F3462"/>
    <w:rsid w:val="001F439B"/>
    <w:rsid w:val="001F5579"/>
    <w:rsid w:val="001F5600"/>
    <w:rsid w:val="001F6989"/>
    <w:rsid w:val="00201527"/>
    <w:rsid w:val="0020155F"/>
    <w:rsid w:val="00201F74"/>
    <w:rsid w:val="002055B5"/>
    <w:rsid w:val="00207628"/>
    <w:rsid w:val="002112CD"/>
    <w:rsid w:val="002115F7"/>
    <w:rsid w:val="0021254D"/>
    <w:rsid w:val="0021293E"/>
    <w:rsid w:val="00212D90"/>
    <w:rsid w:val="00216174"/>
    <w:rsid w:val="002166FF"/>
    <w:rsid w:val="00220333"/>
    <w:rsid w:val="00220491"/>
    <w:rsid w:val="002205BA"/>
    <w:rsid w:val="0022125C"/>
    <w:rsid w:val="00221312"/>
    <w:rsid w:val="002251EC"/>
    <w:rsid w:val="002274AE"/>
    <w:rsid w:val="002278F4"/>
    <w:rsid w:val="00230C56"/>
    <w:rsid w:val="00231093"/>
    <w:rsid w:val="002310BC"/>
    <w:rsid w:val="00235E46"/>
    <w:rsid w:val="0023662E"/>
    <w:rsid w:val="00236E6C"/>
    <w:rsid w:val="00240EE6"/>
    <w:rsid w:val="00241FAA"/>
    <w:rsid w:val="002439D8"/>
    <w:rsid w:val="00245F4B"/>
    <w:rsid w:val="002466E4"/>
    <w:rsid w:val="00251A82"/>
    <w:rsid w:val="002602A8"/>
    <w:rsid w:val="0026337C"/>
    <w:rsid w:val="00265BAA"/>
    <w:rsid w:val="0027134E"/>
    <w:rsid w:val="002717B3"/>
    <w:rsid w:val="0027478F"/>
    <w:rsid w:val="002779BA"/>
    <w:rsid w:val="00277AC3"/>
    <w:rsid w:val="00282589"/>
    <w:rsid w:val="00283FC1"/>
    <w:rsid w:val="00286468"/>
    <w:rsid w:val="00287CE1"/>
    <w:rsid w:val="00292A88"/>
    <w:rsid w:val="002934BB"/>
    <w:rsid w:val="00295EF8"/>
    <w:rsid w:val="002A0A87"/>
    <w:rsid w:val="002A18A5"/>
    <w:rsid w:val="002A2EC2"/>
    <w:rsid w:val="002B07F0"/>
    <w:rsid w:val="002B08CB"/>
    <w:rsid w:val="002B1359"/>
    <w:rsid w:val="002B1A56"/>
    <w:rsid w:val="002B2877"/>
    <w:rsid w:val="002B3019"/>
    <w:rsid w:val="002B5609"/>
    <w:rsid w:val="002C5033"/>
    <w:rsid w:val="002C6ACC"/>
    <w:rsid w:val="002D1597"/>
    <w:rsid w:val="002D2500"/>
    <w:rsid w:val="002D3C72"/>
    <w:rsid w:val="002D4E46"/>
    <w:rsid w:val="002D53FB"/>
    <w:rsid w:val="002D61CB"/>
    <w:rsid w:val="002D643B"/>
    <w:rsid w:val="002D77F8"/>
    <w:rsid w:val="002E12AD"/>
    <w:rsid w:val="002E134A"/>
    <w:rsid w:val="002E7BFC"/>
    <w:rsid w:val="002E7DFB"/>
    <w:rsid w:val="002F0C43"/>
    <w:rsid w:val="002F2006"/>
    <w:rsid w:val="002F31E4"/>
    <w:rsid w:val="002F33E1"/>
    <w:rsid w:val="00301CBB"/>
    <w:rsid w:val="0030387B"/>
    <w:rsid w:val="00307AD6"/>
    <w:rsid w:val="00310170"/>
    <w:rsid w:val="00311377"/>
    <w:rsid w:val="003131D8"/>
    <w:rsid w:val="00315EF8"/>
    <w:rsid w:val="00317865"/>
    <w:rsid w:val="0032090C"/>
    <w:rsid w:val="00321C97"/>
    <w:rsid w:val="00322435"/>
    <w:rsid w:val="003225C6"/>
    <w:rsid w:val="00322635"/>
    <w:rsid w:val="00322F0A"/>
    <w:rsid w:val="00323662"/>
    <w:rsid w:val="00325034"/>
    <w:rsid w:val="00325244"/>
    <w:rsid w:val="0033556D"/>
    <w:rsid w:val="003405B1"/>
    <w:rsid w:val="00340FF1"/>
    <w:rsid w:val="003475D7"/>
    <w:rsid w:val="003518FA"/>
    <w:rsid w:val="00351E48"/>
    <w:rsid w:val="003524DF"/>
    <w:rsid w:val="00360124"/>
    <w:rsid w:val="00361E23"/>
    <w:rsid w:val="0036259C"/>
    <w:rsid w:val="00364869"/>
    <w:rsid w:val="00365891"/>
    <w:rsid w:val="00366189"/>
    <w:rsid w:val="00372991"/>
    <w:rsid w:val="0037390A"/>
    <w:rsid w:val="00374258"/>
    <w:rsid w:val="00377082"/>
    <w:rsid w:val="00377F7B"/>
    <w:rsid w:val="0038001E"/>
    <w:rsid w:val="003800E4"/>
    <w:rsid w:val="00380386"/>
    <w:rsid w:val="0038192D"/>
    <w:rsid w:val="00382A33"/>
    <w:rsid w:val="00382D64"/>
    <w:rsid w:val="00385119"/>
    <w:rsid w:val="00385F33"/>
    <w:rsid w:val="0039004A"/>
    <w:rsid w:val="00390282"/>
    <w:rsid w:val="003907CE"/>
    <w:rsid w:val="00390CE7"/>
    <w:rsid w:val="003915D5"/>
    <w:rsid w:val="00392523"/>
    <w:rsid w:val="00392AEB"/>
    <w:rsid w:val="003936D3"/>
    <w:rsid w:val="0039394A"/>
    <w:rsid w:val="00394D5A"/>
    <w:rsid w:val="00394E5C"/>
    <w:rsid w:val="003A0294"/>
    <w:rsid w:val="003A4798"/>
    <w:rsid w:val="003A6E9B"/>
    <w:rsid w:val="003B24A0"/>
    <w:rsid w:val="003B4810"/>
    <w:rsid w:val="003B61C6"/>
    <w:rsid w:val="003C2FC8"/>
    <w:rsid w:val="003C322F"/>
    <w:rsid w:val="003C5939"/>
    <w:rsid w:val="003C61A2"/>
    <w:rsid w:val="003C72E2"/>
    <w:rsid w:val="003C7D94"/>
    <w:rsid w:val="003D4253"/>
    <w:rsid w:val="003D6EA6"/>
    <w:rsid w:val="003D70F6"/>
    <w:rsid w:val="003E0550"/>
    <w:rsid w:val="003E18E5"/>
    <w:rsid w:val="003E3582"/>
    <w:rsid w:val="003E37BC"/>
    <w:rsid w:val="003E4C1C"/>
    <w:rsid w:val="003E7147"/>
    <w:rsid w:val="003E76E4"/>
    <w:rsid w:val="003F0BEF"/>
    <w:rsid w:val="003F0F74"/>
    <w:rsid w:val="003F213D"/>
    <w:rsid w:val="00400D52"/>
    <w:rsid w:val="004058A8"/>
    <w:rsid w:val="00406FF8"/>
    <w:rsid w:val="00417BA9"/>
    <w:rsid w:val="0042067C"/>
    <w:rsid w:val="00420943"/>
    <w:rsid w:val="00423A30"/>
    <w:rsid w:val="0042441B"/>
    <w:rsid w:val="00427B4A"/>
    <w:rsid w:val="00430406"/>
    <w:rsid w:val="004305DC"/>
    <w:rsid w:val="004334D7"/>
    <w:rsid w:val="00433707"/>
    <w:rsid w:val="004349B6"/>
    <w:rsid w:val="00435439"/>
    <w:rsid w:val="00436F7D"/>
    <w:rsid w:val="00437020"/>
    <w:rsid w:val="00440629"/>
    <w:rsid w:val="004413F6"/>
    <w:rsid w:val="00441A35"/>
    <w:rsid w:val="0044311F"/>
    <w:rsid w:val="00445302"/>
    <w:rsid w:val="004455DB"/>
    <w:rsid w:val="00446D57"/>
    <w:rsid w:val="00452011"/>
    <w:rsid w:val="00452C9F"/>
    <w:rsid w:val="00455090"/>
    <w:rsid w:val="00457924"/>
    <w:rsid w:val="00457C09"/>
    <w:rsid w:val="004601D5"/>
    <w:rsid w:val="004613B4"/>
    <w:rsid w:val="00461C17"/>
    <w:rsid w:val="0046277E"/>
    <w:rsid w:val="004633B2"/>
    <w:rsid w:val="00463BD3"/>
    <w:rsid w:val="00465888"/>
    <w:rsid w:val="00466790"/>
    <w:rsid w:val="00466E1E"/>
    <w:rsid w:val="0047543C"/>
    <w:rsid w:val="00475814"/>
    <w:rsid w:val="00475B11"/>
    <w:rsid w:val="0048064A"/>
    <w:rsid w:val="0048102F"/>
    <w:rsid w:val="00483CB0"/>
    <w:rsid w:val="00485E2F"/>
    <w:rsid w:val="00486F5B"/>
    <w:rsid w:val="00492E42"/>
    <w:rsid w:val="00495A51"/>
    <w:rsid w:val="00496858"/>
    <w:rsid w:val="00496BD8"/>
    <w:rsid w:val="0049753F"/>
    <w:rsid w:val="0049756E"/>
    <w:rsid w:val="004A15F5"/>
    <w:rsid w:val="004A20FC"/>
    <w:rsid w:val="004A22E9"/>
    <w:rsid w:val="004A6D76"/>
    <w:rsid w:val="004A785B"/>
    <w:rsid w:val="004B118A"/>
    <w:rsid w:val="004C4A98"/>
    <w:rsid w:val="004C619F"/>
    <w:rsid w:val="004C6942"/>
    <w:rsid w:val="004C71BC"/>
    <w:rsid w:val="004C7E35"/>
    <w:rsid w:val="004D00D3"/>
    <w:rsid w:val="004D1818"/>
    <w:rsid w:val="004D1B76"/>
    <w:rsid w:val="004D1E96"/>
    <w:rsid w:val="004D22BC"/>
    <w:rsid w:val="004D27F9"/>
    <w:rsid w:val="004D3D00"/>
    <w:rsid w:val="004D48A8"/>
    <w:rsid w:val="004D4A0A"/>
    <w:rsid w:val="004D7C86"/>
    <w:rsid w:val="004E09E4"/>
    <w:rsid w:val="004E324F"/>
    <w:rsid w:val="004F00D0"/>
    <w:rsid w:val="004F0B92"/>
    <w:rsid w:val="004F23F2"/>
    <w:rsid w:val="004F337C"/>
    <w:rsid w:val="004F6A10"/>
    <w:rsid w:val="00501653"/>
    <w:rsid w:val="00501DD0"/>
    <w:rsid w:val="00502E95"/>
    <w:rsid w:val="00503410"/>
    <w:rsid w:val="005051FE"/>
    <w:rsid w:val="00514B32"/>
    <w:rsid w:val="00514DFF"/>
    <w:rsid w:val="005152A2"/>
    <w:rsid w:val="00515693"/>
    <w:rsid w:val="00515872"/>
    <w:rsid w:val="0052057C"/>
    <w:rsid w:val="005212FB"/>
    <w:rsid w:val="00523140"/>
    <w:rsid w:val="0052382F"/>
    <w:rsid w:val="005239D6"/>
    <w:rsid w:val="00523FED"/>
    <w:rsid w:val="00524819"/>
    <w:rsid w:val="005264D6"/>
    <w:rsid w:val="00526B91"/>
    <w:rsid w:val="00526D56"/>
    <w:rsid w:val="00527C53"/>
    <w:rsid w:val="00532077"/>
    <w:rsid w:val="00532E56"/>
    <w:rsid w:val="005350A3"/>
    <w:rsid w:val="00535CE8"/>
    <w:rsid w:val="005400AD"/>
    <w:rsid w:val="005418B8"/>
    <w:rsid w:val="00541A81"/>
    <w:rsid w:val="00542903"/>
    <w:rsid w:val="00542A45"/>
    <w:rsid w:val="00542FC5"/>
    <w:rsid w:val="0054369F"/>
    <w:rsid w:val="005437A7"/>
    <w:rsid w:val="00547A9D"/>
    <w:rsid w:val="00547B89"/>
    <w:rsid w:val="00555300"/>
    <w:rsid w:val="005567C1"/>
    <w:rsid w:val="00560C84"/>
    <w:rsid w:val="00564CA7"/>
    <w:rsid w:val="00565D66"/>
    <w:rsid w:val="00567068"/>
    <w:rsid w:val="0057090E"/>
    <w:rsid w:val="005709CB"/>
    <w:rsid w:val="00570C53"/>
    <w:rsid w:val="00570E4B"/>
    <w:rsid w:val="00571497"/>
    <w:rsid w:val="00573C98"/>
    <w:rsid w:val="0057717E"/>
    <w:rsid w:val="00580C0D"/>
    <w:rsid w:val="00582DB6"/>
    <w:rsid w:val="00590176"/>
    <w:rsid w:val="00592B92"/>
    <w:rsid w:val="00592B9E"/>
    <w:rsid w:val="0059581B"/>
    <w:rsid w:val="00597E1A"/>
    <w:rsid w:val="005A1439"/>
    <w:rsid w:val="005A4BA6"/>
    <w:rsid w:val="005A500C"/>
    <w:rsid w:val="005A5D34"/>
    <w:rsid w:val="005A6A4B"/>
    <w:rsid w:val="005A6CBC"/>
    <w:rsid w:val="005B3501"/>
    <w:rsid w:val="005B48B9"/>
    <w:rsid w:val="005B50D2"/>
    <w:rsid w:val="005C4435"/>
    <w:rsid w:val="005C4647"/>
    <w:rsid w:val="005C738F"/>
    <w:rsid w:val="005D53E9"/>
    <w:rsid w:val="005D5E57"/>
    <w:rsid w:val="005D7499"/>
    <w:rsid w:val="005E20F2"/>
    <w:rsid w:val="005E2BDC"/>
    <w:rsid w:val="005E3AA6"/>
    <w:rsid w:val="005E571C"/>
    <w:rsid w:val="005F0703"/>
    <w:rsid w:val="005F09FB"/>
    <w:rsid w:val="005F1D28"/>
    <w:rsid w:val="005F33EC"/>
    <w:rsid w:val="005F3A0D"/>
    <w:rsid w:val="005F5A18"/>
    <w:rsid w:val="005F61C1"/>
    <w:rsid w:val="0060026C"/>
    <w:rsid w:val="00601D60"/>
    <w:rsid w:val="006057B2"/>
    <w:rsid w:val="0061132E"/>
    <w:rsid w:val="00611B9F"/>
    <w:rsid w:val="00612353"/>
    <w:rsid w:val="00612CB1"/>
    <w:rsid w:val="00614592"/>
    <w:rsid w:val="0061524D"/>
    <w:rsid w:val="00617E17"/>
    <w:rsid w:val="00621FE0"/>
    <w:rsid w:val="00622889"/>
    <w:rsid w:val="006239C2"/>
    <w:rsid w:val="00624331"/>
    <w:rsid w:val="00625873"/>
    <w:rsid w:val="006264A5"/>
    <w:rsid w:val="00626F59"/>
    <w:rsid w:val="00632331"/>
    <w:rsid w:val="00633333"/>
    <w:rsid w:val="00634548"/>
    <w:rsid w:val="00634D5C"/>
    <w:rsid w:val="0063754E"/>
    <w:rsid w:val="00637BEA"/>
    <w:rsid w:val="00641C56"/>
    <w:rsid w:val="006436D3"/>
    <w:rsid w:val="006448E1"/>
    <w:rsid w:val="006523E7"/>
    <w:rsid w:val="0065423C"/>
    <w:rsid w:val="0065477D"/>
    <w:rsid w:val="00660155"/>
    <w:rsid w:val="00660CBF"/>
    <w:rsid w:val="006644E8"/>
    <w:rsid w:val="00666F29"/>
    <w:rsid w:val="00666FC5"/>
    <w:rsid w:val="00671BC7"/>
    <w:rsid w:val="00672AFA"/>
    <w:rsid w:val="00674461"/>
    <w:rsid w:val="00674C6B"/>
    <w:rsid w:val="006752DA"/>
    <w:rsid w:val="006762CD"/>
    <w:rsid w:val="00684C8A"/>
    <w:rsid w:val="0068527B"/>
    <w:rsid w:val="00685778"/>
    <w:rsid w:val="006857CA"/>
    <w:rsid w:val="00687C81"/>
    <w:rsid w:val="00690596"/>
    <w:rsid w:val="0069399F"/>
    <w:rsid w:val="0069419B"/>
    <w:rsid w:val="006946D5"/>
    <w:rsid w:val="00696E3E"/>
    <w:rsid w:val="006A18AE"/>
    <w:rsid w:val="006A215F"/>
    <w:rsid w:val="006A2771"/>
    <w:rsid w:val="006A279B"/>
    <w:rsid w:val="006A2B27"/>
    <w:rsid w:val="006A447A"/>
    <w:rsid w:val="006A67C6"/>
    <w:rsid w:val="006B0DF1"/>
    <w:rsid w:val="006B2C71"/>
    <w:rsid w:val="006B2FAB"/>
    <w:rsid w:val="006B7BA0"/>
    <w:rsid w:val="006C44AF"/>
    <w:rsid w:val="006C4D5D"/>
    <w:rsid w:val="006C60F6"/>
    <w:rsid w:val="006C7002"/>
    <w:rsid w:val="006D170E"/>
    <w:rsid w:val="006D30FD"/>
    <w:rsid w:val="006D33B8"/>
    <w:rsid w:val="006D5D00"/>
    <w:rsid w:val="006D66DC"/>
    <w:rsid w:val="006D67B0"/>
    <w:rsid w:val="006E0511"/>
    <w:rsid w:val="006E0D3E"/>
    <w:rsid w:val="006E291C"/>
    <w:rsid w:val="006E3C72"/>
    <w:rsid w:val="006E74FF"/>
    <w:rsid w:val="006E7EFD"/>
    <w:rsid w:val="006F04CE"/>
    <w:rsid w:val="006F17AE"/>
    <w:rsid w:val="006F19A3"/>
    <w:rsid w:val="006F2279"/>
    <w:rsid w:val="006F3F09"/>
    <w:rsid w:val="006F41BA"/>
    <w:rsid w:val="006F447E"/>
    <w:rsid w:val="006F467B"/>
    <w:rsid w:val="006F5EEB"/>
    <w:rsid w:val="006F6EF4"/>
    <w:rsid w:val="006F6FDD"/>
    <w:rsid w:val="0070133C"/>
    <w:rsid w:val="00703440"/>
    <w:rsid w:val="00703659"/>
    <w:rsid w:val="00705D44"/>
    <w:rsid w:val="007100EE"/>
    <w:rsid w:val="007110F4"/>
    <w:rsid w:val="007133A1"/>
    <w:rsid w:val="007141F9"/>
    <w:rsid w:val="00714E4E"/>
    <w:rsid w:val="007164A8"/>
    <w:rsid w:val="00716668"/>
    <w:rsid w:val="00716D66"/>
    <w:rsid w:val="007176C9"/>
    <w:rsid w:val="00720412"/>
    <w:rsid w:val="00720585"/>
    <w:rsid w:val="00721217"/>
    <w:rsid w:val="007224EC"/>
    <w:rsid w:val="00722E48"/>
    <w:rsid w:val="0072552E"/>
    <w:rsid w:val="00726F8A"/>
    <w:rsid w:val="007419D4"/>
    <w:rsid w:val="00745031"/>
    <w:rsid w:val="00745A1D"/>
    <w:rsid w:val="007466AB"/>
    <w:rsid w:val="00751E9B"/>
    <w:rsid w:val="00753089"/>
    <w:rsid w:val="00753CF1"/>
    <w:rsid w:val="00753F92"/>
    <w:rsid w:val="00756E3D"/>
    <w:rsid w:val="00760063"/>
    <w:rsid w:val="00766F3E"/>
    <w:rsid w:val="00771378"/>
    <w:rsid w:val="007721DC"/>
    <w:rsid w:val="0077496C"/>
    <w:rsid w:val="00774C60"/>
    <w:rsid w:val="007855F0"/>
    <w:rsid w:val="00790D51"/>
    <w:rsid w:val="00792836"/>
    <w:rsid w:val="007A4EE9"/>
    <w:rsid w:val="007A4F20"/>
    <w:rsid w:val="007A5351"/>
    <w:rsid w:val="007A5509"/>
    <w:rsid w:val="007A5BDA"/>
    <w:rsid w:val="007A7CF2"/>
    <w:rsid w:val="007B103D"/>
    <w:rsid w:val="007B31C0"/>
    <w:rsid w:val="007B32B8"/>
    <w:rsid w:val="007C011D"/>
    <w:rsid w:val="007C05EF"/>
    <w:rsid w:val="007C10AB"/>
    <w:rsid w:val="007C7CC7"/>
    <w:rsid w:val="007D01C1"/>
    <w:rsid w:val="007D3472"/>
    <w:rsid w:val="007D515A"/>
    <w:rsid w:val="007E0018"/>
    <w:rsid w:val="007E214B"/>
    <w:rsid w:val="007E4CF0"/>
    <w:rsid w:val="007E4F1D"/>
    <w:rsid w:val="007E54E1"/>
    <w:rsid w:val="007E57EC"/>
    <w:rsid w:val="007F1494"/>
    <w:rsid w:val="007F1CB4"/>
    <w:rsid w:val="007F4BAF"/>
    <w:rsid w:val="007F62B4"/>
    <w:rsid w:val="007F6841"/>
    <w:rsid w:val="007F72E4"/>
    <w:rsid w:val="007F7BD7"/>
    <w:rsid w:val="008005AD"/>
    <w:rsid w:val="00803547"/>
    <w:rsid w:val="00805EC7"/>
    <w:rsid w:val="00806476"/>
    <w:rsid w:val="0081029D"/>
    <w:rsid w:val="00811B9E"/>
    <w:rsid w:val="00815214"/>
    <w:rsid w:val="00815D58"/>
    <w:rsid w:val="00817189"/>
    <w:rsid w:val="00817F42"/>
    <w:rsid w:val="00820140"/>
    <w:rsid w:val="00822CF3"/>
    <w:rsid w:val="00824C15"/>
    <w:rsid w:val="0082520D"/>
    <w:rsid w:val="008252AC"/>
    <w:rsid w:val="0083063F"/>
    <w:rsid w:val="008308B5"/>
    <w:rsid w:val="0083140C"/>
    <w:rsid w:val="008326CC"/>
    <w:rsid w:val="008347F6"/>
    <w:rsid w:val="00837684"/>
    <w:rsid w:val="00837E83"/>
    <w:rsid w:val="008401E5"/>
    <w:rsid w:val="00843F8A"/>
    <w:rsid w:val="00844C23"/>
    <w:rsid w:val="00845EDD"/>
    <w:rsid w:val="0084719B"/>
    <w:rsid w:val="00850E81"/>
    <w:rsid w:val="00851F68"/>
    <w:rsid w:val="00852F9A"/>
    <w:rsid w:val="00855212"/>
    <w:rsid w:val="008578C7"/>
    <w:rsid w:val="00857C13"/>
    <w:rsid w:val="0086072D"/>
    <w:rsid w:val="00860C03"/>
    <w:rsid w:val="00860CCD"/>
    <w:rsid w:val="00861B67"/>
    <w:rsid w:val="00862087"/>
    <w:rsid w:val="00864099"/>
    <w:rsid w:val="00864752"/>
    <w:rsid w:val="008657BD"/>
    <w:rsid w:val="00866B5F"/>
    <w:rsid w:val="00867FA1"/>
    <w:rsid w:val="008704FC"/>
    <w:rsid w:val="00874074"/>
    <w:rsid w:val="00876331"/>
    <w:rsid w:val="008800A6"/>
    <w:rsid w:val="00881423"/>
    <w:rsid w:val="00882F17"/>
    <w:rsid w:val="00884CE4"/>
    <w:rsid w:val="00886196"/>
    <w:rsid w:val="00886BB4"/>
    <w:rsid w:val="0089110E"/>
    <w:rsid w:val="00893A6A"/>
    <w:rsid w:val="008941DD"/>
    <w:rsid w:val="0089449D"/>
    <w:rsid w:val="008946B1"/>
    <w:rsid w:val="008952BE"/>
    <w:rsid w:val="008971EC"/>
    <w:rsid w:val="00897C67"/>
    <w:rsid w:val="00897D4E"/>
    <w:rsid w:val="008A0ABD"/>
    <w:rsid w:val="008A0BB8"/>
    <w:rsid w:val="008A0C13"/>
    <w:rsid w:val="008A4E30"/>
    <w:rsid w:val="008A63A1"/>
    <w:rsid w:val="008A6B69"/>
    <w:rsid w:val="008A774B"/>
    <w:rsid w:val="008B0154"/>
    <w:rsid w:val="008B0D19"/>
    <w:rsid w:val="008B18AE"/>
    <w:rsid w:val="008B7259"/>
    <w:rsid w:val="008C0331"/>
    <w:rsid w:val="008C0899"/>
    <w:rsid w:val="008C23BF"/>
    <w:rsid w:val="008C5358"/>
    <w:rsid w:val="008C66EC"/>
    <w:rsid w:val="008C7011"/>
    <w:rsid w:val="008D2327"/>
    <w:rsid w:val="008D284F"/>
    <w:rsid w:val="008D2DF2"/>
    <w:rsid w:val="008D46A7"/>
    <w:rsid w:val="008D6101"/>
    <w:rsid w:val="008D7170"/>
    <w:rsid w:val="008E1797"/>
    <w:rsid w:val="008E3633"/>
    <w:rsid w:val="008E5271"/>
    <w:rsid w:val="008E7841"/>
    <w:rsid w:val="008E7F17"/>
    <w:rsid w:val="008F0EB9"/>
    <w:rsid w:val="008F51A6"/>
    <w:rsid w:val="008F5D7C"/>
    <w:rsid w:val="008F60B0"/>
    <w:rsid w:val="008F7756"/>
    <w:rsid w:val="00901BC3"/>
    <w:rsid w:val="009044D3"/>
    <w:rsid w:val="009047D0"/>
    <w:rsid w:val="00911769"/>
    <w:rsid w:val="00912418"/>
    <w:rsid w:val="009132B9"/>
    <w:rsid w:val="009146FB"/>
    <w:rsid w:val="00915C9C"/>
    <w:rsid w:val="00916318"/>
    <w:rsid w:val="00916AC9"/>
    <w:rsid w:val="00917A72"/>
    <w:rsid w:val="00917CF6"/>
    <w:rsid w:val="00923566"/>
    <w:rsid w:val="00923B92"/>
    <w:rsid w:val="0092530D"/>
    <w:rsid w:val="009261F8"/>
    <w:rsid w:val="009266A4"/>
    <w:rsid w:val="00926812"/>
    <w:rsid w:val="009274BF"/>
    <w:rsid w:val="009307C8"/>
    <w:rsid w:val="0093113D"/>
    <w:rsid w:val="0093672D"/>
    <w:rsid w:val="00937EE7"/>
    <w:rsid w:val="00940054"/>
    <w:rsid w:val="00940D4F"/>
    <w:rsid w:val="00941609"/>
    <w:rsid w:val="00943C7E"/>
    <w:rsid w:val="00944280"/>
    <w:rsid w:val="009446F6"/>
    <w:rsid w:val="00944B55"/>
    <w:rsid w:val="00946B57"/>
    <w:rsid w:val="00947770"/>
    <w:rsid w:val="00950BE8"/>
    <w:rsid w:val="00952D4A"/>
    <w:rsid w:val="00954536"/>
    <w:rsid w:val="00955534"/>
    <w:rsid w:val="0095555B"/>
    <w:rsid w:val="00960A11"/>
    <w:rsid w:val="009624FA"/>
    <w:rsid w:val="00962669"/>
    <w:rsid w:val="0096480E"/>
    <w:rsid w:val="009668AD"/>
    <w:rsid w:val="00970BC7"/>
    <w:rsid w:val="00976E8E"/>
    <w:rsid w:val="00980826"/>
    <w:rsid w:val="009813F7"/>
    <w:rsid w:val="0098247D"/>
    <w:rsid w:val="00982C12"/>
    <w:rsid w:val="00986CE4"/>
    <w:rsid w:val="00992CA4"/>
    <w:rsid w:val="0099365E"/>
    <w:rsid w:val="00994BD8"/>
    <w:rsid w:val="00996D03"/>
    <w:rsid w:val="00997AC4"/>
    <w:rsid w:val="009A0278"/>
    <w:rsid w:val="009A05B1"/>
    <w:rsid w:val="009A1B68"/>
    <w:rsid w:val="009A5067"/>
    <w:rsid w:val="009A57B2"/>
    <w:rsid w:val="009A5EDF"/>
    <w:rsid w:val="009A60E5"/>
    <w:rsid w:val="009A7A16"/>
    <w:rsid w:val="009B094E"/>
    <w:rsid w:val="009B2DC7"/>
    <w:rsid w:val="009B3879"/>
    <w:rsid w:val="009B4906"/>
    <w:rsid w:val="009B68E2"/>
    <w:rsid w:val="009B7F98"/>
    <w:rsid w:val="009C0440"/>
    <w:rsid w:val="009C216C"/>
    <w:rsid w:val="009C512F"/>
    <w:rsid w:val="009D04B1"/>
    <w:rsid w:val="009D17FB"/>
    <w:rsid w:val="009D2205"/>
    <w:rsid w:val="009D238B"/>
    <w:rsid w:val="009D3267"/>
    <w:rsid w:val="009D4F8D"/>
    <w:rsid w:val="009E2158"/>
    <w:rsid w:val="009E6042"/>
    <w:rsid w:val="009E7E72"/>
    <w:rsid w:val="009F2C0C"/>
    <w:rsid w:val="009F633D"/>
    <w:rsid w:val="00A027C6"/>
    <w:rsid w:val="00A02820"/>
    <w:rsid w:val="00A031D9"/>
    <w:rsid w:val="00A05C3A"/>
    <w:rsid w:val="00A114DC"/>
    <w:rsid w:val="00A11CF9"/>
    <w:rsid w:val="00A15DD5"/>
    <w:rsid w:val="00A16E91"/>
    <w:rsid w:val="00A16FA1"/>
    <w:rsid w:val="00A2028C"/>
    <w:rsid w:val="00A225DC"/>
    <w:rsid w:val="00A246C1"/>
    <w:rsid w:val="00A24817"/>
    <w:rsid w:val="00A311AE"/>
    <w:rsid w:val="00A3373D"/>
    <w:rsid w:val="00A33884"/>
    <w:rsid w:val="00A33D77"/>
    <w:rsid w:val="00A34860"/>
    <w:rsid w:val="00A35DEF"/>
    <w:rsid w:val="00A41825"/>
    <w:rsid w:val="00A419C8"/>
    <w:rsid w:val="00A41E3D"/>
    <w:rsid w:val="00A4346D"/>
    <w:rsid w:val="00A50C4D"/>
    <w:rsid w:val="00A522AD"/>
    <w:rsid w:val="00A55769"/>
    <w:rsid w:val="00A56FE7"/>
    <w:rsid w:val="00A57B22"/>
    <w:rsid w:val="00A62A67"/>
    <w:rsid w:val="00A63838"/>
    <w:rsid w:val="00A7034C"/>
    <w:rsid w:val="00A713D6"/>
    <w:rsid w:val="00A73F4D"/>
    <w:rsid w:val="00A73F52"/>
    <w:rsid w:val="00A764DD"/>
    <w:rsid w:val="00A77524"/>
    <w:rsid w:val="00A81FB2"/>
    <w:rsid w:val="00A837F8"/>
    <w:rsid w:val="00A849BE"/>
    <w:rsid w:val="00A85107"/>
    <w:rsid w:val="00A8605C"/>
    <w:rsid w:val="00A8610E"/>
    <w:rsid w:val="00A9002E"/>
    <w:rsid w:val="00A905B5"/>
    <w:rsid w:val="00A9091B"/>
    <w:rsid w:val="00A91162"/>
    <w:rsid w:val="00A92382"/>
    <w:rsid w:val="00A93E85"/>
    <w:rsid w:val="00A94CE4"/>
    <w:rsid w:val="00AB0BC9"/>
    <w:rsid w:val="00AB1DAB"/>
    <w:rsid w:val="00AB37A6"/>
    <w:rsid w:val="00AB4608"/>
    <w:rsid w:val="00AB5695"/>
    <w:rsid w:val="00AB58E6"/>
    <w:rsid w:val="00AB6537"/>
    <w:rsid w:val="00AC0E1C"/>
    <w:rsid w:val="00AC1923"/>
    <w:rsid w:val="00AC36D3"/>
    <w:rsid w:val="00AC7716"/>
    <w:rsid w:val="00AD0279"/>
    <w:rsid w:val="00AD343E"/>
    <w:rsid w:val="00AD3919"/>
    <w:rsid w:val="00AD6520"/>
    <w:rsid w:val="00AD67DE"/>
    <w:rsid w:val="00AE0884"/>
    <w:rsid w:val="00AE1385"/>
    <w:rsid w:val="00AE552E"/>
    <w:rsid w:val="00AF15EF"/>
    <w:rsid w:val="00AF1D07"/>
    <w:rsid w:val="00AF3CAA"/>
    <w:rsid w:val="00B0291A"/>
    <w:rsid w:val="00B035C4"/>
    <w:rsid w:val="00B0437A"/>
    <w:rsid w:val="00B070D7"/>
    <w:rsid w:val="00B07662"/>
    <w:rsid w:val="00B15BA8"/>
    <w:rsid w:val="00B16075"/>
    <w:rsid w:val="00B17D8F"/>
    <w:rsid w:val="00B17F9C"/>
    <w:rsid w:val="00B202A0"/>
    <w:rsid w:val="00B215DB"/>
    <w:rsid w:val="00B21A69"/>
    <w:rsid w:val="00B2374E"/>
    <w:rsid w:val="00B24EF1"/>
    <w:rsid w:val="00B25849"/>
    <w:rsid w:val="00B277A6"/>
    <w:rsid w:val="00B27CB6"/>
    <w:rsid w:val="00B302A0"/>
    <w:rsid w:val="00B314E3"/>
    <w:rsid w:val="00B32EDD"/>
    <w:rsid w:val="00B35081"/>
    <w:rsid w:val="00B353C5"/>
    <w:rsid w:val="00B36E35"/>
    <w:rsid w:val="00B41E48"/>
    <w:rsid w:val="00B43653"/>
    <w:rsid w:val="00B439AC"/>
    <w:rsid w:val="00B44C04"/>
    <w:rsid w:val="00B50BF5"/>
    <w:rsid w:val="00B529D3"/>
    <w:rsid w:val="00B53110"/>
    <w:rsid w:val="00B53459"/>
    <w:rsid w:val="00B55C51"/>
    <w:rsid w:val="00B56857"/>
    <w:rsid w:val="00B60560"/>
    <w:rsid w:val="00B613BC"/>
    <w:rsid w:val="00B63359"/>
    <w:rsid w:val="00B65D3B"/>
    <w:rsid w:val="00B664FB"/>
    <w:rsid w:val="00B67198"/>
    <w:rsid w:val="00B7499E"/>
    <w:rsid w:val="00B76422"/>
    <w:rsid w:val="00B765CD"/>
    <w:rsid w:val="00B7769F"/>
    <w:rsid w:val="00B7786E"/>
    <w:rsid w:val="00B82CD7"/>
    <w:rsid w:val="00B869D1"/>
    <w:rsid w:val="00B91696"/>
    <w:rsid w:val="00B91996"/>
    <w:rsid w:val="00B942DF"/>
    <w:rsid w:val="00B9538A"/>
    <w:rsid w:val="00B96CFB"/>
    <w:rsid w:val="00BA08FA"/>
    <w:rsid w:val="00BA15D8"/>
    <w:rsid w:val="00BA1BC2"/>
    <w:rsid w:val="00BA1EA6"/>
    <w:rsid w:val="00BA26E4"/>
    <w:rsid w:val="00BA2B07"/>
    <w:rsid w:val="00BA5B9C"/>
    <w:rsid w:val="00BB08E1"/>
    <w:rsid w:val="00BB36EA"/>
    <w:rsid w:val="00BB5D77"/>
    <w:rsid w:val="00BB7562"/>
    <w:rsid w:val="00BC2C1B"/>
    <w:rsid w:val="00BC3E91"/>
    <w:rsid w:val="00BC6CEC"/>
    <w:rsid w:val="00BC7B62"/>
    <w:rsid w:val="00BD11EA"/>
    <w:rsid w:val="00BD1936"/>
    <w:rsid w:val="00BD1F6B"/>
    <w:rsid w:val="00BD2722"/>
    <w:rsid w:val="00BD3B9B"/>
    <w:rsid w:val="00BD580A"/>
    <w:rsid w:val="00BD659E"/>
    <w:rsid w:val="00BD67F3"/>
    <w:rsid w:val="00BE0308"/>
    <w:rsid w:val="00BE1EB1"/>
    <w:rsid w:val="00BE2DAF"/>
    <w:rsid w:val="00BE43F0"/>
    <w:rsid w:val="00BE631C"/>
    <w:rsid w:val="00BE6567"/>
    <w:rsid w:val="00BE7223"/>
    <w:rsid w:val="00BF0275"/>
    <w:rsid w:val="00BF0612"/>
    <w:rsid w:val="00BF22E5"/>
    <w:rsid w:val="00BF3BAD"/>
    <w:rsid w:val="00BF61FA"/>
    <w:rsid w:val="00C0378F"/>
    <w:rsid w:val="00C1028D"/>
    <w:rsid w:val="00C11637"/>
    <w:rsid w:val="00C13682"/>
    <w:rsid w:val="00C15F75"/>
    <w:rsid w:val="00C16C15"/>
    <w:rsid w:val="00C16EB8"/>
    <w:rsid w:val="00C2244E"/>
    <w:rsid w:val="00C24427"/>
    <w:rsid w:val="00C25A24"/>
    <w:rsid w:val="00C25D3C"/>
    <w:rsid w:val="00C26E37"/>
    <w:rsid w:val="00C27E50"/>
    <w:rsid w:val="00C32DCB"/>
    <w:rsid w:val="00C331CD"/>
    <w:rsid w:val="00C3349E"/>
    <w:rsid w:val="00C33F10"/>
    <w:rsid w:val="00C37073"/>
    <w:rsid w:val="00C4046F"/>
    <w:rsid w:val="00C41EF7"/>
    <w:rsid w:val="00C41F2D"/>
    <w:rsid w:val="00C4300B"/>
    <w:rsid w:val="00C45074"/>
    <w:rsid w:val="00C4589B"/>
    <w:rsid w:val="00C50F78"/>
    <w:rsid w:val="00C5394D"/>
    <w:rsid w:val="00C5398E"/>
    <w:rsid w:val="00C560F9"/>
    <w:rsid w:val="00C60185"/>
    <w:rsid w:val="00C630D8"/>
    <w:rsid w:val="00C6363A"/>
    <w:rsid w:val="00C636C6"/>
    <w:rsid w:val="00C64FC7"/>
    <w:rsid w:val="00C65300"/>
    <w:rsid w:val="00C66637"/>
    <w:rsid w:val="00C66E86"/>
    <w:rsid w:val="00C67DFD"/>
    <w:rsid w:val="00C71119"/>
    <w:rsid w:val="00C73EB5"/>
    <w:rsid w:val="00C74887"/>
    <w:rsid w:val="00C75FCE"/>
    <w:rsid w:val="00C81163"/>
    <w:rsid w:val="00C8149F"/>
    <w:rsid w:val="00C829C7"/>
    <w:rsid w:val="00C8482B"/>
    <w:rsid w:val="00C84DC1"/>
    <w:rsid w:val="00C8544B"/>
    <w:rsid w:val="00C90B43"/>
    <w:rsid w:val="00C90B7C"/>
    <w:rsid w:val="00C953B1"/>
    <w:rsid w:val="00C97092"/>
    <w:rsid w:val="00CA65C2"/>
    <w:rsid w:val="00CB2ED2"/>
    <w:rsid w:val="00CB44AC"/>
    <w:rsid w:val="00CB7F1B"/>
    <w:rsid w:val="00CC0161"/>
    <w:rsid w:val="00CC0AD9"/>
    <w:rsid w:val="00CC1625"/>
    <w:rsid w:val="00CC25C4"/>
    <w:rsid w:val="00CC2A07"/>
    <w:rsid w:val="00CC2E3D"/>
    <w:rsid w:val="00CC5619"/>
    <w:rsid w:val="00CC5C90"/>
    <w:rsid w:val="00CC5D42"/>
    <w:rsid w:val="00CC743B"/>
    <w:rsid w:val="00CD2DA2"/>
    <w:rsid w:val="00CD2FF6"/>
    <w:rsid w:val="00CD6D6B"/>
    <w:rsid w:val="00CE7BB3"/>
    <w:rsid w:val="00CF04D4"/>
    <w:rsid w:val="00CF0986"/>
    <w:rsid w:val="00CF3B87"/>
    <w:rsid w:val="00CF4006"/>
    <w:rsid w:val="00CF5B3F"/>
    <w:rsid w:val="00CF61FF"/>
    <w:rsid w:val="00CF6F48"/>
    <w:rsid w:val="00D01877"/>
    <w:rsid w:val="00D01BAA"/>
    <w:rsid w:val="00D07E8E"/>
    <w:rsid w:val="00D1329D"/>
    <w:rsid w:val="00D13683"/>
    <w:rsid w:val="00D14A98"/>
    <w:rsid w:val="00D1557C"/>
    <w:rsid w:val="00D20CBF"/>
    <w:rsid w:val="00D20D86"/>
    <w:rsid w:val="00D24361"/>
    <w:rsid w:val="00D24E80"/>
    <w:rsid w:val="00D26AF9"/>
    <w:rsid w:val="00D26B90"/>
    <w:rsid w:val="00D3291C"/>
    <w:rsid w:val="00D34C6C"/>
    <w:rsid w:val="00D35B00"/>
    <w:rsid w:val="00D366D0"/>
    <w:rsid w:val="00D366FF"/>
    <w:rsid w:val="00D41F8D"/>
    <w:rsid w:val="00D44053"/>
    <w:rsid w:val="00D44937"/>
    <w:rsid w:val="00D45F0B"/>
    <w:rsid w:val="00D46C31"/>
    <w:rsid w:val="00D4791C"/>
    <w:rsid w:val="00D500EC"/>
    <w:rsid w:val="00D5082D"/>
    <w:rsid w:val="00D50CDD"/>
    <w:rsid w:val="00D51113"/>
    <w:rsid w:val="00D54397"/>
    <w:rsid w:val="00D55E17"/>
    <w:rsid w:val="00D61776"/>
    <w:rsid w:val="00D630E6"/>
    <w:rsid w:val="00D64C9A"/>
    <w:rsid w:val="00D66734"/>
    <w:rsid w:val="00D70C81"/>
    <w:rsid w:val="00D71D61"/>
    <w:rsid w:val="00D745D2"/>
    <w:rsid w:val="00D76C18"/>
    <w:rsid w:val="00D77283"/>
    <w:rsid w:val="00D808C3"/>
    <w:rsid w:val="00D854AE"/>
    <w:rsid w:val="00D8566E"/>
    <w:rsid w:val="00D8675E"/>
    <w:rsid w:val="00D901BE"/>
    <w:rsid w:val="00D91038"/>
    <w:rsid w:val="00D91215"/>
    <w:rsid w:val="00D91D12"/>
    <w:rsid w:val="00D92056"/>
    <w:rsid w:val="00D93F23"/>
    <w:rsid w:val="00DA1198"/>
    <w:rsid w:val="00DA1D71"/>
    <w:rsid w:val="00DA28D1"/>
    <w:rsid w:val="00DA5502"/>
    <w:rsid w:val="00DA5B50"/>
    <w:rsid w:val="00DA66EC"/>
    <w:rsid w:val="00DA6D83"/>
    <w:rsid w:val="00DB04CA"/>
    <w:rsid w:val="00DB07A8"/>
    <w:rsid w:val="00DB66B4"/>
    <w:rsid w:val="00DB6AC9"/>
    <w:rsid w:val="00DB6F1A"/>
    <w:rsid w:val="00DC2B96"/>
    <w:rsid w:val="00DC3E46"/>
    <w:rsid w:val="00DC66DB"/>
    <w:rsid w:val="00DC6B18"/>
    <w:rsid w:val="00DC72D3"/>
    <w:rsid w:val="00DC76A6"/>
    <w:rsid w:val="00DD1460"/>
    <w:rsid w:val="00DD5B4F"/>
    <w:rsid w:val="00DD5FB7"/>
    <w:rsid w:val="00DD65CE"/>
    <w:rsid w:val="00DE07DD"/>
    <w:rsid w:val="00DE0C77"/>
    <w:rsid w:val="00DE1AEF"/>
    <w:rsid w:val="00DE3E57"/>
    <w:rsid w:val="00DE4038"/>
    <w:rsid w:val="00DE563C"/>
    <w:rsid w:val="00DE68EC"/>
    <w:rsid w:val="00DF0BBF"/>
    <w:rsid w:val="00DF0D46"/>
    <w:rsid w:val="00DF2D4F"/>
    <w:rsid w:val="00DF34C4"/>
    <w:rsid w:val="00DF4B46"/>
    <w:rsid w:val="00DF67F6"/>
    <w:rsid w:val="00E0640D"/>
    <w:rsid w:val="00E06F8D"/>
    <w:rsid w:val="00E07F71"/>
    <w:rsid w:val="00E101DF"/>
    <w:rsid w:val="00E10EE1"/>
    <w:rsid w:val="00E1337D"/>
    <w:rsid w:val="00E14CED"/>
    <w:rsid w:val="00E15C5E"/>
    <w:rsid w:val="00E17452"/>
    <w:rsid w:val="00E176B7"/>
    <w:rsid w:val="00E17D6F"/>
    <w:rsid w:val="00E20278"/>
    <w:rsid w:val="00E205B9"/>
    <w:rsid w:val="00E221FA"/>
    <w:rsid w:val="00E2408A"/>
    <w:rsid w:val="00E259C7"/>
    <w:rsid w:val="00E307A7"/>
    <w:rsid w:val="00E30904"/>
    <w:rsid w:val="00E32124"/>
    <w:rsid w:val="00E32F24"/>
    <w:rsid w:val="00E33973"/>
    <w:rsid w:val="00E35467"/>
    <w:rsid w:val="00E35A73"/>
    <w:rsid w:val="00E421B4"/>
    <w:rsid w:val="00E42B10"/>
    <w:rsid w:val="00E441B9"/>
    <w:rsid w:val="00E444DF"/>
    <w:rsid w:val="00E45169"/>
    <w:rsid w:val="00E461D6"/>
    <w:rsid w:val="00E5084E"/>
    <w:rsid w:val="00E528C0"/>
    <w:rsid w:val="00E53157"/>
    <w:rsid w:val="00E53416"/>
    <w:rsid w:val="00E55876"/>
    <w:rsid w:val="00E57827"/>
    <w:rsid w:val="00E60504"/>
    <w:rsid w:val="00E6116A"/>
    <w:rsid w:val="00E626F9"/>
    <w:rsid w:val="00E717FC"/>
    <w:rsid w:val="00E76709"/>
    <w:rsid w:val="00E80A18"/>
    <w:rsid w:val="00E82F56"/>
    <w:rsid w:val="00E84EC4"/>
    <w:rsid w:val="00E858A5"/>
    <w:rsid w:val="00E87243"/>
    <w:rsid w:val="00E8770A"/>
    <w:rsid w:val="00E87AB2"/>
    <w:rsid w:val="00E90815"/>
    <w:rsid w:val="00E935FD"/>
    <w:rsid w:val="00E95B49"/>
    <w:rsid w:val="00E97428"/>
    <w:rsid w:val="00EA1750"/>
    <w:rsid w:val="00EA24E0"/>
    <w:rsid w:val="00EA3A39"/>
    <w:rsid w:val="00EA41AF"/>
    <w:rsid w:val="00EA4568"/>
    <w:rsid w:val="00EB3F32"/>
    <w:rsid w:val="00EB63B9"/>
    <w:rsid w:val="00EC018C"/>
    <w:rsid w:val="00EC2A23"/>
    <w:rsid w:val="00EC3A15"/>
    <w:rsid w:val="00EC3B98"/>
    <w:rsid w:val="00EC49BD"/>
    <w:rsid w:val="00EC68BC"/>
    <w:rsid w:val="00EC6D58"/>
    <w:rsid w:val="00ED2818"/>
    <w:rsid w:val="00ED3917"/>
    <w:rsid w:val="00ED417C"/>
    <w:rsid w:val="00ED5A78"/>
    <w:rsid w:val="00ED5EBA"/>
    <w:rsid w:val="00ED682E"/>
    <w:rsid w:val="00ED695F"/>
    <w:rsid w:val="00ED75D6"/>
    <w:rsid w:val="00EE07DA"/>
    <w:rsid w:val="00EE1992"/>
    <w:rsid w:val="00EE1F3A"/>
    <w:rsid w:val="00EE3C7C"/>
    <w:rsid w:val="00EE41B3"/>
    <w:rsid w:val="00EE59AD"/>
    <w:rsid w:val="00EE5DA3"/>
    <w:rsid w:val="00EE7031"/>
    <w:rsid w:val="00EF14B6"/>
    <w:rsid w:val="00EF1DFC"/>
    <w:rsid w:val="00EF288F"/>
    <w:rsid w:val="00EF301C"/>
    <w:rsid w:val="00EF386F"/>
    <w:rsid w:val="00EF3CB5"/>
    <w:rsid w:val="00EF6728"/>
    <w:rsid w:val="00EF7A43"/>
    <w:rsid w:val="00F00F84"/>
    <w:rsid w:val="00F01286"/>
    <w:rsid w:val="00F01713"/>
    <w:rsid w:val="00F0458C"/>
    <w:rsid w:val="00F0520A"/>
    <w:rsid w:val="00F13697"/>
    <w:rsid w:val="00F16772"/>
    <w:rsid w:val="00F179C6"/>
    <w:rsid w:val="00F244B8"/>
    <w:rsid w:val="00F2520B"/>
    <w:rsid w:val="00F26161"/>
    <w:rsid w:val="00F2675E"/>
    <w:rsid w:val="00F3144A"/>
    <w:rsid w:val="00F32379"/>
    <w:rsid w:val="00F33FAF"/>
    <w:rsid w:val="00F371A9"/>
    <w:rsid w:val="00F37637"/>
    <w:rsid w:val="00F42BC0"/>
    <w:rsid w:val="00F43FB9"/>
    <w:rsid w:val="00F47EC3"/>
    <w:rsid w:val="00F6069C"/>
    <w:rsid w:val="00F62659"/>
    <w:rsid w:val="00F642B3"/>
    <w:rsid w:val="00F71C12"/>
    <w:rsid w:val="00F74313"/>
    <w:rsid w:val="00F74666"/>
    <w:rsid w:val="00F77998"/>
    <w:rsid w:val="00F851F6"/>
    <w:rsid w:val="00F85566"/>
    <w:rsid w:val="00F857C0"/>
    <w:rsid w:val="00F85D95"/>
    <w:rsid w:val="00F8616D"/>
    <w:rsid w:val="00F8788A"/>
    <w:rsid w:val="00F94AC9"/>
    <w:rsid w:val="00F951BE"/>
    <w:rsid w:val="00F9540E"/>
    <w:rsid w:val="00F972D8"/>
    <w:rsid w:val="00FA039B"/>
    <w:rsid w:val="00FA2B36"/>
    <w:rsid w:val="00FA4952"/>
    <w:rsid w:val="00FA5AE1"/>
    <w:rsid w:val="00FB0E9B"/>
    <w:rsid w:val="00FB33C5"/>
    <w:rsid w:val="00FB355E"/>
    <w:rsid w:val="00FB5E7F"/>
    <w:rsid w:val="00FB6AB1"/>
    <w:rsid w:val="00FB7EC9"/>
    <w:rsid w:val="00FC2AEA"/>
    <w:rsid w:val="00FC32F5"/>
    <w:rsid w:val="00FC46EE"/>
    <w:rsid w:val="00FC57BD"/>
    <w:rsid w:val="00FC5FBC"/>
    <w:rsid w:val="00FC611F"/>
    <w:rsid w:val="00FD08D2"/>
    <w:rsid w:val="00FD19BE"/>
    <w:rsid w:val="00FD1E8F"/>
    <w:rsid w:val="00FD2425"/>
    <w:rsid w:val="00FD2ACC"/>
    <w:rsid w:val="00FD3FF1"/>
    <w:rsid w:val="00FD40A6"/>
    <w:rsid w:val="00FD5018"/>
    <w:rsid w:val="00FD69F0"/>
    <w:rsid w:val="00FD72BF"/>
    <w:rsid w:val="00FE3B9D"/>
    <w:rsid w:val="00FE524D"/>
    <w:rsid w:val="00FE59FA"/>
    <w:rsid w:val="00FE6E21"/>
    <w:rsid w:val="00FE7C5A"/>
    <w:rsid w:val="00FF3ACD"/>
    <w:rsid w:val="00FF3C87"/>
    <w:rsid w:val="00FF77E4"/>
    <w:rsid w:val="00FF7966"/>
    <w:rsid w:val="00FF7A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4F5889"/>
  <w15:docId w15:val="{05AD0AFA-D73C-48B6-B4C3-48807FDAE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427"/>
    <w:pPr>
      <w:widowControl w:val="0"/>
      <w:autoSpaceDE w:val="0"/>
      <w:autoSpaceDN w:val="0"/>
      <w:adjustRightInd w:val="0"/>
      <w:spacing w:after="0" w:line="240" w:lineRule="auto"/>
    </w:pPr>
    <w:rPr>
      <w:lang w:val="en-US"/>
    </w:rPr>
  </w:style>
  <w:style w:type="paragraph" w:styleId="Heading1">
    <w:name w:val="heading 1"/>
    <w:basedOn w:val="Normal"/>
    <w:next w:val="Normal"/>
    <w:link w:val="Heading1Char"/>
    <w:uiPriority w:val="9"/>
    <w:qFormat/>
    <w:rsid w:val="0027478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626F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626F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24427"/>
  </w:style>
  <w:style w:type="paragraph" w:customStyle="1" w:styleId="Level3">
    <w:name w:val="Level 3"/>
    <w:basedOn w:val="Normal"/>
    <w:uiPriority w:val="99"/>
    <w:rsid w:val="00C24427"/>
    <w:pPr>
      <w:numPr>
        <w:ilvl w:val="2"/>
        <w:numId w:val="1"/>
      </w:numPr>
      <w:ind w:left="2160" w:hanging="720"/>
      <w:outlineLvl w:val="2"/>
    </w:pPr>
  </w:style>
  <w:style w:type="paragraph" w:customStyle="1" w:styleId="Level1">
    <w:name w:val="Level 1"/>
    <w:basedOn w:val="Normal"/>
    <w:uiPriority w:val="99"/>
    <w:rsid w:val="00C24427"/>
    <w:pPr>
      <w:numPr>
        <w:numId w:val="1"/>
      </w:numPr>
      <w:ind w:left="2160" w:hanging="720"/>
      <w:outlineLvl w:val="0"/>
    </w:pPr>
  </w:style>
  <w:style w:type="paragraph" w:customStyle="1" w:styleId="Default">
    <w:name w:val="Default"/>
    <w:rsid w:val="001C7C03"/>
    <w:pPr>
      <w:autoSpaceDE w:val="0"/>
      <w:autoSpaceDN w:val="0"/>
      <w:adjustRightInd w:val="0"/>
      <w:spacing w:after="0" w:line="240" w:lineRule="auto"/>
    </w:pPr>
    <w:rPr>
      <w:rFonts w:ascii="Arial" w:hAnsi="Arial" w:cs="Arial"/>
      <w:color w:val="000000"/>
    </w:rPr>
  </w:style>
  <w:style w:type="paragraph" w:styleId="Header">
    <w:name w:val="header"/>
    <w:basedOn w:val="Normal"/>
    <w:link w:val="HeaderChar"/>
    <w:unhideWhenUsed/>
    <w:rsid w:val="002B5609"/>
    <w:pPr>
      <w:tabs>
        <w:tab w:val="center" w:pos="4680"/>
        <w:tab w:val="right" w:pos="9360"/>
      </w:tabs>
    </w:pPr>
  </w:style>
  <w:style w:type="character" w:customStyle="1" w:styleId="HeaderChar">
    <w:name w:val="Header Char"/>
    <w:basedOn w:val="DefaultParagraphFont"/>
    <w:link w:val="Header"/>
    <w:uiPriority w:val="99"/>
    <w:rsid w:val="002B5609"/>
    <w:rPr>
      <w:rFonts w:ascii="Times New Roman" w:hAnsi="Times New Roman" w:cs="Times New Roman"/>
      <w:sz w:val="24"/>
      <w:szCs w:val="24"/>
      <w:lang w:val="en-US"/>
    </w:rPr>
  </w:style>
  <w:style w:type="paragraph" w:styleId="Footer">
    <w:name w:val="footer"/>
    <w:basedOn w:val="Normal"/>
    <w:link w:val="FooterChar"/>
    <w:uiPriority w:val="99"/>
    <w:unhideWhenUsed/>
    <w:rsid w:val="002B5609"/>
    <w:pPr>
      <w:tabs>
        <w:tab w:val="center" w:pos="4680"/>
        <w:tab w:val="right" w:pos="9360"/>
      </w:tabs>
    </w:pPr>
  </w:style>
  <w:style w:type="character" w:customStyle="1" w:styleId="FooterChar">
    <w:name w:val="Footer Char"/>
    <w:basedOn w:val="DefaultParagraphFont"/>
    <w:link w:val="Footer"/>
    <w:uiPriority w:val="99"/>
    <w:rsid w:val="002B5609"/>
    <w:rPr>
      <w:rFonts w:ascii="Times New Roman" w:hAnsi="Times New Roman" w:cs="Times New Roman"/>
      <w:sz w:val="24"/>
      <w:szCs w:val="24"/>
      <w:lang w:val="en-US"/>
    </w:rPr>
  </w:style>
  <w:style w:type="paragraph" w:styleId="BalloonText">
    <w:name w:val="Balloon Text"/>
    <w:basedOn w:val="Normal"/>
    <w:link w:val="BalloonTextChar"/>
    <w:uiPriority w:val="99"/>
    <w:semiHidden/>
    <w:unhideWhenUsed/>
    <w:rsid w:val="00D617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776"/>
    <w:rPr>
      <w:rFonts w:ascii="Segoe UI" w:hAnsi="Segoe UI" w:cs="Segoe UI"/>
      <w:sz w:val="18"/>
      <w:szCs w:val="18"/>
      <w:lang w:val="en-US"/>
    </w:rPr>
  </w:style>
  <w:style w:type="paragraph" w:styleId="ListParagraph">
    <w:name w:val="List Paragraph"/>
    <w:basedOn w:val="Normal"/>
    <w:uiPriority w:val="34"/>
    <w:qFormat/>
    <w:rsid w:val="00B32EDD"/>
    <w:pPr>
      <w:ind w:left="720"/>
      <w:contextualSpacing/>
    </w:pPr>
  </w:style>
  <w:style w:type="paragraph" w:styleId="NoSpacing">
    <w:name w:val="No Spacing"/>
    <w:uiPriority w:val="1"/>
    <w:qFormat/>
    <w:rsid w:val="00611B9F"/>
    <w:pPr>
      <w:widowControl w:val="0"/>
      <w:autoSpaceDE w:val="0"/>
      <w:autoSpaceDN w:val="0"/>
      <w:adjustRightInd w:val="0"/>
      <w:spacing w:after="0" w:line="240" w:lineRule="auto"/>
    </w:pPr>
    <w:rPr>
      <w:lang w:val="en-US"/>
    </w:rPr>
  </w:style>
  <w:style w:type="paragraph" w:styleId="NormalWeb">
    <w:name w:val="Normal (Web)"/>
    <w:basedOn w:val="Normal"/>
    <w:uiPriority w:val="99"/>
    <w:unhideWhenUsed/>
    <w:rsid w:val="00043BE8"/>
    <w:pPr>
      <w:widowControl/>
      <w:autoSpaceDE/>
      <w:autoSpaceDN/>
      <w:adjustRightInd/>
    </w:pPr>
    <w:rPr>
      <w:rFonts w:eastAsiaTheme="minorHAnsi"/>
      <w:lang w:val="en-CA" w:eastAsia="en-CA"/>
    </w:rPr>
  </w:style>
  <w:style w:type="paragraph" w:styleId="BodyText">
    <w:name w:val="Body Text"/>
    <w:basedOn w:val="Normal"/>
    <w:link w:val="BodyTextChar"/>
    <w:semiHidden/>
    <w:rsid w:val="00C560F9"/>
    <w:pPr>
      <w:tabs>
        <w:tab w:val="center" w:pos="4068"/>
      </w:tabs>
      <w:suppressAutoHyphens/>
      <w:autoSpaceDE/>
      <w:autoSpaceDN/>
      <w:adjustRightInd/>
      <w:jc w:val="center"/>
    </w:pPr>
    <w:rPr>
      <w:rFonts w:ascii="Arial" w:eastAsia="Times New Roman" w:hAnsi="Arial"/>
      <w:b/>
      <w:spacing w:val="-2"/>
      <w:sz w:val="20"/>
      <w:szCs w:val="20"/>
      <w:lang w:val="fr-CA" w:eastAsia="fr-FR"/>
    </w:rPr>
  </w:style>
  <w:style w:type="character" w:customStyle="1" w:styleId="BodyTextChar">
    <w:name w:val="Body Text Char"/>
    <w:basedOn w:val="DefaultParagraphFont"/>
    <w:link w:val="BodyText"/>
    <w:semiHidden/>
    <w:rsid w:val="00C560F9"/>
    <w:rPr>
      <w:rFonts w:ascii="Arial" w:eastAsia="Times New Roman" w:hAnsi="Arial"/>
      <w:b/>
      <w:spacing w:val="-2"/>
      <w:sz w:val="20"/>
      <w:szCs w:val="20"/>
      <w:lang w:eastAsia="fr-FR"/>
    </w:rPr>
  </w:style>
  <w:style w:type="numbering" w:customStyle="1" w:styleId="Style1">
    <w:name w:val="Style1"/>
    <w:uiPriority w:val="99"/>
    <w:rsid w:val="00D92056"/>
    <w:pPr>
      <w:numPr>
        <w:numId w:val="2"/>
      </w:numPr>
    </w:pPr>
  </w:style>
  <w:style w:type="paragraph" w:customStyle="1" w:styleId="ListePuce">
    <w:name w:val="Liste Puce"/>
    <w:basedOn w:val="Normal"/>
    <w:link w:val="ListePuceCar"/>
    <w:rsid w:val="00560C84"/>
    <w:pPr>
      <w:widowControl/>
      <w:numPr>
        <w:numId w:val="3"/>
      </w:numPr>
      <w:tabs>
        <w:tab w:val="left" w:pos="0"/>
        <w:tab w:val="left" w:pos="1843"/>
      </w:tabs>
      <w:autoSpaceDE/>
      <w:autoSpaceDN/>
      <w:adjustRightInd/>
      <w:spacing w:before="60"/>
      <w:jc w:val="both"/>
    </w:pPr>
    <w:rPr>
      <w:rFonts w:ascii="Arial" w:eastAsia="Calibri" w:hAnsi="Arial" w:cs="Arial"/>
      <w:sz w:val="22"/>
      <w:szCs w:val="22"/>
      <w:lang w:val="fr-CA" w:eastAsia="fr-FR"/>
    </w:rPr>
  </w:style>
  <w:style w:type="character" w:customStyle="1" w:styleId="ListePuceCar">
    <w:name w:val="Liste Puce Car"/>
    <w:link w:val="ListePuce"/>
    <w:rsid w:val="00560C84"/>
    <w:rPr>
      <w:rFonts w:ascii="Arial" w:eastAsia="Calibri" w:hAnsi="Arial" w:cs="Arial"/>
      <w:sz w:val="22"/>
      <w:szCs w:val="22"/>
      <w:lang w:eastAsia="fr-FR"/>
    </w:rPr>
  </w:style>
  <w:style w:type="character" w:customStyle="1" w:styleId="tlid-translation">
    <w:name w:val="tlid-translation"/>
    <w:basedOn w:val="DefaultParagraphFont"/>
    <w:rsid w:val="008946B1"/>
  </w:style>
  <w:style w:type="table" w:styleId="TableGrid">
    <w:name w:val="Table Grid"/>
    <w:basedOn w:val="TableNormal"/>
    <w:uiPriority w:val="39"/>
    <w:rsid w:val="00E461D6"/>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E626F9"/>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rsid w:val="00E626F9"/>
    <w:rPr>
      <w:rFonts w:asciiTheme="majorHAnsi" w:eastAsiaTheme="majorEastAsia" w:hAnsiTheme="majorHAnsi" w:cstheme="majorBidi"/>
      <w:color w:val="1F4D78" w:themeColor="accent1" w:themeShade="7F"/>
      <w:lang w:val="en-US"/>
    </w:rPr>
  </w:style>
  <w:style w:type="character" w:customStyle="1" w:styleId="Heading1Char">
    <w:name w:val="Heading 1 Char"/>
    <w:basedOn w:val="DefaultParagraphFont"/>
    <w:link w:val="Heading1"/>
    <w:uiPriority w:val="9"/>
    <w:rsid w:val="0027478F"/>
    <w:rPr>
      <w:rFonts w:asciiTheme="majorHAnsi" w:eastAsiaTheme="majorEastAsia" w:hAnsiTheme="majorHAnsi" w:cstheme="majorBidi"/>
      <w:color w:val="2E74B5" w:themeColor="accent1" w:themeShade="BF"/>
      <w:sz w:val="32"/>
      <w:szCs w:val="32"/>
      <w:lang w:val="en-US"/>
    </w:rPr>
  </w:style>
  <w:style w:type="character" w:styleId="Strong">
    <w:name w:val="Strong"/>
    <w:basedOn w:val="DefaultParagraphFont"/>
    <w:uiPriority w:val="22"/>
    <w:qFormat/>
    <w:rsid w:val="00FF79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4345">
      <w:bodyDiv w:val="1"/>
      <w:marLeft w:val="0"/>
      <w:marRight w:val="0"/>
      <w:marTop w:val="0"/>
      <w:marBottom w:val="0"/>
      <w:divBdr>
        <w:top w:val="none" w:sz="0" w:space="0" w:color="auto"/>
        <w:left w:val="none" w:sz="0" w:space="0" w:color="auto"/>
        <w:bottom w:val="none" w:sz="0" w:space="0" w:color="auto"/>
        <w:right w:val="none" w:sz="0" w:space="0" w:color="auto"/>
      </w:divBdr>
    </w:div>
    <w:div w:id="17700718">
      <w:bodyDiv w:val="1"/>
      <w:marLeft w:val="0"/>
      <w:marRight w:val="0"/>
      <w:marTop w:val="0"/>
      <w:marBottom w:val="0"/>
      <w:divBdr>
        <w:top w:val="none" w:sz="0" w:space="0" w:color="auto"/>
        <w:left w:val="none" w:sz="0" w:space="0" w:color="auto"/>
        <w:bottom w:val="none" w:sz="0" w:space="0" w:color="auto"/>
        <w:right w:val="none" w:sz="0" w:space="0" w:color="auto"/>
      </w:divBdr>
    </w:div>
    <w:div w:id="38090974">
      <w:bodyDiv w:val="1"/>
      <w:marLeft w:val="0"/>
      <w:marRight w:val="0"/>
      <w:marTop w:val="0"/>
      <w:marBottom w:val="0"/>
      <w:divBdr>
        <w:top w:val="none" w:sz="0" w:space="0" w:color="auto"/>
        <w:left w:val="none" w:sz="0" w:space="0" w:color="auto"/>
        <w:bottom w:val="none" w:sz="0" w:space="0" w:color="auto"/>
        <w:right w:val="none" w:sz="0" w:space="0" w:color="auto"/>
      </w:divBdr>
    </w:div>
    <w:div w:id="58217699">
      <w:bodyDiv w:val="1"/>
      <w:marLeft w:val="0"/>
      <w:marRight w:val="0"/>
      <w:marTop w:val="0"/>
      <w:marBottom w:val="0"/>
      <w:divBdr>
        <w:top w:val="none" w:sz="0" w:space="0" w:color="auto"/>
        <w:left w:val="none" w:sz="0" w:space="0" w:color="auto"/>
        <w:bottom w:val="none" w:sz="0" w:space="0" w:color="auto"/>
        <w:right w:val="none" w:sz="0" w:space="0" w:color="auto"/>
      </w:divBdr>
    </w:div>
    <w:div w:id="76248135">
      <w:bodyDiv w:val="1"/>
      <w:marLeft w:val="0"/>
      <w:marRight w:val="0"/>
      <w:marTop w:val="0"/>
      <w:marBottom w:val="0"/>
      <w:divBdr>
        <w:top w:val="none" w:sz="0" w:space="0" w:color="auto"/>
        <w:left w:val="none" w:sz="0" w:space="0" w:color="auto"/>
        <w:bottom w:val="none" w:sz="0" w:space="0" w:color="auto"/>
        <w:right w:val="none" w:sz="0" w:space="0" w:color="auto"/>
      </w:divBdr>
    </w:div>
    <w:div w:id="217858681">
      <w:bodyDiv w:val="1"/>
      <w:marLeft w:val="0"/>
      <w:marRight w:val="0"/>
      <w:marTop w:val="0"/>
      <w:marBottom w:val="0"/>
      <w:divBdr>
        <w:top w:val="none" w:sz="0" w:space="0" w:color="auto"/>
        <w:left w:val="none" w:sz="0" w:space="0" w:color="auto"/>
        <w:bottom w:val="none" w:sz="0" w:space="0" w:color="auto"/>
        <w:right w:val="none" w:sz="0" w:space="0" w:color="auto"/>
      </w:divBdr>
    </w:div>
    <w:div w:id="432240222">
      <w:bodyDiv w:val="1"/>
      <w:marLeft w:val="0"/>
      <w:marRight w:val="0"/>
      <w:marTop w:val="0"/>
      <w:marBottom w:val="0"/>
      <w:divBdr>
        <w:top w:val="none" w:sz="0" w:space="0" w:color="auto"/>
        <w:left w:val="none" w:sz="0" w:space="0" w:color="auto"/>
        <w:bottom w:val="none" w:sz="0" w:space="0" w:color="auto"/>
        <w:right w:val="none" w:sz="0" w:space="0" w:color="auto"/>
      </w:divBdr>
      <w:divsChild>
        <w:div w:id="410590254">
          <w:marLeft w:val="0"/>
          <w:marRight w:val="0"/>
          <w:marTop w:val="120"/>
          <w:marBottom w:val="0"/>
          <w:divBdr>
            <w:top w:val="none" w:sz="0" w:space="0" w:color="auto"/>
            <w:left w:val="none" w:sz="0" w:space="0" w:color="auto"/>
            <w:bottom w:val="none" w:sz="0" w:space="0" w:color="auto"/>
            <w:right w:val="none" w:sz="0" w:space="0" w:color="auto"/>
          </w:divBdr>
        </w:div>
        <w:div w:id="635791568">
          <w:marLeft w:val="0"/>
          <w:marRight w:val="0"/>
          <w:marTop w:val="240"/>
          <w:marBottom w:val="0"/>
          <w:divBdr>
            <w:top w:val="none" w:sz="0" w:space="0" w:color="auto"/>
            <w:left w:val="none" w:sz="0" w:space="0" w:color="auto"/>
            <w:bottom w:val="none" w:sz="0" w:space="0" w:color="auto"/>
            <w:right w:val="none" w:sz="0" w:space="0" w:color="auto"/>
          </w:divBdr>
        </w:div>
        <w:div w:id="1966959467">
          <w:marLeft w:val="0"/>
          <w:marRight w:val="0"/>
          <w:marTop w:val="0"/>
          <w:marBottom w:val="0"/>
          <w:divBdr>
            <w:top w:val="none" w:sz="0" w:space="0" w:color="auto"/>
            <w:left w:val="none" w:sz="0" w:space="0" w:color="auto"/>
            <w:bottom w:val="none" w:sz="0" w:space="0" w:color="auto"/>
            <w:right w:val="none" w:sz="0" w:space="0" w:color="auto"/>
          </w:divBdr>
          <w:divsChild>
            <w:div w:id="1750039020">
              <w:marLeft w:val="0"/>
              <w:marRight w:val="0"/>
              <w:marTop w:val="0"/>
              <w:marBottom w:val="57"/>
              <w:divBdr>
                <w:top w:val="none" w:sz="0" w:space="0" w:color="auto"/>
                <w:left w:val="none" w:sz="0" w:space="0" w:color="auto"/>
                <w:bottom w:val="none" w:sz="0" w:space="0" w:color="auto"/>
                <w:right w:val="none" w:sz="0" w:space="0" w:color="auto"/>
              </w:divBdr>
              <w:divsChild>
                <w:div w:id="2922934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08702725">
      <w:bodyDiv w:val="1"/>
      <w:marLeft w:val="0"/>
      <w:marRight w:val="0"/>
      <w:marTop w:val="0"/>
      <w:marBottom w:val="0"/>
      <w:divBdr>
        <w:top w:val="none" w:sz="0" w:space="0" w:color="auto"/>
        <w:left w:val="none" w:sz="0" w:space="0" w:color="auto"/>
        <w:bottom w:val="none" w:sz="0" w:space="0" w:color="auto"/>
        <w:right w:val="none" w:sz="0" w:space="0" w:color="auto"/>
      </w:divBdr>
    </w:div>
    <w:div w:id="694354619">
      <w:bodyDiv w:val="1"/>
      <w:marLeft w:val="0"/>
      <w:marRight w:val="0"/>
      <w:marTop w:val="0"/>
      <w:marBottom w:val="0"/>
      <w:divBdr>
        <w:top w:val="none" w:sz="0" w:space="0" w:color="auto"/>
        <w:left w:val="none" w:sz="0" w:space="0" w:color="auto"/>
        <w:bottom w:val="none" w:sz="0" w:space="0" w:color="auto"/>
        <w:right w:val="none" w:sz="0" w:space="0" w:color="auto"/>
      </w:divBdr>
    </w:div>
    <w:div w:id="720522448">
      <w:bodyDiv w:val="1"/>
      <w:marLeft w:val="0"/>
      <w:marRight w:val="0"/>
      <w:marTop w:val="0"/>
      <w:marBottom w:val="0"/>
      <w:divBdr>
        <w:top w:val="none" w:sz="0" w:space="0" w:color="auto"/>
        <w:left w:val="none" w:sz="0" w:space="0" w:color="auto"/>
        <w:bottom w:val="none" w:sz="0" w:space="0" w:color="auto"/>
        <w:right w:val="none" w:sz="0" w:space="0" w:color="auto"/>
      </w:divBdr>
    </w:div>
    <w:div w:id="743064673">
      <w:bodyDiv w:val="1"/>
      <w:marLeft w:val="0"/>
      <w:marRight w:val="0"/>
      <w:marTop w:val="0"/>
      <w:marBottom w:val="0"/>
      <w:divBdr>
        <w:top w:val="none" w:sz="0" w:space="0" w:color="auto"/>
        <w:left w:val="none" w:sz="0" w:space="0" w:color="auto"/>
        <w:bottom w:val="none" w:sz="0" w:space="0" w:color="auto"/>
        <w:right w:val="none" w:sz="0" w:space="0" w:color="auto"/>
      </w:divBdr>
    </w:div>
    <w:div w:id="758065711">
      <w:bodyDiv w:val="1"/>
      <w:marLeft w:val="0"/>
      <w:marRight w:val="0"/>
      <w:marTop w:val="0"/>
      <w:marBottom w:val="0"/>
      <w:divBdr>
        <w:top w:val="none" w:sz="0" w:space="0" w:color="auto"/>
        <w:left w:val="none" w:sz="0" w:space="0" w:color="auto"/>
        <w:bottom w:val="none" w:sz="0" w:space="0" w:color="auto"/>
        <w:right w:val="none" w:sz="0" w:space="0" w:color="auto"/>
      </w:divBdr>
    </w:div>
    <w:div w:id="866408824">
      <w:bodyDiv w:val="1"/>
      <w:marLeft w:val="0"/>
      <w:marRight w:val="0"/>
      <w:marTop w:val="0"/>
      <w:marBottom w:val="0"/>
      <w:divBdr>
        <w:top w:val="none" w:sz="0" w:space="0" w:color="auto"/>
        <w:left w:val="none" w:sz="0" w:space="0" w:color="auto"/>
        <w:bottom w:val="none" w:sz="0" w:space="0" w:color="auto"/>
        <w:right w:val="none" w:sz="0" w:space="0" w:color="auto"/>
      </w:divBdr>
    </w:div>
    <w:div w:id="915553807">
      <w:bodyDiv w:val="1"/>
      <w:marLeft w:val="0"/>
      <w:marRight w:val="0"/>
      <w:marTop w:val="0"/>
      <w:marBottom w:val="0"/>
      <w:divBdr>
        <w:top w:val="none" w:sz="0" w:space="0" w:color="auto"/>
        <w:left w:val="none" w:sz="0" w:space="0" w:color="auto"/>
        <w:bottom w:val="none" w:sz="0" w:space="0" w:color="auto"/>
        <w:right w:val="none" w:sz="0" w:space="0" w:color="auto"/>
      </w:divBdr>
    </w:div>
    <w:div w:id="917712831">
      <w:bodyDiv w:val="1"/>
      <w:marLeft w:val="0"/>
      <w:marRight w:val="0"/>
      <w:marTop w:val="0"/>
      <w:marBottom w:val="0"/>
      <w:divBdr>
        <w:top w:val="none" w:sz="0" w:space="0" w:color="auto"/>
        <w:left w:val="none" w:sz="0" w:space="0" w:color="auto"/>
        <w:bottom w:val="none" w:sz="0" w:space="0" w:color="auto"/>
        <w:right w:val="none" w:sz="0" w:space="0" w:color="auto"/>
      </w:divBdr>
    </w:div>
    <w:div w:id="987827385">
      <w:bodyDiv w:val="1"/>
      <w:marLeft w:val="0"/>
      <w:marRight w:val="0"/>
      <w:marTop w:val="0"/>
      <w:marBottom w:val="0"/>
      <w:divBdr>
        <w:top w:val="none" w:sz="0" w:space="0" w:color="auto"/>
        <w:left w:val="none" w:sz="0" w:space="0" w:color="auto"/>
        <w:bottom w:val="none" w:sz="0" w:space="0" w:color="auto"/>
        <w:right w:val="none" w:sz="0" w:space="0" w:color="auto"/>
      </w:divBdr>
    </w:div>
    <w:div w:id="1016227475">
      <w:bodyDiv w:val="1"/>
      <w:marLeft w:val="0"/>
      <w:marRight w:val="0"/>
      <w:marTop w:val="0"/>
      <w:marBottom w:val="0"/>
      <w:divBdr>
        <w:top w:val="none" w:sz="0" w:space="0" w:color="auto"/>
        <w:left w:val="none" w:sz="0" w:space="0" w:color="auto"/>
        <w:bottom w:val="none" w:sz="0" w:space="0" w:color="auto"/>
        <w:right w:val="none" w:sz="0" w:space="0" w:color="auto"/>
      </w:divBdr>
    </w:div>
    <w:div w:id="1055356172">
      <w:bodyDiv w:val="1"/>
      <w:marLeft w:val="0"/>
      <w:marRight w:val="0"/>
      <w:marTop w:val="0"/>
      <w:marBottom w:val="0"/>
      <w:divBdr>
        <w:top w:val="none" w:sz="0" w:space="0" w:color="auto"/>
        <w:left w:val="none" w:sz="0" w:space="0" w:color="auto"/>
        <w:bottom w:val="none" w:sz="0" w:space="0" w:color="auto"/>
        <w:right w:val="none" w:sz="0" w:space="0" w:color="auto"/>
      </w:divBdr>
    </w:div>
    <w:div w:id="1068267606">
      <w:bodyDiv w:val="1"/>
      <w:marLeft w:val="0"/>
      <w:marRight w:val="0"/>
      <w:marTop w:val="0"/>
      <w:marBottom w:val="0"/>
      <w:divBdr>
        <w:top w:val="none" w:sz="0" w:space="0" w:color="auto"/>
        <w:left w:val="none" w:sz="0" w:space="0" w:color="auto"/>
        <w:bottom w:val="none" w:sz="0" w:space="0" w:color="auto"/>
        <w:right w:val="none" w:sz="0" w:space="0" w:color="auto"/>
      </w:divBdr>
    </w:div>
    <w:div w:id="1167329711">
      <w:bodyDiv w:val="1"/>
      <w:marLeft w:val="0"/>
      <w:marRight w:val="0"/>
      <w:marTop w:val="0"/>
      <w:marBottom w:val="0"/>
      <w:divBdr>
        <w:top w:val="none" w:sz="0" w:space="0" w:color="auto"/>
        <w:left w:val="none" w:sz="0" w:space="0" w:color="auto"/>
        <w:bottom w:val="none" w:sz="0" w:space="0" w:color="auto"/>
        <w:right w:val="none" w:sz="0" w:space="0" w:color="auto"/>
      </w:divBdr>
    </w:div>
    <w:div w:id="1180243936">
      <w:bodyDiv w:val="1"/>
      <w:marLeft w:val="0"/>
      <w:marRight w:val="0"/>
      <w:marTop w:val="0"/>
      <w:marBottom w:val="0"/>
      <w:divBdr>
        <w:top w:val="none" w:sz="0" w:space="0" w:color="auto"/>
        <w:left w:val="none" w:sz="0" w:space="0" w:color="auto"/>
        <w:bottom w:val="none" w:sz="0" w:space="0" w:color="auto"/>
        <w:right w:val="none" w:sz="0" w:space="0" w:color="auto"/>
      </w:divBdr>
    </w:div>
    <w:div w:id="1206983879">
      <w:bodyDiv w:val="1"/>
      <w:marLeft w:val="0"/>
      <w:marRight w:val="0"/>
      <w:marTop w:val="0"/>
      <w:marBottom w:val="0"/>
      <w:divBdr>
        <w:top w:val="none" w:sz="0" w:space="0" w:color="auto"/>
        <w:left w:val="none" w:sz="0" w:space="0" w:color="auto"/>
        <w:bottom w:val="none" w:sz="0" w:space="0" w:color="auto"/>
        <w:right w:val="none" w:sz="0" w:space="0" w:color="auto"/>
      </w:divBdr>
    </w:div>
    <w:div w:id="1294140468">
      <w:bodyDiv w:val="1"/>
      <w:marLeft w:val="0"/>
      <w:marRight w:val="0"/>
      <w:marTop w:val="0"/>
      <w:marBottom w:val="0"/>
      <w:divBdr>
        <w:top w:val="none" w:sz="0" w:space="0" w:color="auto"/>
        <w:left w:val="none" w:sz="0" w:space="0" w:color="auto"/>
        <w:bottom w:val="none" w:sz="0" w:space="0" w:color="auto"/>
        <w:right w:val="none" w:sz="0" w:space="0" w:color="auto"/>
      </w:divBdr>
    </w:div>
    <w:div w:id="1327056973">
      <w:bodyDiv w:val="1"/>
      <w:marLeft w:val="0"/>
      <w:marRight w:val="0"/>
      <w:marTop w:val="0"/>
      <w:marBottom w:val="0"/>
      <w:divBdr>
        <w:top w:val="none" w:sz="0" w:space="0" w:color="auto"/>
        <w:left w:val="none" w:sz="0" w:space="0" w:color="auto"/>
        <w:bottom w:val="none" w:sz="0" w:space="0" w:color="auto"/>
        <w:right w:val="none" w:sz="0" w:space="0" w:color="auto"/>
      </w:divBdr>
    </w:div>
    <w:div w:id="1345478718">
      <w:bodyDiv w:val="1"/>
      <w:marLeft w:val="0"/>
      <w:marRight w:val="0"/>
      <w:marTop w:val="0"/>
      <w:marBottom w:val="0"/>
      <w:divBdr>
        <w:top w:val="none" w:sz="0" w:space="0" w:color="auto"/>
        <w:left w:val="none" w:sz="0" w:space="0" w:color="auto"/>
        <w:bottom w:val="none" w:sz="0" w:space="0" w:color="auto"/>
        <w:right w:val="none" w:sz="0" w:space="0" w:color="auto"/>
      </w:divBdr>
    </w:div>
    <w:div w:id="1472206614">
      <w:bodyDiv w:val="1"/>
      <w:marLeft w:val="0"/>
      <w:marRight w:val="0"/>
      <w:marTop w:val="0"/>
      <w:marBottom w:val="0"/>
      <w:divBdr>
        <w:top w:val="none" w:sz="0" w:space="0" w:color="auto"/>
        <w:left w:val="none" w:sz="0" w:space="0" w:color="auto"/>
        <w:bottom w:val="none" w:sz="0" w:space="0" w:color="auto"/>
        <w:right w:val="none" w:sz="0" w:space="0" w:color="auto"/>
      </w:divBdr>
    </w:div>
    <w:div w:id="1495950435">
      <w:bodyDiv w:val="1"/>
      <w:marLeft w:val="0"/>
      <w:marRight w:val="0"/>
      <w:marTop w:val="0"/>
      <w:marBottom w:val="0"/>
      <w:divBdr>
        <w:top w:val="none" w:sz="0" w:space="0" w:color="auto"/>
        <w:left w:val="none" w:sz="0" w:space="0" w:color="auto"/>
        <w:bottom w:val="none" w:sz="0" w:space="0" w:color="auto"/>
        <w:right w:val="none" w:sz="0" w:space="0" w:color="auto"/>
      </w:divBdr>
    </w:div>
    <w:div w:id="1504275759">
      <w:bodyDiv w:val="1"/>
      <w:marLeft w:val="0"/>
      <w:marRight w:val="0"/>
      <w:marTop w:val="0"/>
      <w:marBottom w:val="0"/>
      <w:divBdr>
        <w:top w:val="none" w:sz="0" w:space="0" w:color="auto"/>
        <w:left w:val="none" w:sz="0" w:space="0" w:color="auto"/>
        <w:bottom w:val="none" w:sz="0" w:space="0" w:color="auto"/>
        <w:right w:val="none" w:sz="0" w:space="0" w:color="auto"/>
      </w:divBdr>
    </w:div>
    <w:div w:id="1508517632">
      <w:bodyDiv w:val="1"/>
      <w:marLeft w:val="0"/>
      <w:marRight w:val="0"/>
      <w:marTop w:val="0"/>
      <w:marBottom w:val="0"/>
      <w:divBdr>
        <w:top w:val="none" w:sz="0" w:space="0" w:color="auto"/>
        <w:left w:val="none" w:sz="0" w:space="0" w:color="auto"/>
        <w:bottom w:val="none" w:sz="0" w:space="0" w:color="auto"/>
        <w:right w:val="none" w:sz="0" w:space="0" w:color="auto"/>
      </w:divBdr>
    </w:div>
    <w:div w:id="1523208887">
      <w:bodyDiv w:val="1"/>
      <w:marLeft w:val="0"/>
      <w:marRight w:val="0"/>
      <w:marTop w:val="0"/>
      <w:marBottom w:val="0"/>
      <w:divBdr>
        <w:top w:val="none" w:sz="0" w:space="0" w:color="auto"/>
        <w:left w:val="none" w:sz="0" w:space="0" w:color="auto"/>
        <w:bottom w:val="none" w:sz="0" w:space="0" w:color="auto"/>
        <w:right w:val="none" w:sz="0" w:space="0" w:color="auto"/>
      </w:divBdr>
    </w:div>
    <w:div w:id="1611619252">
      <w:bodyDiv w:val="1"/>
      <w:marLeft w:val="0"/>
      <w:marRight w:val="0"/>
      <w:marTop w:val="0"/>
      <w:marBottom w:val="0"/>
      <w:divBdr>
        <w:top w:val="none" w:sz="0" w:space="0" w:color="auto"/>
        <w:left w:val="none" w:sz="0" w:space="0" w:color="auto"/>
        <w:bottom w:val="none" w:sz="0" w:space="0" w:color="auto"/>
        <w:right w:val="none" w:sz="0" w:space="0" w:color="auto"/>
      </w:divBdr>
    </w:div>
    <w:div w:id="1642033482">
      <w:bodyDiv w:val="1"/>
      <w:marLeft w:val="0"/>
      <w:marRight w:val="0"/>
      <w:marTop w:val="0"/>
      <w:marBottom w:val="0"/>
      <w:divBdr>
        <w:top w:val="none" w:sz="0" w:space="0" w:color="auto"/>
        <w:left w:val="none" w:sz="0" w:space="0" w:color="auto"/>
        <w:bottom w:val="none" w:sz="0" w:space="0" w:color="auto"/>
        <w:right w:val="none" w:sz="0" w:space="0" w:color="auto"/>
      </w:divBdr>
    </w:div>
    <w:div w:id="1696420886">
      <w:bodyDiv w:val="1"/>
      <w:marLeft w:val="0"/>
      <w:marRight w:val="0"/>
      <w:marTop w:val="0"/>
      <w:marBottom w:val="0"/>
      <w:divBdr>
        <w:top w:val="none" w:sz="0" w:space="0" w:color="auto"/>
        <w:left w:val="none" w:sz="0" w:space="0" w:color="auto"/>
        <w:bottom w:val="none" w:sz="0" w:space="0" w:color="auto"/>
        <w:right w:val="none" w:sz="0" w:space="0" w:color="auto"/>
      </w:divBdr>
    </w:div>
    <w:div w:id="1713505207">
      <w:bodyDiv w:val="1"/>
      <w:marLeft w:val="0"/>
      <w:marRight w:val="0"/>
      <w:marTop w:val="0"/>
      <w:marBottom w:val="0"/>
      <w:divBdr>
        <w:top w:val="none" w:sz="0" w:space="0" w:color="auto"/>
        <w:left w:val="none" w:sz="0" w:space="0" w:color="auto"/>
        <w:bottom w:val="none" w:sz="0" w:space="0" w:color="auto"/>
        <w:right w:val="none" w:sz="0" w:space="0" w:color="auto"/>
      </w:divBdr>
    </w:div>
    <w:div w:id="1761753394">
      <w:bodyDiv w:val="1"/>
      <w:marLeft w:val="0"/>
      <w:marRight w:val="0"/>
      <w:marTop w:val="0"/>
      <w:marBottom w:val="0"/>
      <w:divBdr>
        <w:top w:val="none" w:sz="0" w:space="0" w:color="auto"/>
        <w:left w:val="none" w:sz="0" w:space="0" w:color="auto"/>
        <w:bottom w:val="none" w:sz="0" w:space="0" w:color="auto"/>
        <w:right w:val="none" w:sz="0" w:space="0" w:color="auto"/>
      </w:divBdr>
      <w:divsChild>
        <w:div w:id="494733689">
          <w:marLeft w:val="0"/>
          <w:marRight w:val="0"/>
          <w:marTop w:val="0"/>
          <w:marBottom w:val="0"/>
          <w:divBdr>
            <w:top w:val="none" w:sz="0" w:space="0" w:color="auto"/>
            <w:left w:val="none" w:sz="0" w:space="0" w:color="auto"/>
            <w:bottom w:val="none" w:sz="0" w:space="0" w:color="auto"/>
            <w:right w:val="none" w:sz="0" w:space="0" w:color="auto"/>
          </w:divBdr>
          <w:divsChild>
            <w:div w:id="1665930205">
              <w:marLeft w:val="0"/>
              <w:marRight w:val="0"/>
              <w:marTop w:val="0"/>
              <w:marBottom w:val="0"/>
              <w:divBdr>
                <w:top w:val="none" w:sz="0" w:space="0" w:color="auto"/>
                <w:left w:val="none" w:sz="0" w:space="0" w:color="auto"/>
                <w:bottom w:val="none" w:sz="0" w:space="0" w:color="auto"/>
                <w:right w:val="none" w:sz="0" w:space="0" w:color="auto"/>
              </w:divBdr>
              <w:divsChild>
                <w:div w:id="1400011307">
                  <w:marLeft w:val="0"/>
                  <w:marRight w:val="0"/>
                  <w:marTop w:val="0"/>
                  <w:marBottom w:val="0"/>
                  <w:divBdr>
                    <w:top w:val="none" w:sz="0" w:space="0" w:color="auto"/>
                    <w:left w:val="none" w:sz="0" w:space="0" w:color="auto"/>
                    <w:bottom w:val="none" w:sz="0" w:space="0" w:color="auto"/>
                    <w:right w:val="none" w:sz="0" w:space="0" w:color="auto"/>
                  </w:divBdr>
                  <w:divsChild>
                    <w:div w:id="1823347795">
                      <w:marLeft w:val="0"/>
                      <w:marRight w:val="0"/>
                      <w:marTop w:val="0"/>
                      <w:marBottom w:val="0"/>
                      <w:divBdr>
                        <w:top w:val="none" w:sz="0" w:space="0" w:color="auto"/>
                        <w:left w:val="none" w:sz="0" w:space="0" w:color="auto"/>
                        <w:bottom w:val="none" w:sz="0" w:space="0" w:color="auto"/>
                        <w:right w:val="none" w:sz="0" w:space="0" w:color="auto"/>
                      </w:divBdr>
                      <w:divsChild>
                        <w:div w:id="17565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417554">
          <w:marLeft w:val="0"/>
          <w:marRight w:val="0"/>
          <w:marTop w:val="0"/>
          <w:marBottom w:val="0"/>
          <w:divBdr>
            <w:top w:val="none" w:sz="0" w:space="0" w:color="auto"/>
            <w:left w:val="none" w:sz="0" w:space="0" w:color="auto"/>
            <w:bottom w:val="none" w:sz="0" w:space="0" w:color="auto"/>
            <w:right w:val="none" w:sz="0" w:space="0" w:color="auto"/>
          </w:divBdr>
          <w:divsChild>
            <w:div w:id="1554852429">
              <w:marLeft w:val="0"/>
              <w:marRight w:val="0"/>
              <w:marTop w:val="0"/>
              <w:marBottom w:val="0"/>
              <w:divBdr>
                <w:top w:val="none" w:sz="0" w:space="0" w:color="auto"/>
                <w:left w:val="none" w:sz="0" w:space="0" w:color="auto"/>
                <w:bottom w:val="none" w:sz="0" w:space="0" w:color="auto"/>
                <w:right w:val="none" w:sz="0" w:space="0" w:color="auto"/>
              </w:divBdr>
              <w:divsChild>
                <w:div w:id="1123381595">
                  <w:marLeft w:val="0"/>
                  <w:marRight w:val="0"/>
                  <w:marTop w:val="0"/>
                  <w:marBottom w:val="0"/>
                  <w:divBdr>
                    <w:top w:val="none" w:sz="0" w:space="0" w:color="auto"/>
                    <w:left w:val="none" w:sz="0" w:space="0" w:color="auto"/>
                    <w:bottom w:val="none" w:sz="0" w:space="0" w:color="auto"/>
                    <w:right w:val="none" w:sz="0" w:space="0" w:color="auto"/>
                  </w:divBdr>
                  <w:divsChild>
                    <w:div w:id="1635721897">
                      <w:marLeft w:val="0"/>
                      <w:marRight w:val="0"/>
                      <w:marTop w:val="0"/>
                      <w:marBottom w:val="0"/>
                      <w:divBdr>
                        <w:top w:val="none" w:sz="0" w:space="0" w:color="auto"/>
                        <w:left w:val="none" w:sz="0" w:space="0" w:color="auto"/>
                        <w:bottom w:val="none" w:sz="0" w:space="0" w:color="auto"/>
                        <w:right w:val="none" w:sz="0" w:space="0" w:color="auto"/>
                      </w:divBdr>
                      <w:divsChild>
                        <w:div w:id="1974092103">
                          <w:marLeft w:val="0"/>
                          <w:marRight w:val="0"/>
                          <w:marTop w:val="0"/>
                          <w:marBottom w:val="0"/>
                          <w:divBdr>
                            <w:top w:val="none" w:sz="0" w:space="0" w:color="auto"/>
                            <w:left w:val="none" w:sz="0" w:space="0" w:color="auto"/>
                            <w:bottom w:val="none" w:sz="0" w:space="0" w:color="auto"/>
                            <w:right w:val="none" w:sz="0" w:space="0" w:color="auto"/>
                          </w:divBdr>
                          <w:divsChild>
                            <w:div w:id="1078863911">
                              <w:marLeft w:val="0"/>
                              <w:marRight w:val="300"/>
                              <w:marTop w:val="180"/>
                              <w:marBottom w:val="0"/>
                              <w:divBdr>
                                <w:top w:val="none" w:sz="0" w:space="0" w:color="auto"/>
                                <w:left w:val="none" w:sz="0" w:space="0" w:color="auto"/>
                                <w:bottom w:val="none" w:sz="0" w:space="0" w:color="auto"/>
                                <w:right w:val="none" w:sz="0" w:space="0" w:color="auto"/>
                              </w:divBdr>
                              <w:divsChild>
                                <w:div w:id="55616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116939">
      <w:bodyDiv w:val="1"/>
      <w:marLeft w:val="0"/>
      <w:marRight w:val="0"/>
      <w:marTop w:val="0"/>
      <w:marBottom w:val="0"/>
      <w:divBdr>
        <w:top w:val="none" w:sz="0" w:space="0" w:color="auto"/>
        <w:left w:val="none" w:sz="0" w:space="0" w:color="auto"/>
        <w:bottom w:val="none" w:sz="0" w:space="0" w:color="auto"/>
        <w:right w:val="none" w:sz="0" w:space="0" w:color="auto"/>
      </w:divBdr>
    </w:div>
    <w:div w:id="1828738615">
      <w:bodyDiv w:val="1"/>
      <w:marLeft w:val="0"/>
      <w:marRight w:val="0"/>
      <w:marTop w:val="0"/>
      <w:marBottom w:val="0"/>
      <w:divBdr>
        <w:top w:val="none" w:sz="0" w:space="0" w:color="auto"/>
        <w:left w:val="none" w:sz="0" w:space="0" w:color="auto"/>
        <w:bottom w:val="none" w:sz="0" w:space="0" w:color="auto"/>
        <w:right w:val="none" w:sz="0" w:space="0" w:color="auto"/>
      </w:divBdr>
    </w:div>
    <w:div w:id="2082635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8A19F-5C56-44D3-8DFC-55F46E70E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8</Pages>
  <Words>2860</Words>
  <Characters>16363</Characters>
  <Application>Microsoft Office Word</Application>
  <DocSecurity>0</DocSecurity>
  <Lines>481</Lines>
  <Paragraphs>211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Alicia Jones</cp:lastModifiedBy>
  <cp:revision>9</cp:revision>
  <cp:lastPrinted>2024-02-15T20:42:00Z</cp:lastPrinted>
  <dcterms:created xsi:type="dcterms:W3CDTF">2026-04-27T14:58:00Z</dcterms:created>
  <dcterms:modified xsi:type="dcterms:W3CDTF">2026-05-27T17:33:00Z</dcterms:modified>
</cp:coreProperties>
</file>