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50AC" w14:textId="77777777" w:rsidR="005D37D1" w:rsidRDefault="005D37D1" w:rsidP="00915C9C">
      <w:pPr>
        <w:ind w:left="2160" w:right="288"/>
        <w:jc w:val="both"/>
      </w:pPr>
    </w:p>
    <w:p w14:paraId="08B7D6F7" w14:textId="1A24C8D5"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Pr="00852F9A" w:rsidRDefault="00FA4952" w:rsidP="00915C9C">
      <w:pPr>
        <w:ind w:left="2160" w:right="288"/>
        <w:jc w:val="both"/>
      </w:pPr>
    </w:p>
    <w:p w14:paraId="4015746B" w14:textId="1B397A38"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500EC" w:rsidRPr="00612353">
        <w:t xml:space="preserve"> </w:t>
      </w:r>
      <w:r w:rsidR="00152C8B">
        <w:t>October 1</w:t>
      </w:r>
      <w:r w:rsidR="00152C8B" w:rsidRPr="00152C8B">
        <w:rPr>
          <w:vertAlign w:val="superscript"/>
        </w:rPr>
        <w:t>st</w:t>
      </w:r>
      <w:r w:rsidR="00634548">
        <w:t>, 202</w:t>
      </w:r>
      <w:r w:rsidR="00136C31">
        <w:t>5</w:t>
      </w:r>
      <w:r w:rsidR="00912418" w:rsidRPr="00612353">
        <w:t xml:space="preserve"> </w:t>
      </w:r>
      <w:r w:rsidRPr="00612353">
        <w:t>at 7:</w:t>
      </w:r>
      <w:r w:rsidR="00152C8B">
        <w:t>3</w:t>
      </w:r>
      <w:r w:rsidRPr="00612353">
        <w:t xml:space="preserve">0 P.M. </w:t>
      </w:r>
      <w:r w:rsidR="007133A1">
        <w:t xml:space="preserve">at the </w:t>
      </w:r>
      <w:r w:rsidR="00461C17">
        <w:t>Municipal Office</w:t>
      </w:r>
      <w:r w:rsidR="007133A1">
        <w:t>.</w:t>
      </w:r>
    </w:p>
    <w:p w14:paraId="12201566" w14:textId="0D6644FB"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0F5E9B">
        <w:t xml:space="preserve"> his worship</w:t>
      </w:r>
      <w:r w:rsidR="00634548">
        <w:t xml:space="preserve"> </w:t>
      </w:r>
      <w:r w:rsidR="000F5E9B">
        <w:t>Mayor Corey Spence and</w:t>
      </w:r>
      <w:r w:rsidR="00B76422">
        <w:t xml:space="preserve"> </w:t>
      </w:r>
      <w:proofErr w:type="spellStart"/>
      <w:r w:rsidR="00245F4B" w:rsidRPr="00612353">
        <w:t>Councillor</w:t>
      </w:r>
      <w:r w:rsidR="0010106C" w:rsidRPr="00612353">
        <w:t>s</w:t>
      </w:r>
      <w:proofErr w:type="spellEnd"/>
      <w:r w:rsidR="00997AC4" w:rsidRPr="00997AC4">
        <w:t xml:space="preserve"> </w:t>
      </w:r>
      <w:r w:rsidR="00E95F85">
        <w:t xml:space="preserve">Mariette Sallafranque, </w:t>
      </w:r>
      <w:r w:rsidR="000F5E9B">
        <w:t xml:space="preserve">Patrick Fleming, </w:t>
      </w:r>
      <w:r w:rsidR="00046461">
        <w:t xml:space="preserve">Ivan Schryer, </w:t>
      </w:r>
      <w:r w:rsidR="00385531">
        <w:t xml:space="preserve">Nancy McGuire, </w:t>
      </w:r>
      <w:r w:rsidR="00046461">
        <w:t>Brian Adam and Robert Chafe.</w:t>
      </w:r>
    </w:p>
    <w:p w14:paraId="73E1AC70" w14:textId="6A6F7139" w:rsidR="001859EA" w:rsidRDefault="001859EA" w:rsidP="00844C23">
      <w:pPr>
        <w:spacing w:after="120"/>
        <w:ind w:left="2127" w:right="288"/>
        <w:jc w:val="both"/>
      </w:pPr>
      <w:r>
        <w:t>Alicia Jones, Director General, is in attendance.</w:t>
      </w:r>
    </w:p>
    <w:p w14:paraId="4929D1C8" w14:textId="77777777" w:rsidR="003E7F7F" w:rsidRDefault="003E7F7F"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2414C77B" w14:textId="65CCE0C0" w:rsidR="00FA4952" w:rsidRDefault="00FA4952" w:rsidP="00893A6A">
      <w:pPr>
        <w:spacing w:after="120"/>
        <w:ind w:left="2127" w:right="288"/>
        <w:jc w:val="both"/>
      </w:pPr>
      <w:r w:rsidRPr="00612353">
        <w:t>Mayor</w:t>
      </w:r>
      <w:r w:rsidR="00046461">
        <w:t xml:space="preserve"> </w:t>
      </w:r>
      <w:r w:rsidR="005D37D1">
        <w:t xml:space="preserve">Spence </w:t>
      </w:r>
      <w:r w:rsidRPr="00612353">
        <w:t>welcomes everyone and declares the meeting to be open</w:t>
      </w:r>
      <w:r w:rsidR="00B76422">
        <w:t xml:space="preserve"> at </w:t>
      </w:r>
      <w:r w:rsidR="002055B5">
        <w:t>7:</w:t>
      </w:r>
      <w:r w:rsidR="00152C8B">
        <w:t>30</w:t>
      </w:r>
      <w:r w:rsidR="007133A1">
        <w:t xml:space="preserve"> pm</w:t>
      </w:r>
      <w:r w:rsidR="00B76422">
        <w:t>.</w:t>
      </w:r>
    </w:p>
    <w:p w14:paraId="4C35770D" w14:textId="77777777" w:rsidR="003C72E2" w:rsidRPr="00612353" w:rsidRDefault="003C72E2" w:rsidP="00844C23">
      <w:pPr>
        <w:spacing w:after="120"/>
        <w:ind w:left="2127" w:right="288"/>
      </w:pPr>
    </w:p>
    <w:p w14:paraId="3A24FE7F" w14:textId="77777777"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75623A2B" w14:textId="281458EB" w:rsidR="00BB4A42" w:rsidRDefault="005D37D1" w:rsidP="00BB4A42">
      <w:pPr>
        <w:pStyle w:val="Level1"/>
        <w:numPr>
          <w:ilvl w:val="0"/>
          <w:numId w:val="0"/>
        </w:numPr>
        <w:spacing w:after="120"/>
        <w:ind w:left="2160" w:right="288"/>
        <w:jc w:val="both"/>
      </w:pPr>
      <w:r>
        <w:t>All present.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536CF8E1" w14:textId="58854E15" w:rsidR="00FA4952" w:rsidRPr="00612353" w:rsidRDefault="003F0BEF" w:rsidP="00844C23">
      <w:pPr>
        <w:pStyle w:val="Level1"/>
        <w:tabs>
          <w:tab w:val="left" w:pos="-1440"/>
          <w:tab w:val="num" w:pos="2160"/>
        </w:tabs>
        <w:spacing w:after="120"/>
        <w:ind w:left="2127" w:right="288" w:firstLine="0"/>
        <w:rPr>
          <w:b/>
          <w:u w:val="single"/>
        </w:rPr>
      </w:pPr>
      <w:r>
        <w:rPr>
          <w:b/>
          <w:u w:val="single"/>
        </w:rPr>
        <w:t>Recording of the sitting</w:t>
      </w:r>
    </w:p>
    <w:p w14:paraId="16949F9D" w14:textId="271CD884" w:rsidR="00FA4952" w:rsidRDefault="003F0BEF" w:rsidP="00844C23">
      <w:pPr>
        <w:spacing w:after="120"/>
        <w:ind w:left="2127" w:right="288"/>
      </w:pPr>
      <w:r>
        <w:t>The current meeting is being audio recorded for administrative purposes.</w:t>
      </w:r>
    </w:p>
    <w:p w14:paraId="5EBC15A3" w14:textId="77777777" w:rsidR="003C72E2" w:rsidRPr="00612353" w:rsidRDefault="003C72E2" w:rsidP="00844C23">
      <w:pPr>
        <w:spacing w:after="120"/>
        <w:ind w:left="2127" w:right="288"/>
      </w:pPr>
    </w:p>
    <w:p w14:paraId="7096F29E" w14:textId="77777777" w:rsidR="00FA4952" w:rsidRPr="00612353" w:rsidRDefault="00FA4952" w:rsidP="00377082">
      <w:pPr>
        <w:tabs>
          <w:tab w:val="left" w:pos="-1440"/>
        </w:tabs>
        <w:spacing w:after="120"/>
        <w:ind w:left="2131" w:right="288"/>
        <w:rPr>
          <w:b/>
          <w:bCs/>
          <w:u w:val="single"/>
        </w:rPr>
      </w:pPr>
      <w:r w:rsidRPr="00612353">
        <w:rPr>
          <w:b/>
          <w:bCs/>
        </w:rPr>
        <w:t>4.</w:t>
      </w:r>
      <w:r w:rsidRPr="00612353">
        <w:rPr>
          <w:b/>
          <w:bCs/>
        </w:rPr>
        <w:tab/>
      </w:r>
      <w:r w:rsidRPr="00612353">
        <w:rPr>
          <w:b/>
          <w:bCs/>
          <w:u w:val="single"/>
        </w:rPr>
        <w:t>Adoption of agenda</w:t>
      </w:r>
    </w:p>
    <w:p w14:paraId="69E68085" w14:textId="23F79F65" w:rsidR="00E259C7" w:rsidRDefault="00BB4A42" w:rsidP="00377082">
      <w:pPr>
        <w:spacing w:after="120"/>
        <w:ind w:left="2131" w:right="288" w:hanging="2127"/>
        <w:jc w:val="both"/>
        <w:rPr>
          <w:lang w:val="en-GB"/>
        </w:rPr>
      </w:pPr>
      <w:r>
        <w:rPr>
          <w:lang w:val="en-GB"/>
        </w:rPr>
        <w:t>1</w:t>
      </w:r>
      <w:r w:rsidR="00152C8B">
        <w:rPr>
          <w:lang w:val="en-GB"/>
        </w:rPr>
        <w:t>34</w:t>
      </w:r>
      <w:r w:rsidR="00634548">
        <w:rPr>
          <w:lang w:val="en-GB"/>
        </w:rPr>
        <w:t>-2</w:t>
      </w:r>
      <w:r w:rsidR="00136C31">
        <w:rPr>
          <w:lang w:val="en-GB"/>
        </w:rPr>
        <w:t>5</w:t>
      </w:r>
      <w:r w:rsidR="00634548">
        <w:rPr>
          <w:lang w:val="en-GB"/>
        </w:rPr>
        <w:t>/</w:t>
      </w:r>
      <w:r w:rsidR="00152C8B">
        <w:rPr>
          <w:lang w:val="en-GB"/>
        </w:rPr>
        <w:t>10</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385531">
        <w:rPr>
          <w:lang w:val="en-GB"/>
        </w:rPr>
        <w:t xml:space="preserve"> </w:t>
      </w:r>
      <w:r w:rsidR="00152C8B">
        <w:rPr>
          <w:lang w:val="en-GB"/>
        </w:rPr>
        <w:t>Fleming</w:t>
      </w:r>
      <w:r w:rsidR="00893A6A">
        <w:t xml:space="preserve">, seconded by </w:t>
      </w:r>
      <w:proofErr w:type="spellStart"/>
      <w:r w:rsidR="00893A6A">
        <w:t>Councillor</w:t>
      </w:r>
      <w:proofErr w:type="spellEnd"/>
      <w:r w:rsidR="00893A6A">
        <w:t xml:space="preserve"> </w:t>
      </w:r>
      <w:r w:rsidR="00152C8B">
        <w:t>Chafe</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1E7684">
        <w:rPr>
          <w:lang w:val="en-GB"/>
        </w:rPr>
        <w:t>presented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129BE295" w:rsidR="00FA4952" w:rsidRPr="00612353" w:rsidRDefault="00FA4952" w:rsidP="00844C23">
      <w:pPr>
        <w:tabs>
          <w:tab w:val="left" w:pos="-1440"/>
        </w:tabs>
        <w:spacing w:after="120"/>
        <w:ind w:left="2127" w:right="288"/>
        <w:jc w:val="both"/>
        <w:rPr>
          <w:lang w:val="en-GB"/>
        </w:rPr>
      </w:pPr>
      <w:r w:rsidRPr="00612353">
        <w:rPr>
          <w:b/>
          <w:bCs/>
          <w:lang w:val="en-GB"/>
        </w:rPr>
        <w:t>5.</w:t>
      </w:r>
      <w:r w:rsidRPr="00612353">
        <w:rPr>
          <w:b/>
          <w:bCs/>
          <w:lang w:val="en-GB"/>
        </w:rPr>
        <w:tab/>
      </w:r>
      <w:r w:rsidR="003F0BEF">
        <w:rPr>
          <w:b/>
          <w:bCs/>
          <w:u w:val="single"/>
          <w:lang w:val="en-GB"/>
        </w:rPr>
        <w:t>Adoption</w:t>
      </w:r>
      <w:r w:rsidRPr="00612353">
        <w:rPr>
          <w:b/>
          <w:bCs/>
          <w:u w:val="single"/>
          <w:lang w:val="en-GB"/>
        </w:rPr>
        <w:t xml:space="preserve"> of minutes</w:t>
      </w:r>
    </w:p>
    <w:p w14:paraId="4F6FBEC2" w14:textId="2A2CA559" w:rsidR="002D53FB" w:rsidRDefault="00BB4A42" w:rsidP="00893A6A">
      <w:pPr>
        <w:ind w:left="2127" w:right="288" w:hanging="2127"/>
        <w:jc w:val="both"/>
        <w:rPr>
          <w:lang w:val="en-GB"/>
        </w:rPr>
      </w:pPr>
      <w:r>
        <w:rPr>
          <w:lang w:val="en-GB"/>
        </w:rPr>
        <w:t>1</w:t>
      </w:r>
      <w:r w:rsidR="00152C8B">
        <w:rPr>
          <w:lang w:val="en-GB"/>
        </w:rPr>
        <w:t>35</w:t>
      </w:r>
      <w:r w:rsidR="00634548">
        <w:rPr>
          <w:lang w:val="en-GB"/>
        </w:rPr>
        <w:t>-2</w:t>
      </w:r>
      <w:r w:rsidR="00136C31">
        <w:rPr>
          <w:lang w:val="en-GB"/>
        </w:rPr>
        <w:t>5</w:t>
      </w:r>
      <w:r w:rsidR="00634548">
        <w:rPr>
          <w:lang w:val="en-GB"/>
        </w:rPr>
        <w:t>/</w:t>
      </w:r>
      <w:r w:rsidR="00152C8B">
        <w:rPr>
          <w:lang w:val="en-GB"/>
        </w:rPr>
        <w:t>10</w:t>
      </w:r>
      <w:r w:rsidR="003F0BEF">
        <w:rPr>
          <w:lang w:val="en-GB"/>
        </w:rPr>
        <w:tab/>
        <w:t xml:space="preserve">Moved by Councillor </w:t>
      </w:r>
      <w:r w:rsidR="00152C8B">
        <w:rPr>
          <w:lang w:val="en-GB"/>
        </w:rPr>
        <w:t>McGuire</w:t>
      </w:r>
      <w:r w:rsidR="003F0BEF">
        <w:rPr>
          <w:lang w:val="en-GB"/>
        </w:rPr>
        <w:t xml:space="preserve">, seconded by Councillor </w:t>
      </w:r>
      <w:r w:rsidR="00152C8B">
        <w:rPr>
          <w:lang w:val="en-GB"/>
        </w:rPr>
        <w:t>Schryer</w:t>
      </w:r>
      <w:r w:rsidR="00385119">
        <w:rPr>
          <w:lang w:val="en-GB"/>
        </w:rPr>
        <w:t>,</w:t>
      </w:r>
      <w:r w:rsidR="003F0BEF">
        <w:rPr>
          <w:lang w:val="en-GB"/>
        </w:rPr>
        <w:t xml:space="preserve"> to approve the </w:t>
      </w:r>
      <w:r w:rsidR="00893A6A">
        <w:rPr>
          <w:lang w:val="en-GB"/>
        </w:rPr>
        <w:t xml:space="preserve">minutes from the last regular Council meeting of </w:t>
      </w:r>
      <w:r w:rsidR="00152C8B">
        <w:rPr>
          <w:lang w:val="en-GB"/>
        </w:rPr>
        <w:t>September 2</w:t>
      </w:r>
      <w:r w:rsidR="00152C8B" w:rsidRPr="00152C8B">
        <w:rPr>
          <w:vertAlign w:val="superscript"/>
          <w:lang w:val="en-GB"/>
        </w:rPr>
        <w:t>nd</w:t>
      </w:r>
      <w:r w:rsidR="005273A3">
        <w:rPr>
          <w:lang w:val="en-GB"/>
        </w:rPr>
        <w:t>, 2025</w:t>
      </w:r>
      <w:r w:rsidR="003F0BEF">
        <w:rPr>
          <w:lang w:val="en-GB"/>
        </w:rPr>
        <w:t xml:space="preserve"> as presented.</w:t>
      </w:r>
    </w:p>
    <w:p w14:paraId="4513D6D8" w14:textId="1CB23A6D" w:rsidR="003F0BEF" w:rsidRDefault="003F0BEF" w:rsidP="003F0BEF">
      <w:pPr>
        <w:ind w:left="2127" w:right="288"/>
        <w:jc w:val="center"/>
        <w:rPr>
          <w:lang w:val="en-GB"/>
        </w:rPr>
      </w:pPr>
      <w:r>
        <w:rPr>
          <w:lang w:val="en-GB"/>
        </w:rPr>
        <w:t>Adopted</w:t>
      </w:r>
    </w:p>
    <w:p w14:paraId="5BCBF5ED" w14:textId="77777777" w:rsidR="00634548" w:rsidRDefault="00634548" w:rsidP="005212FB">
      <w:pPr>
        <w:ind w:right="288"/>
        <w:rPr>
          <w:lang w:val="en-GB"/>
        </w:rPr>
      </w:pPr>
    </w:p>
    <w:p w14:paraId="0CF6099F" w14:textId="6F2A5D60" w:rsidR="0086072D" w:rsidRDefault="0086072D" w:rsidP="0086072D">
      <w:pPr>
        <w:ind w:right="288"/>
        <w:rPr>
          <w:lang w:val="en-GB"/>
        </w:rPr>
      </w:pPr>
    </w:p>
    <w:p w14:paraId="6DCF3F77" w14:textId="11C5A54D" w:rsidR="00FA4952" w:rsidRPr="00612353" w:rsidRDefault="00FA4952" w:rsidP="00844C23">
      <w:pPr>
        <w:tabs>
          <w:tab w:val="left" w:pos="-1440"/>
        </w:tabs>
        <w:spacing w:after="120"/>
        <w:ind w:left="2127" w:right="288"/>
        <w:jc w:val="both"/>
        <w:rPr>
          <w:b/>
          <w:bCs/>
          <w:u w:val="single"/>
          <w:lang w:val="en-GB"/>
        </w:rPr>
      </w:pPr>
      <w:r w:rsidRPr="00612353">
        <w:rPr>
          <w:b/>
          <w:bCs/>
          <w:lang w:val="en-GB"/>
        </w:rPr>
        <w:t>6.</w:t>
      </w:r>
      <w:r w:rsidRPr="00612353">
        <w:rPr>
          <w:b/>
          <w:bCs/>
          <w:lang w:val="en-GB"/>
        </w:rPr>
        <w:tab/>
      </w:r>
      <w:r w:rsidR="003F0BEF">
        <w:rPr>
          <w:b/>
          <w:bCs/>
          <w:u w:val="single"/>
          <w:lang w:val="en-GB"/>
        </w:rPr>
        <w:t>Declaration of Conflict of Interest</w:t>
      </w:r>
    </w:p>
    <w:p w14:paraId="5DFD0F7D" w14:textId="74C37DB6" w:rsidR="002055B5" w:rsidRDefault="00152C8B" w:rsidP="002B1A56">
      <w:pPr>
        <w:tabs>
          <w:tab w:val="left" w:pos="-1440"/>
        </w:tabs>
        <w:ind w:left="2127" w:right="288"/>
        <w:jc w:val="both"/>
        <w:rPr>
          <w:bCs/>
        </w:rPr>
      </w:pPr>
      <w:proofErr w:type="spellStart"/>
      <w:r>
        <w:rPr>
          <w:bCs/>
        </w:rPr>
        <w:t>Councillor</w:t>
      </w:r>
      <w:proofErr w:type="spellEnd"/>
      <w:r>
        <w:rPr>
          <w:bCs/>
        </w:rPr>
        <w:t xml:space="preserve"> Sallafranque declares a possible conflict with regards to the discussion of non-for-profit funding requests.</w:t>
      </w:r>
    </w:p>
    <w:p w14:paraId="652771B1" w14:textId="7083C62C" w:rsidR="00046D67" w:rsidRDefault="00046D67" w:rsidP="00DA66EC">
      <w:pPr>
        <w:tabs>
          <w:tab w:val="left" w:pos="-1440"/>
        </w:tabs>
        <w:ind w:right="288"/>
        <w:rPr>
          <w:bCs/>
        </w:rPr>
      </w:pPr>
    </w:p>
    <w:p w14:paraId="45E6E57C" w14:textId="77777777" w:rsidR="003E7F7F" w:rsidRDefault="003E7F7F" w:rsidP="00DA66EC">
      <w:pPr>
        <w:tabs>
          <w:tab w:val="left" w:pos="-1440"/>
        </w:tabs>
        <w:ind w:right="288"/>
        <w:rPr>
          <w:bCs/>
        </w:rPr>
      </w:pPr>
    </w:p>
    <w:p w14:paraId="25D0D3A8" w14:textId="35035AA6" w:rsidR="003F0BEF" w:rsidRDefault="003F0BEF" w:rsidP="003F0BEF">
      <w:pPr>
        <w:tabs>
          <w:tab w:val="left" w:pos="-1440"/>
        </w:tabs>
        <w:spacing w:after="120"/>
        <w:ind w:left="2127" w:right="288"/>
        <w:jc w:val="both"/>
        <w:rPr>
          <w:b/>
          <w:bCs/>
          <w:u w:val="single"/>
          <w:lang w:val="en-GB"/>
        </w:rPr>
      </w:pPr>
      <w:r>
        <w:rPr>
          <w:b/>
          <w:bCs/>
          <w:lang w:val="en-GB"/>
        </w:rPr>
        <w:t>7</w:t>
      </w:r>
      <w:r w:rsidRPr="00612353">
        <w:rPr>
          <w:b/>
          <w:bCs/>
          <w:lang w:val="en-GB"/>
        </w:rPr>
        <w:t>.</w:t>
      </w:r>
      <w:r w:rsidRPr="00612353">
        <w:rPr>
          <w:b/>
          <w:bCs/>
          <w:lang w:val="en-GB"/>
        </w:rPr>
        <w:tab/>
      </w:r>
      <w:r>
        <w:rPr>
          <w:b/>
          <w:bCs/>
          <w:u w:val="single"/>
          <w:lang w:val="en-GB"/>
        </w:rPr>
        <w:t>Statement of the Mayor</w:t>
      </w:r>
    </w:p>
    <w:p w14:paraId="5CB95224" w14:textId="6484FD57" w:rsidR="003F0BEF" w:rsidRDefault="003F0BEF" w:rsidP="003F0BEF">
      <w:pPr>
        <w:tabs>
          <w:tab w:val="left" w:pos="-1440"/>
        </w:tabs>
        <w:spacing w:after="120"/>
        <w:ind w:left="2127" w:right="288"/>
        <w:jc w:val="both"/>
        <w:rPr>
          <w:lang w:val="en-GB"/>
        </w:rPr>
      </w:pPr>
      <w:r>
        <w:rPr>
          <w:lang w:val="en-GB"/>
        </w:rPr>
        <w:t xml:space="preserve">The Mayor makes </w:t>
      </w:r>
      <w:r w:rsidR="00E43C06">
        <w:rPr>
          <w:lang w:val="en-GB"/>
        </w:rPr>
        <w:t>a</w:t>
      </w:r>
      <w:r>
        <w:rPr>
          <w:lang w:val="en-GB"/>
        </w:rPr>
        <w:t xml:space="preserve"> Statement.</w:t>
      </w:r>
    </w:p>
    <w:p w14:paraId="0DADC803" w14:textId="77777777" w:rsidR="00E95F85" w:rsidRDefault="00E95F85" w:rsidP="003F0BEF">
      <w:pPr>
        <w:tabs>
          <w:tab w:val="left" w:pos="-1440"/>
        </w:tabs>
        <w:spacing w:after="120"/>
        <w:ind w:left="2127" w:right="288"/>
        <w:jc w:val="both"/>
        <w:rPr>
          <w:lang w:val="en-GB"/>
        </w:rPr>
      </w:pPr>
    </w:p>
    <w:p w14:paraId="6E8A0D7F" w14:textId="77777777" w:rsidR="005D37D1" w:rsidRDefault="005D37D1" w:rsidP="003F0BEF">
      <w:pPr>
        <w:tabs>
          <w:tab w:val="left" w:pos="-1440"/>
        </w:tabs>
        <w:spacing w:after="120"/>
        <w:ind w:left="2127" w:right="288"/>
        <w:jc w:val="both"/>
        <w:rPr>
          <w:lang w:val="en-GB"/>
        </w:rPr>
      </w:pPr>
    </w:p>
    <w:p w14:paraId="5754AA46" w14:textId="3FC12A3E" w:rsidR="003F0BEF" w:rsidRPr="00612353" w:rsidRDefault="003F0BEF" w:rsidP="003F0BEF">
      <w:pPr>
        <w:tabs>
          <w:tab w:val="left" w:pos="-1440"/>
        </w:tabs>
        <w:spacing w:after="120"/>
        <w:ind w:left="2127" w:right="288"/>
        <w:jc w:val="both"/>
        <w:rPr>
          <w:b/>
          <w:bCs/>
          <w:u w:val="single"/>
          <w:lang w:val="en-GB"/>
        </w:rPr>
      </w:pPr>
      <w:r>
        <w:rPr>
          <w:b/>
          <w:bCs/>
          <w:lang w:val="en-GB"/>
        </w:rPr>
        <w:t>8</w:t>
      </w:r>
      <w:r w:rsidRPr="00612353">
        <w:rPr>
          <w:b/>
          <w:bCs/>
          <w:lang w:val="en-GB"/>
        </w:rPr>
        <w:t>.</w:t>
      </w:r>
      <w:r w:rsidRPr="00612353">
        <w:rPr>
          <w:b/>
          <w:bCs/>
          <w:lang w:val="en-GB"/>
        </w:rPr>
        <w:tab/>
      </w:r>
      <w:r w:rsidRPr="00612353">
        <w:rPr>
          <w:b/>
          <w:bCs/>
          <w:u w:val="single"/>
          <w:lang w:val="en-GB"/>
        </w:rPr>
        <w:t>Questions from the public</w:t>
      </w:r>
    </w:p>
    <w:p w14:paraId="1F678A59" w14:textId="77777777" w:rsidR="005D37D1" w:rsidRDefault="005D37D1" w:rsidP="005D37D1">
      <w:pPr>
        <w:tabs>
          <w:tab w:val="left" w:pos="-1440"/>
        </w:tabs>
        <w:ind w:left="2160" w:right="288"/>
        <w:jc w:val="both"/>
      </w:pPr>
    </w:p>
    <w:p w14:paraId="57347E16" w14:textId="587B3220" w:rsidR="005D37D1" w:rsidRDefault="005D37D1" w:rsidP="005D37D1">
      <w:pPr>
        <w:tabs>
          <w:tab w:val="left" w:pos="-1440"/>
        </w:tabs>
        <w:ind w:left="4287" w:right="288" w:hanging="2160"/>
        <w:jc w:val="both"/>
        <w:rPr>
          <w:i/>
          <w:iCs/>
        </w:rPr>
      </w:pPr>
      <w:r w:rsidRPr="00E95F85">
        <w:rPr>
          <w:i/>
          <w:iCs/>
        </w:rPr>
        <w:t xml:space="preserve">- </w:t>
      </w:r>
      <w:r>
        <w:rPr>
          <w:i/>
          <w:iCs/>
        </w:rPr>
        <w:t>Noella Chaput-McGuire</w:t>
      </w:r>
      <w:r w:rsidRPr="00E95F85">
        <w:rPr>
          <w:i/>
          <w:iCs/>
        </w:rPr>
        <w:t>:</w:t>
      </w:r>
    </w:p>
    <w:p w14:paraId="13D5E71D" w14:textId="570E4AE8" w:rsidR="005D37D1" w:rsidRDefault="00152C8B" w:rsidP="005D37D1">
      <w:pPr>
        <w:pStyle w:val="ListParagraph"/>
        <w:numPr>
          <w:ilvl w:val="0"/>
          <w:numId w:val="6"/>
        </w:numPr>
        <w:tabs>
          <w:tab w:val="left" w:pos="-1440"/>
        </w:tabs>
        <w:ind w:right="288"/>
        <w:jc w:val="both"/>
        <w:rPr>
          <w:i/>
          <w:iCs/>
        </w:rPr>
      </w:pPr>
      <w:r>
        <w:rPr>
          <w:i/>
          <w:iCs/>
        </w:rPr>
        <w:t>Giving an update regarding her civil case</w:t>
      </w:r>
    </w:p>
    <w:p w14:paraId="29AED6CE" w14:textId="46687AB3" w:rsidR="00152C8B" w:rsidRPr="00865686" w:rsidRDefault="00152C8B" w:rsidP="005D37D1">
      <w:pPr>
        <w:pStyle w:val="ListParagraph"/>
        <w:numPr>
          <w:ilvl w:val="0"/>
          <w:numId w:val="6"/>
        </w:numPr>
        <w:tabs>
          <w:tab w:val="left" w:pos="-1440"/>
        </w:tabs>
        <w:ind w:right="288"/>
        <w:jc w:val="both"/>
        <w:rPr>
          <w:i/>
          <w:iCs/>
        </w:rPr>
      </w:pPr>
      <w:r>
        <w:rPr>
          <w:i/>
          <w:iCs/>
        </w:rPr>
        <w:t>Asking about the road work being completed on Louisa</w:t>
      </w:r>
    </w:p>
    <w:p w14:paraId="10100434" w14:textId="77777777" w:rsidR="005D37D1" w:rsidRDefault="005D37D1" w:rsidP="005D37D1">
      <w:pPr>
        <w:tabs>
          <w:tab w:val="left" w:pos="-1440"/>
        </w:tabs>
        <w:ind w:right="288"/>
      </w:pPr>
      <w:r>
        <w:tab/>
      </w:r>
      <w:r>
        <w:tab/>
      </w:r>
      <w:r>
        <w:tab/>
      </w:r>
    </w:p>
    <w:p w14:paraId="517DE900" w14:textId="7F8A2B6C" w:rsidR="005D37D1" w:rsidRDefault="005D37D1" w:rsidP="005D37D1">
      <w:pPr>
        <w:tabs>
          <w:tab w:val="left" w:pos="-1440"/>
        </w:tabs>
        <w:ind w:left="2160" w:right="288"/>
        <w:jc w:val="both"/>
      </w:pPr>
      <w:r>
        <w:t>The Mayor responds that Council can no longer engage in the discussions on this topic, given that it a legal matter.</w:t>
      </w:r>
      <w:r w:rsidR="00152C8B">
        <w:t xml:space="preserve">  The DG answers regarding the </w:t>
      </w:r>
      <w:r w:rsidR="00513608">
        <w:t xml:space="preserve">road improvement </w:t>
      </w:r>
      <w:r w:rsidR="00152C8B">
        <w:t>work</w:t>
      </w:r>
      <w:r w:rsidR="00513608">
        <w:t xml:space="preserve"> being completed</w:t>
      </w:r>
      <w:r w:rsidR="00152C8B">
        <w:t xml:space="preserve"> on chemin Louisa.</w:t>
      </w:r>
    </w:p>
    <w:p w14:paraId="2DB317F7" w14:textId="77777777" w:rsidR="005D37D1" w:rsidRDefault="005D37D1" w:rsidP="00865686">
      <w:pPr>
        <w:tabs>
          <w:tab w:val="left" w:pos="-1440"/>
        </w:tabs>
        <w:ind w:left="2160" w:right="288"/>
        <w:jc w:val="both"/>
      </w:pPr>
    </w:p>
    <w:p w14:paraId="7246A91E" w14:textId="368053BB" w:rsidR="00E95F85" w:rsidRPr="00697FD4" w:rsidRDefault="00E95F85" w:rsidP="00E95F85">
      <w:pPr>
        <w:tabs>
          <w:tab w:val="left" w:pos="-1440"/>
        </w:tabs>
        <w:ind w:right="288"/>
      </w:pPr>
    </w:p>
    <w:p w14:paraId="663FF897" w14:textId="77777777" w:rsidR="00900C91" w:rsidRDefault="00900C91" w:rsidP="006B2C71">
      <w:pPr>
        <w:widowControl/>
        <w:autoSpaceDE/>
        <w:autoSpaceDN/>
        <w:adjustRightInd/>
        <w:ind w:right="288"/>
        <w:rPr>
          <w:b/>
          <w:bCs/>
        </w:rPr>
      </w:pPr>
    </w:p>
    <w:p w14:paraId="294A5C16" w14:textId="13C467A5" w:rsidR="00DA28D1" w:rsidRPr="001C3E30" w:rsidRDefault="003F0BEF" w:rsidP="00797786">
      <w:pPr>
        <w:widowControl/>
        <w:autoSpaceDE/>
        <w:autoSpaceDN/>
        <w:adjustRightInd/>
        <w:ind w:left="1440" w:right="288" w:firstLine="720"/>
        <w:rPr>
          <w:b/>
          <w:bCs/>
          <w:u w:val="single"/>
        </w:rPr>
      </w:pPr>
      <w:r w:rsidRPr="001C3E30">
        <w:rPr>
          <w:b/>
          <w:bCs/>
        </w:rPr>
        <w:t>9</w:t>
      </w:r>
      <w:r w:rsidR="00FA4952" w:rsidRPr="001C3E30">
        <w:rPr>
          <w:b/>
          <w:bCs/>
        </w:rPr>
        <w:t>.</w:t>
      </w:r>
      <w:r w:rsidR="00FA4952" w:rsidRPr="001C3E30">
        <w:rPr>
          <w:b/>
          <w:bCs/>
        </w:rPr>
        <w:tab/>
      </w:r>
      <w:r w:rsidR="00FA4952" w:rsidRPr="001C3E30">
        <w:rPr>
          <w:b/>
          <w:bCs/>
          <w:u w:val="single"/>
        </w:rPr>
        <w:t>Correspondence</w:t>
      </w:r>
    </w:p>
    <w:p w14:paraId="69246EC9" w14:textId="77777777" w:rsidR="00046D67" w:rsidRPr="001C3E30" w:rsidRDefault="00046D67" w:rsidP="00046D67">
      <w:pPr>
        <w:pStyle w:val="ListParagraph"/>
        <w:widowControl/>
        <w:autoSpaceDE/>
        <w:autoSpaceDN/>
        <w:adjustRightInd/>
        <w:ind w:left="2520" w:right="288"/>
        <w:jc w:val="both"/>
        <w:rPr>
          <w:bCs/>
          <w:i/>
          <w:iCs/>
          <w:sz w:val="12"/>
          <w:szCs w:val="12"/>
        </w:rPr>
      </w:pPr>
    </w:p>
    <w:p w14:paraId="0464258F" w14:textId="28ECC67E" w:rsidR="00152C8B" w:rsidRDefault="00AA1024" w:rsidP="00152C8B">
      <w:pPr>
        <w:widowControl/>
        <w:autoSpaceDE/>
        <w:autoSpaceDN/>
        <w:adjustRightInd/>
        <w:ind w:left="1440" w:right="288"/>
        <w:jc w:val="both"/>
        <w:rPr>
          <w:i/>
          <w:iCs/>
          <w:lang w:val="en-CA"/>
        </w:rPr>
      </w:pPr>
      <w:bookmarkStart w:id="0" w:name="_Hlk128145295"/>
      <w:r>
        <w:rPr>
          <w:i/>
          <w:iCs/>
        </w:rPr>
        <w:tab/>
      </w:r>
      <w:r w:rsidR="00152C8B" w:rsidRPr="000B1AC4">
        <w:rPr>
          <w:i/>
          <w:iCs/>
          <w:lang w:val="en-CA"/>
        </w:rPr>
        <w:t>- Letter from Bouffe Pontiac regarding the upcoming Christmas Food Drive</w:t>
      </w:r>
    </w:p>
    <w:p w14:paraId="1101823E" w14:textId="77777777" w:rsidR="00152C8B" w:rsidRPr="000B1AC4" w:rsidRDefault="00152C8B" w:rsidP="00152C8B">
      <w:pPr>
        <w:widowControl/>
        <w:autoSpaceDE/>
        <w:autoSpaceDN/>
        <w:adjustRightInd/>
        <w:ind w:left="2160" w:right="288"/>
        <w:jc w:val="both"/>
        <w:rPr>
          <w:i/>
          <w:iCs/>
          <w:lang w:val="en-CA"/>
        </w:rPr>
      </w:pPr>
      <w:r>
        <w:rPr>
          <w:i/>
          <w:iCs/>
          <w:lang w:val="en-CA"/>
        </w:rPr>
        <w:t>- Letter requesting support from local hydro contracting company, with resolution</w:t>
      </w:r>
    </w:p>
    <w:p w14:paraId="01EE4D35" w14:textId="77777777" w:rsidR="00152C8B" w:rsidRDefault="00152C8B" w:rsidP="00152C8B">
      <w:pPr>
        <w:widowControl/>
        <w:autoSpaceDE/>
        <w:autoSpaceDN/>
        <w:adjustRightInd/>
        <w:ind w:right="288"/>
        <w:rPr>
          <w:lang w:val="en-CA"/>
        </w:rPr>
      </w:pPr>
    </w:p>
    <w:p w14:paraId="6398946B" w14:textId="564BC086" w:rsidR="00152C8B" w:rsidRDefault="00152C8B" w:rsidP="00152C8B">
      <w:pPr>
        <w:widowControl/>
        <w:autoSpaceDE/>
        <w:autoSpaceDN/>
        <w:adjustRightInd/>
        <w:ind w:left="2160" w:right="288" w:hanging="2160"/>
        <w:jc w:val="both"/>
        <w:rPr>
          <w:lang w:val="en-CA"/>
        </w:rPr>
      </w:pPr>
      <w:r>
        <w:rPr>
          <w:lang w:val="en-CA"/>
        </w:rPr>
        <w:t>136-25/10</w:t>
      </w:r>
      <w:r>
        <w:rPr>
          <w:lang w:val="en-CA"/>
        </w:rPr>
        <w:tab/>
        <w:t>Moved by Councillor McGuire, seconded by Councillor Schryer, to donate $500 to Bouffe Pontiac for their annual holiday food drive.</w:t>
      </w:r>
    </w:p>
    <w:p w14:paraId="6F82BFF5" w14:textId="77777777" w:rsidR="00152C8B" w:rsidRDefault="00152C8B" w:rsidP="00152C8B">
      <w:pPr>
        <w:widowControl/>
        <w:autoSpaceDE/>
        <w:autoSpaceDN/>
        <w:adjustRightInd/>
        <w:ind w:left="1440" w:right="288" w:firstLine="720"/>
        <w:jc w:val="center"/>
        <w:rPr>
          <w:lang w:val="en-CA"/>
        </w:rPr>
      </w:pPr>
      <w:r>
        <w:rPr>
          <w:lang w:val="en-CA"/>
        </w:rPr>
        <w:t>Adopted</w:t>
      </w:r>
    </w:p>
    <w:p w14:paraId="060B1A36" w14:textId="77777777" w:rsidR="00152C8B" w:rsidRDefault="00152C8B" w:rsidP="00152C8B">
      <w:pPr>
        <w:widowControl/>
        <w:autoSpaceDE/>
        <w:autoSpaceDN/>
        <w:adjustRightInd/>
        <w:ind w:left="1440" w:right="288" w:hanging="1440"/>
        <w:rPr>
          <w:lang w:val="en-CA"/>
        </w:rPr>
      </w:pPr>
    </w:p>
    <w:p w14:paraId="72F934FF" w14:textId="74573E62" w:rsidR="00152C8B" w:rsidRPr="00152C8B" w:rsidRDefault="00152C8B" w:rsidP="00152C8B">
      <w:pPr>
        <w:widowControl/>
        <w:autoSpaceDE/>
        <w:autoSpaceDN/>
        <w:adjustRightInd/>
        <w:ind w:right="288"/>
        <w:rPr>
          <w:i/>
          <w:iCs/>
          <w:lang w:val="en-CA"/>
        </w:rPr>
      </w:pPr>
      <w:r>
        <w:rPr>
          <w:lang w:val="en-CA"/>
        </w:rPr>
        <w:t>137-25/10</w:t>
      </w:r>
      <w:r>
        <w:rPr>
          <w:lang w:val="en-CA"/>
        </w:rPr>
        <w:tab/>
      </w:r>
      <w:r>
        <w:rPr>
          <w:lang w:val="en-CA"/>
        </w:rPr>
        <w:tab/>
      </w:r>
      <w:r w:rsidRPr="00152C8B">
        <w:rPr>
          <w:i/>
          <w:iCs/>
          <w:u w:val="single"/>
          <w:lang w:val="en-CA"/>
        </w:rPr>
        <w:t>Support for local contractors in Securing Contracts with Hydro-Québec</w:t>
      </w:r>
    </w:p>
    <w:p w14:paraId="5D73215B" w14:textId="77777777" w:rsidR="00152C8B" w:rsidRPr="007D1BCC" w:rsidRDefault="00152C8B" w:rsidP="00152C8B">
      <w:pPr>
        <w:widowControl/>
        <w:autoSpaceDE/>
        <w:autoSpaceDN/>
        <w:adjustRightInd/>
        <w:ind w:left="3600" w:right="288" w:hanging="1440"/>
        <w:jc w:val="both"/>
        <w:rPr>
          <w:lang w:val="en-CA"/>
        </w:rPr>
      </w:pPr>
      <w:r w:rsidRPr="007D1BCC">
        <w:rPr>
          <w:lang w:val="en-CA"/>
        </w:rPr>
        <w:t xml:space="preserve">WHEREAS </w:t>
      </w:r>
      <w:r>
        <w:rPr>
          <w:lang w:val="en-CA"/>
        </w:rPr>
        <w:tab/>
      </w:r>
      <w:r w:rsidRPr="007D1BCC">
        <w:rPr>
          <w:lang w:val="en-CA"/>
        </w:rPr>
        <w:t>residents of the Upper Pontiac continue to face challenges with electrical service reliability and timely response to outages;</w:t>
      </w:r>
    </w:p>
    <w:p w14:paraId="24D390AE" w14:textId="77777777" w:rsidR="00152C8B" w:rsidRPr="007D1BCC" w:rsidRDefault="00152C8B" w:rsidP="00152C8B">
      <w:pPr>
        <w:widowControl/>
        <w:autoSpaceDE/>
        <w:autoSpaceDN/>
        <w:adjustRightInd/>
        <w:ind w:left="3600" w:right="288" w:hanging="1440"/>
        <w:jc w:val="both"/>
        <w:rPr>
          <w:lang w:val="en-CA"/>
        </w:rPr>
      </w:pPr>
      <w:r w:rsidRPr="007D1BCC">
        <w:rPr>
          <w:lang w:val="en-CA"/>
        </w:rPr>
        <w:t xml:space="preserve">WHEREAS </w:t>
      </w:r>
      <w:r>
        <w:rPr>
          <w:lang w:val="en-CA"/>
        </w:rPr>
        <w:tab/>
      </w:r>
      <w:r w:rsidRPr="007D1BCC">
        <w:rPr>
          <w:lang w:val="en-CA"/>
        </w:rPr>
        <w:t>the Hydro-Québec has had continued trouble recruiting qualified staff for its service centre in Campbell’s Bay, resulting in a lack of resources to adequately respond to service needs across our region;</w:t>
      </w:r>
    </w:p>
    <w:p w14:paraId="636216E9" w14:textId="77777777" w:rsidR="00152C8B" w:rsidRPr="007D1BCC" w:rsidRDefault="00152C8B" w:rsidP="00152C8B">
      <w:pPr>
        <w:widowControl/>
        <w:autoSpaceDE/>
        <w:autoSpaceDN/>
        <w:adjustRightInd/>
        <w:ind w:left="3600" w:right="288" w:hanging="1440"/>
        <w:jc w:val="both"/>
        <w:rPr>
          <w:lang w:val="en-CA"/>
        </w:rPr>
      </w:pPr>
      <w:r w:rsidRPr="007D1BCC">
        <w:rPr>
          <w:lang w:val="en-CA"/>
        </w:rPr>
        <w:t xml:space="preserve">WHEREAS </w:t>
      </w:r>
      <w:r>
        <w:rPr>
          <w:lang w:val="en-CA"/>
        </w:rPr>
        <w:tab/>
      </w:r>
      <w:r w:rsidRPr="007D1BCC">
        <w:rPr>
          <w:lang w:val="en-CA"/>
        </w:rPr>
        <w:t>there are currently zero local contractors in the Pontiac region available to Hydro-Québec to carry out line maintenance and service work;</w:t>
      </w:r>
    </w:p>
    <w:p w14:paraId="4515CF39" w14:textId="77777777" w:rsidR="00152C8B" w:rsidRPr="007D1BCC" w:rsidRDefault="00152C8B" w:rsidP="00152C8B">
      <w:pPr>
        <w:widowControl/>
        <w:autoSpaceDE/>
        <w:autoSpaceDN/>
        <w:adjustRightInd/>
        <w:ind w:left="3600" w:right="288" w:hanging="1440"/>
        <w:jc w:val="both"/>
        <w:rPr>
          <w:lang w:val="en-CA"/>
        </w:rPr>
      </w:pPr>
      <w:r w:rsidRPr="007D1BCC">
        <w:rPr>
          <w:lang w:val="en-CA"/>
        </w:rPr>
        <w:t xml:space="preserve">WHEREAS </w:t>
      </w:r>
      <w:r>
        <w:rPr>
          <w:lang w:val="en-CA"/>
        </w:rPr>
        <w:tab/>
      </w:r>
      <w:r w:rsidRPr="007D1BCC">
        <w:rPr>
          <w:lang w:val="en-CA"/>
        </w:rPr>
        <w:t>Vickers Power Services, a local electrical contractor, has successfully completed all necessary prerequisites and is now registered as a supplier with Hydro-Québec;</w:t>
      </w:r>
    </w:p>
    <w:p w14:paraId="70BB8ABB" w14:textId="77777777" w:rsidR="00152C8B" w:rsidRPr="007D1BCC" w:rsidRDefault="00152C8B" w:rsidP="00152C8B">
      <w:pPr>
        <w:widowControl/>
        <w:autoSpaceDE/>
        <w:autoSpaceDN/>
        <w:adjustRightInd/>
        <w:ind w:left="3600" w:right="288" w:hanging="1440"/>
        <w:jc w:val="both"/>
        <w:rPr>
          <w:lang w:val="en-CA"/>
        </w:rPr>
      </w:pPr>
      <w:r w:rsidRPr="007D1BCC">
        <w:rPr>
          <w:lang w:val="en-CA"/>
        </w:rPr>
        <w:t xml:space="preserve">WHEREAS </w:t>
      </w:r>
      <w:r>
        <w:rPr>
          <w:lang w:val="en-CA"/>
        </w:rPr>
        <w:tab/>
      </w:r>
      <w:r w:rsidRPr="007D1BCC">
        <w:rPr>
          <w:lang w:val="en-CA"/>
        </w:rPr>
        <w:t>Vickers Power Services is awaiting the awarding of a contract in order to access and complete the required specialized training for line work, which would directly benefit residents of the Upper Pontiac by ensuring quicker and more reliable service;</w:t>
      </w:r>
    </w:p>
    <w:p w14:paraId="65C61DA5" w14:textId="77777777" w:rsidR="00152C8B" w:rsidRPr="007D1BCC" w:rsidRDefault="00152C8B" w:rsidP="00152C8B">
      <w:pPr>
        <w:widowControl/>
        <w:autoSpaceDE/>
        <w:autoSpaceDN/>
        <w:adjustRightInd/>
        <w:ind w:left="3600" w:right="288" w:hanging="1440"/>
        <w:jc w:val="both"/>
        <w:rPr>
          <w:lang w:val="en-CA"/>
        </w:rPr>
      </w:pPr>
      <w:r w:rsidRPr="007D1BCC">
        <w:rPr>
          <w:lang w:val="en-CA"/>
        </w:rPr>
        <w:t xml:space="preserve">WHEREAS </w:t>
      </w:r>
      <w:r>
        <w:rPr>
          <w:lang w:val="en-CA"/>
        </w:rPr>
        <w:tab/>
      </w:r>
      <w:r w:rsidRPr="007D1BCC">
        <w:rPr>
          <w:lang w:val="en-CA"/>
        </w:rPr>
        <w:t>council recognizes the importance of supporting local businesses and ensuring that contracts for essential services remain accessible to qualified contractors within the region;</w:t>
      </w:r>
    </w:p>
    <w:p w14:paraId="7C6C2A90" w14:textId="77D2FC73" w:rsidR="00152C8B" w:rsidRPr="007D1BCC" w:rsidRDefault="00152C8B" w:rsidP="00152C8B">
      <w:pPr>
        <w:widowControl/>
        <w:autoSpaceDE/>
        <w:autoSpaceDN/>
        <w:adjustRightInd/>
        <w:ind w:left="3600" w:right="288" w:hanging="1440"/>
        <w:jc w:val="both"/>
        <w:rPr>
          <w:lang w:val="en-CA"/>
        </w:rPr>
      </w:pPr>
      <w:r w:rsidRPr="007D1BCC">
        <w:rPr>
          <w:lang w:val="en-CA"/>
        </w:rPr>
        <w:t>It is therefore moved by</w:t>
      </w:r>
      <w:r>
        <w:rPr>
          <w:lang w:val="en-CA"/>
        </w:rPr>
        <w:t xml:space="preserve"> Councillor Sallafranque, seconded by Councillor </w:t>
      </w:r>
      <w:r w:rsidR="006216FE">
        <w:rPr>
          <w:lang w:val="en-CA"/>
        </w:rPr>
        <w:t>Fleming</w:t>
      </w:r>
      <w:r>
        <w:rPr>
          <w:lang w:val="en-CA"/>
        </w:rPr>
        <w:t xml:space="preserve"> </w:t>
      </w:r>
      <w:r w:rsidRPr="007D1BCC">
        <w:rPr>
          <w:lang w:val="en-CA"/>
        </w:rPr>
        <w:t>and resolved that:</w:t>
      </w:r>
    </w:p>
    <w:p w14:paraId="5CA9DE88" w14:textId="77777777" w:rsidR="00152C8B" w:rsidRPr="007D1BCC" w:rsidRDefault="00152C8B" w:rsidP="00152C8B">
      <w:pPr>
        <w:widowControl/>
        <w:numPr>
          <w:ilvl w:val="0"/>
          <w:numId w:val="12"/>
        </w:numPr>
        <w:tabs>
          <w:tab w:val="clear" w:pos="720"/>
          <w:tab w:val="num" w:pos="2880"/>
        </w:tabs>
        <w:autoSpaceDE/>
        <w:autoSpaceDN/>
        <w:adjustRightInd/>
        <w:ind w:left="2880" w:right="288"/>
        <w:jc w:val="both"/>
        <w:rPr>
          <w:lang w:val="en-CA"/>
        </w:rPr>
      </w:pPr>
      <w:r w:rsidRPr="007D1BCC">
        <w:rPr>
          <w:lang w:val="en-CA"/>
        </w:rPr>
        <w:t>THAT the Municipality formally supports Vickers Power Services, and any other qualified local contractors, in their efforts to secure contracts with Hydro-Québec;</w:t>
      </w:r>
    </w:p>
    <w:p w14:paraId="7BCAE9EF" w14:textId="77777777" w:rsidR="00152C8B" w:rsidRDefault="00152C8B" w:rsidP="00152C8B">
      <w:pPr>
        <w:widowControl/>
        <w:numPr>
          <w:ilvl w:val="0"/>
          <w:numId w:val="12"/>
        </w:numPr>
        <w:tabs>
          <w:tab w:val="clear" w:pos="720"/>
          <w:tab w:val="num" w:pos="2880"/>
        </w:tabs>
        <w:autoSpaceDE/>
        <w:autoSpaceDN/>
        <w:adjustRightInd/>
        <w:ind w:left="2880" w:right="288"/>
        <w:jc w:val="both"/>
        <w:rPr>
          <w:lang w:val="en-CA"/>
        </w:rPr>
      </w:pPr>
      <w:r w:rsidRPr="007D1BCC">
        <w:rPr>
          <w:lang w:val="en-CA"/>
        </w:rPr>
        <w:t>THAT this resolution be sent to Hydro-Québec management, to the MRC Pontiac, and to all municipalities within the MRC Pontiac for their information and support.</w:t>
      </w:r>
    </w:p>
    <w:p w14:paraId="327D708F" w14:textId="77777777" w:rsidR="00152C8B" w:rsidRPr="007D1BCC" w:rsidRDefault="00152C8B" w:rsidP="00152C8B">
      <w:pPr>
        <w:widowControl/>
        <w:autoSpaceDE/>
        <w:autoSpaceDN/>
        <w:adjustRightInd/>
        <w:ind w:left="2160" w:right="288"/>
        <w:jc w:val="center"/>
        <w:rPr>
          <w:lang w:val="en-CA"/>
        </w:rPr>
      </w:pPr>
      <w:r>
        <w:rPr>
          <w:lang w:val="en-CA"/>
        </w:rPr>
        <w:t>Adopted</w:t>
      </w:r>
    </w:p>
    <w:p w14:paraId="67257D5F" w14:textId="77777777" w:rsidR="00BA2677" w:rsidRDefault="00BA2677" w:rsidP="00152C8B">
      <w:pPr>
        <w:tabs>
          <w:tab w:val="left" w:pos="-1440"/>
        </w:tabs>
        <w:ind w:left="720" w:right="288"/>
        <w:jc w:val="both"/>
      </w:pPr>
    </w:p>
    <w:p w14:paraId="300140CA" w14:textId="77777777" w:rsidR="0028284C" w:rsidRPr="00AA1024" w:rsidRDefault="0028284C" w:rsidP="00AA1024">
      <w:pPr>
        <w:tabs>
          <w:tab w:val="left" w:pos="-1440"/>
        </w:tabs>
        <w:ind w:right="288"/>
        <w:jc w:val="both"/>
      </w:pPr>
    </w:p>
    <w:p w14:paraId="4D9A7020" w14:textId="00F61886" w:rsidR="00797786" w:rsidRPr="00797786" w:rsidRDefault="00797786" w:rsidP="00797786">
      <w:pPr>
        <w:tabs>
          <w:tab w:val="left" w:pos="-1440"/>
        </w:tabs>
        <w:ind w:right="288"/>
        <w:jc w:val="both"/>
        <w:rPr>
          <w:b/>
          <w:bCs/>
        </w:rPr>
      </w:pPr>
      <w:r>
        <w:rPr>
          <w:b/>
          <w:bCs/>
        </w:rPr>
        <w:tab/>
      </w:r>
      <w:r>
        <w:rPr>
          <w:b/>
          <w:bCs/>
        </w:rPr>
        <w:tab/>
      </w:r>
      <w:r>
        <w:rPr>
          <w:b/>
          <w:bCs/>
        </w:rPr>
        <w:tab/>
      </w:r>
      <w:r w:rsidRPr="00797786">
        <w:rPr>
          <w:b/>
          <w:bCs/>
        </w:rPr>
        <w:t>10.</w:t>
      </w:r>
      <w:r w:rsidRPr="00797786">
        <w:rPr>
          <w:b/>
          <w:bCs/>
        </w:rPr>
        <w:tab/>
      </w:r>
      <w:r w:rsidRPr="00797786">
        <w:rPr>
          <w:b/>
          <w:bCs/>
          <w:u w:val="single"/>
        </w:rPr>
        <w:t>Committee Reports</w:t>
      </w:r>
    </w:p>
    <w:p w14:paraId="38CC4907" w14:textId="77777777" w:rsidR="00797786" w:rsidRPr="00797786" w:rsidRDefault="00797786" w:rsidP="00797786">
      <w:pPr>
        <w:tabs>
          <w:tab w:val="left" w:pos="-1440"/>
        </w:tabs>
        <w:ind w:right="288"/>
        <w:jc w:val="both"/>
        <w:rPr>
          <w:bCs/>
          <w:lang w:val="en-CA"/>
        </w:rPr>
      </w:pPr>
    </w:p>
    <w:p w14:paraId="101A5D60" w14:textId="2821515C" w:rsidR="00797786" w:rsidRPr="00797786" w:rsidRDefault="00797786" w:rsidP="00797786">
      <w:pPr>
        <w:tabs>
          <w:tab w:val="left" w:pos="-1440"/>
        </w:tabs>
        <w:ind w:right="288"/>
        <w:jc w:val="both"/>
        <w:rPr>
          <w:b/>
          <w:u w:val="single"/>
        </w:rPr>
      </w:pPr>
      <w:r w:rsidRPr="00797786">
        <w:rPr>
          <w:bCs/>
        </w:rPr>
        <w:tab/>
      </w:r>
      <w:r>
        <w:rPr>
          <w:bCs/>
        </w:rPr>
        <w:tab/>
      </w:r>
      <w:r>
        <w:rPr>
          <w:bCs/>
        </w:rPr>
        <w:tab/>
      </w:r>
      <w:r w:rsidRPr="00797786">
        <w:rPr>
          <w:b/>
          <w:u w:val="single"/>
        </w:rPr>
        <w:t>Land-use, Urbanism &amp; By-Laws</w:t>
      </w:r>
    </w:p>
    <w:p w14:paraId="5E7CD875" w14:textId="77777777" w:rsidR="00797786" w:rsidRPr="00797786" w:rsidRDefault="00797786" w:rsidP="00797786">
      <w:pPr>
        <w:tabs>
          <w:tab w:val="left" w:pos="-1440"/>
        </w:tabs>
        <w:ind w:right="288"/>
        <w:jc w:val="both"/>
        <w:rPr>
          <w:bCs/>
          <w:sz w:val="12"/>
          <w:szCs w:val="12"/>
        </w:rPr>
      </w:pPr>
    </w:p>
    <w:p w14:paraId="66F739EE" w14:textId="2715BAD8" w:rsidR="00936AF6" w:rsidRDefault="00797786" w:rsidP="00936AF6">
      <w:pPr>
        <w:tabs>
          <w:tab w:val="left" w:pos="-1440"/>
        </w:tabs>
        <w:ind w:left="2160" w:right="288"/>
        <w:jc w:val="both"/>
        <w:rPr>
          <w:bCs/>
        </w:rPr>
      </w:pPr>
      <w:proofErr w:type="spellStart"/>
      <w:r w:rsidRPr="00797786">
        <w:rPr>
          <w:bCs/>
        </w:rPr>
        <w:t>Councillor</w:t>
      </w:r>
      <w:proofErr w:type="spellEnd"/>
      <w:r w:rsidRPr="00797786">
        <w:rPr>
          <w:bCs/>
        </w:rPr>
        <w:t xml:space="preserve"> McGuire, Chair of Land-use, Urbanism and By-Laws committee, gives a verbal report.  </w:t>
      </w:r>
    </w:p>
    <w:p w14:paraId="4B67DF2D" w14:textId="77777777" w:rsidR="006216FE" w:rsidRDefault="006216FE" w:rsidP="006216FE">
      <w:pPr>
        <w:tabs>
          <w:tab w:val="left" w:pos="-1440"/>
        </w:tabs>
        <w:ind w:right="288"/>
        <w:jc w:val="both"/>
        <w:rPr>
          <w:bCs/>
        </w:rPr>
      </w:pPr>
    </w:p>
    <w:p w14:paraId="3FE1FF4C" w14:textId="3997BF86" w:rsidR="00E65825" w:rsidRDefault="00E65825" w:rsidP="00E65825">
      <w:pPr>
        <w:tabs>
          <w:tab w:val="left" w:pos="-1440"/>
        </w:tabs>
        <w:ind w:left="2160" w:right="288" w:hanging="2160"/>
        <w:jc w:val="both"/>
        <w:rPr>
          <w:bCs/>
        </w:rPr>
      </w:pPr>
      <w:r>
        <w:rPr>
          <w:bCs/>
        </w:rPr>
        <w:t>138-25/10</w:t>
      </w:r>
      <w:r>
        <w:rPr>
          <w:bCs/>
        </w:rPr>
        <w:tab/>
      </w:r>
      <w:r w:rsidRPr="00E65825">
        <w:rPr>
          <w:bCs/>
          <w:i/>
          <w:iCs/>
          <w:u w:val="single"/>
        </w:rPr>
        <w:t>Notice of Motion – Bylaw Agricultural Animal control</w:t>
      </w:r>
    </w:p>
    <w:p w14:paraId="3EC31FDA" w14:textId="0D9B380C" w:rsidR="00E65825" w:rsidRDefault="00E65825" w:rsidP="00E65825">
      <w:pPr>
        <w:tabs>
          <w:tab w:val="left" w:pos="-1440"/>
        </w:tabs>
        <w:ind w:left="2160" w:right="288" w:hanging="2160"/>
        <w:jc w:val="both"/>
        <w:rPr>
          <w:bCs/>
        </w:rPr>
      </w:pPr>
      <w:r>
        <w:rPr>
          <w:bCs/>
        </w:rPr>
        <w:tab/>
        <w:t xml:space="preserve">A Notice of Motion is given by </w:t>
      </w:r>
      <w:proofErr w:type="spellStart"/>
      <w:r>
        <w:rPr>
          <w:bCs/>
        </w:rPr>
        <w:t>Councillor</w:t>
      </w:r>
      <w:proofErr w:type="spellEnd"/>
      <w:r>
        <w:rPr>
          <w:bCs/>
        </w:rPr>
        <w:t xml:space="preserve"> McGuire and a Draft </w:t>
      </w:r>
      <w:proofErr w:type="spellStart"/>
      <w:r>
        <w:rPr>
          <w:bCs/>
        </w:rPr>
        <w:t>ByLaw</w:t>
      </w:r>
      <w:proofErr w:type="spellEnd"/>
      <w:r>
        <w:rPr>
          <w:bCs/>
        </w:rPr>
        <w:t xml:space="preserve"> is presented </w:t>
      </w:r>
      <w:r w:rsidRPr="00E65825">
        <w:rPr>
          <w:bCs/>
        </w:rPr>
        <w:t>Concerning the Control of Agricultural Animals on Public Roads and Private Property</w:t>
      </w:r>
      <w:r>
        <w:rPr>
          <w:bCs/>
        </w:rPr>
        <w:t>.</w:t>
      </w:r>
    </w:p>
    <w:p w14:paraId="2D55E912" w14:textId="7082023F" w:rsidR="00E65825" w:rsidRPr="00E65825" w:rsidRDefault="00E65825" w:rsidP="00E65825">
      <w:pPr>
        <w:tabs>
          <w:tab w:val="left" w:pos="-1440"/>
        </w:tabs>
        <w:ind w:left="2160" w:right="288" w:hanging="2160"/>
        <w:jc w:val="both"/>
        <w:rPr>
          <w:bCs/>
        </w:rPr>
      </w:pPr>
      <w:r>
        <w:rPr>
          <w:bCs/>
        </w:rPr>
        <w:tab/>
      </w:r>
    </w:p>
    <w:p w14:paraId="45CD521A" w14:textId="25AD1C7A" w:rsidR="00797786" w:rsidRPr="00797786" w:rsidRDefault="00936AF6" w:rsidP="00552329">
      <w:pPr>
        <w:tabs>
          <w:tab w:val="left" w:pos="-1440"/>
        </w:tabs>
        <w:ind w:right="288"/>
        <w:rPr>
          <w:bCs/>
          <w:lang w:val="en-CA"/>
        </w:rPr>
      </w:pPr>
      <w:r>
        <w:rPr>
          <w:bCs/>
          <w:lang w:val="en-CA"/>
        </w:rPr>
        <w:tab/>
      </w:r>
    </w:p>
    <w:p w14:paraId="70D377AA" w14:textId="3578A46B" w:rsidR="00797786" w:rsidRPr="00797786" w:rsidRDefault="00797786" w:rsidP="00797786">
      <w:pPr>
        <w:tabs>
          <w:tab w:val="left" w:pos="-1440"/>
        </w:tabs>
        <w:ind w:right="288"/>
        <w:jc w:val="both"/>
        <w:rPr>
          <w:b/>
          <w:u w:val="single"/>
        </w:rPr>
      </w:pPr>
      <w:r w:rsidRPr="00797786">
        <w:rPr>
          <w:bCs/>
        </w:rPr>
        <w:tab/>
      </w:r>
      <w:r>
        <w:rPr>
          <w:bCs/>
        </w:rPr>
        <w:tab/>
      </w:r>
      <w:r>
        <w:rPr>
          <w:bCs/>
        </w:rPr>
        <w:tab/>
      </w:r>
      <w:r w:rsidRPr="00797786">
        <w:rPr>
          <w:b/>
          <w:u w:val="single"/>
        </w:rPr>
        <w:t>Public Works</w:t>
      </w:r>
    </w:p>
    <w:p w14:paraId="5BB34199" w14:textId="77777777" w:rsidR="00797786" w:rsidRPr="00797786" w:rsidRDefault="00797786" w:rsidP="00797786">
      <w:pPr>
        <w:tabs>
          <w:tab w:val="left" w:pos="-1440"/>
        </w:tabs>
        <w:ind w:left="2160" w:right="288"/>
        <w:jc w:val="both"/>
        <w:rPr>
          <w:bCs/>
          <w:sz w:val="12"/>
          <w:szCs w:val="12"/>
        </w:rPr>
      </w:pPr>
    </w:p>
    <w:p w14:paraId="7BA2A991" w14:textId="1C85FFCE" w:rsidR="00797786" w:rsidRDefault="00797786" w:rsidP="00797786">
      <w:pPr>
        <w:tabs>
          <w:tab w:val="left" w:pos="-1440"/>
        </w:tabs>
        <w:ind w:left="2160" w:right="288"/>
        <w:jc w:val="both"/>
        <w:rPr>
          <w:bCs/>
        </w:rPr>
      </w:pPr>
      <w:proofErr w:type="spellStart"/>
      <w:r w:rsidRPr="00797786">
        <w:rPr>
          <w:bCs/>
        </w:rPr>
        <w:t>Councillor</w:t>
      </w:r>
      <w:proofErr w:type="spellEnd"/>
      <w:r w:rsidRPr="00797786">
        <w:rPr>
          <w:bCs/>
        </w:rPr>
        <w:t xml:space="preserve"> Schryer, Chair of the Public Works committee, gives a verbal report.  </w:t>
      </w:r>
    </w:p>
    <w:p w14:paraId="577055D2" w14:textId="77777777" w:rsidR="00E65825" w:rsidRDefault="00E65825" w:rsidP="00E65825">
      <w:pPr>
        <w:tabs>
          <w:tab w:val="left" w:pos="-1440"/>
        </w:tabs>
        <w:ind w:right="288"/>
        <w:jc w:val="both"/>
        <w:rPr>
          <w:bCs/>
        </w:rPr>
      </w:pPr>
    </w:p>
    <w:p w14:paraId="1A890C58" w14:textId="77777777" w:rsidR="00865686" w:rsidRDefault="00865686" w:rsidP="00936AF6">
      <w:pPr>
        <w:tabs>
          <w:tab w:val="left" w:pos="-1440"/>
        </w:tabs>
        <w:ind w:right="288"/>
        <w:jc w:val="both"/>
        <w:rPr>
          <w:bCs/>
        </w:rPr>
      </w:pPr>
    </w:p>
    <w:p w14:paraId="1A54E970" w14:textId="3224CA68" w:rsidR="00797786" w:rsidRPr="00797786" w:rsidRDefault="00797786" w:rsidP="00797786">
      <w:pPr>
        <w:tabs>
          <w:tab w:val="left" w:pos="-1440"/>
        </w:tabs>
        <w:ind w:right="288"/>
        <w:jc w:val="both"/>
        <w:rPr>
          <w:b/>
          <w:u w:val="single"/>
        </w:rPr>
      </w:pPr>
      <w:r w:rsidRPr="00797786">
        <w:rPr>
          <w:b/>
          <w:lang w:val="en-CA"/>
        </w:rPr>
        <w:tab/>
      </w:r>
      <w:r w:rsidR="00D353BE">
        <w:rPr>
          <w:b/>
          <w:lang w:val="en-CA"/>
        </w:rPr>
        <w:tab/>
      </w:r>
      <w:r w:rsidR="00D353BE">
        <w:rPr>
          <w:b/>
          <w:lang w:val="en-CA"/>
        </w:rPr>
        <w:tab/>
      </w:r>
      <w:r w:rsidRPr="00797786">
        <w:rPr>
          <w:b/>
          <w:u w:val="single"/>
        </w:rPr>
        <w:t>Community, Culture &amp; Recreation</w:t>
      </w:r>
    </w:p>
    <w:p w14:paraId="7F56D421" w14:textId="77777777" w:rsidR="00D353BE" w:rsidRPr="00D353BE" w:rsidRDefault="00D353BE" w:rsidP="00D353BE">
      <w:pPr>
        <w:tabs>
          <w:tab w:val="left" w:pos="-1440"/>
        </w:tabs>
        <w:ind w:left="2160" w:right="288"/>
        <w:jc w:val="both"/>
        <w:rPr>
          <w:bCs/>
          <w:sz w:val="12"/>
          <w:szCs w:val="12"/>
        </w:rPr>
      </w:pPr>
    </w:p>
    <w:p w14:paraId="3EE9AB9C" w14:textId="256943EF" w:rsidR="00A318C4" w:rsidRDefault="00797786" w:rsidP="00A318C4">
      <w:pPr>
        <w:tabs>
          <w:tab w:val="left" w:pos="-1440"/>
        </w:tabs>
        <w:ind w:left="2160" w:right="288"/>
        <w:jc w:val="both"/>
        <w:rPr>
          <w:bCs/>
        </w:rPr>
      </w:pPr>
      <w:proofErr w:type="spellStart"/>
      <w:r w:rsidRPr="00797786">
        <w:rPr>
          <w:bCs/>
        </w:rPr>
        <w:t>Councillor</w:t>
      </w:r>
      <w:proofErr w:type="spellEnd"/>
      <w:r w:rsidRPr="00797786">
        <w:rPr>
          <w:bCs/>
        </w:rPr>
        <w:t xml:space="preserve"> Chafe, Chair of the Community, Culture &amp; Recreation committee, gives a verbal report.  </w:t>
      </w:r>
    </w:p>
    <w:p w14:paraId="12E580BD" w14:textId="77777777" w:rsidR="00E65825" w:rsidRDefault="00E65825" w:rsidP="00E65825">
      <w:pPr>
        <w:tabs>
          <w:tab w:val="left" w:pos="-1440"/>
        </w:tabs>
        <w:ind w:right="288"/>
        <w:jc w:val="both"/>
        <w:rPr>
          <w:bCs/>
        </w:rPr>
      </w:pPr>
    </w:p>
    <w:p w14:paraId="5463CBD6" w14:textId="427C6F28" w:rsidR="00E65825" w:rsidRDefault="00E65825" w:rsidP="00E65825">
      <w:pPr>
        <w:tabs>
          <w:tab w:val="left" w:pos="-1440"/>
        </w:tabs>
        <w:ind w:right="288"/>
        <w:jc w:val="both"/>
        <w:rPr>
          <w:bCs/>
        </w:rPr>
      </w:pPr>
      <w:r>
        <w:rPr>
          <w:bCs/>
        </w:rPr>
        <w:t>139-25/10</w:t>
      </w:r>
      <w:r>
        <w:rPr>
          <w:bCs/>
        </w:rPr>
        <w:tab/>
      </w:r>
      <w:r>
        <w:rPr>
          <w:bCs/>
        </w:rPr>
        <w:tab/>
      </w:r>
      <w:proofErr w:type="spellStart"/>
      <w:r w:rsidRPr="00E65825">
        <w:rPr>
          <w:bCs/>
          <w:i/>
          <w:iCs/>
          <w:u w:val="single"/>
        </w:rPr>
        <w:t>Islandfest</w:t>
      </w:r>
      <w:proofErr w:type="spellEnd"/>
      <w:r w:rsidRPr="00E65825">
        <w:rPr>
          <w:bCs/>
          <w:i/>
          <w:iCs/>
          <w:u w:val="single"/>
        </w:rPr>
        <w:t xml:space="preserve"> revenue distribution</w:t>
      </w:r>
    </w:p>
    <w:p w14:paraId="37F85BA0" w14:textId="3773567E" w:rsidR="00C975ED" w:rsidRDefault="00E65825" w:rsidP="00C975ED">
      <w:pPr>
        <w:tabs>
          <w:tab w:val="left" w:pos="-1440"/>
        </w:tabs>
        <w:ind w:left="2160" w:right="288"/>
        <w:jc w:val="both"/>
        <w:rPr>
          <w:bCs/>
        </w:rPr>
      </w:pPr>
      <w:r>
        <w:rPr>
          <w:bCs/>
        </w:rPr>
        <w:t xml:space="preserve">Moved by </w:t>
      </w:r>
      <w:proofErr w:type="spellStart"/>
      <w:r>
        <w:rPr>
          <w:bCs/>
        </w:rPr>
        <w:t>Councillor</w:t>
      </w:r>
      <w:proofErr w:type="spellEnd"/>
      <w:r>
        <w:rPr>
          <w:bCs/>
        </w:rPr>
        <w:t xml:space="preserve"> </w:t>
      </w:r>
      <w:r w:rsidR="00C975ED">
        <w:rPr>
          <w:bCs/>
        </w:rPr>
        <w:t xml:space="preserve">Chafe, seconded by </w:t>
      </w:r>
      <w:proofErr w:type="spellStart"/>
      <w:r w:rsidR="00C975ED">
        <w:rPr>
          <w:bCs/>
        </w:rPr>
        <w:t>Councillor</w:t>
      </w:r>
      <w:proofErr w:type="spellEnd"/>
      <w:r w:rsidR="00C975ED">
        <w:rPr>
          <w:bCs/>
        </w:rPr>
        <w:t xml:space="preserve"> Adam, to approve the redistribution to the local organizations of the revenue from </w:t>
      </w:r>
      <w:proofErr w:type="spellStart"/>
      <w:r w:rsidR="00C975ED">
        <w:rPr>
          <w:bCs/>
        </w:rPr>
        <w:t>Islandfest</w:t>
      </w:r>
      <w:proofErr w:type="spellEnd"/>
      <w:r w:rsidR="00C975ED">
        <w:rPr>
          <w:bCs/>
        </w:rPr>
        <w:t xml:space="preserve"> as follows 90% equally disbursed to UPSC, Harrington, RA, Ag Society and 10% equally disbursed to AITC and Young at Heart, as presented.</w:t>
      </w:r>
    </w:p>
    <w:p w14:paraId="5DDBF06D" w14:textId="05B7CA39" w:rsidR="00C975ED" w:rsidRDefault="00C975ED" w:rsidP="00C975ED">
      <w:pPr>
        <w:tabs>
          <w:tab w:val="left" w:pos="-1440"/>
        </w:tabs>
        <w:ind w:left="2160" w:right="288"/>
        <w:jc w:val="center"/>
        <w:rPr>
          <w:bCs/>
        </w:rPr>
      </w:pPr>
      <w:r>
        <w:rPr>
          <w:bCs/>
        </w:rPr>
        <w:t>Adopted</w:t>
      </w:r>
    </w:p>
    <w:p w14:paraId="7D1B74FC" w14:textId="77777777" w:rsidR="00C975ED" w:rsidRDefault="00C975ED" w:rsidP="00C975ED">
      <w:pPr>
        <w:tabs>
          <w:tab w:val="left" w:pos="-1440"/>
        </w:tabs>
        <w:ind w:right="288"/>
        <w:rPr>
          <w:bCs/>
        </w:rPr>
      </w:pPr>
    </w:p>
    <w:p w14:paraId="0C1E50FD" w14:textId="2DAEF2C6" w:rsidR="00C975ED" w:rsidRDefault="00C975ED" w:rsidP="00C975ED">
      <w:pPr>
        <w:tabs>
          <w:tab w:val="left" w:pos="-1440"/>
        </w:tabs>
        <w:ind w:right="288"/>
        <w:rPr>
          <w:bCs/>
        </w:rPr>
      </w:pPr>
      <w:r>
        <w:rPr>
          <w:bCs/>
        </w:rPr>
        <w:tab/>
      </w:r>
      <w:r>
        <w:rPr>
          <w:bCs/>
        </w:rPr>
        <w:tab/>
      </w:r>
      <w:r>
        <w:rPr>
          <w:bCs/>
        </w:rPr>
        <w:tab/>
      </w:r>
    </w:p>
    <w:p w14:paraId="5B139042" w14:textId="01EF6174" w:rsidR="00C975ED" w:rsidRDefault="00C975ED" w:rsidP="00C975ED">
      <w:pPr>
        <w:tabs>
          <w:tab w:val="left" w:pos="-1440"/>
        </w:tabs>
        <w:ind w:right="288"/>
        <w:rPr>
          <w:bCs/>
        </w:rPr>
      </w:pPr>
      <w:r>
        <w:rPr>
          <w:bCs/>
        </w:rPr>
        <w:tab/>
      </w:r>
      <w:r>
        <w:rPr>
          <w:bCs/>
        </w:rPr>
        <w:tab/>
      </w:r>
      <w:r>
        <w:rPr>
          <w:bCs/>
        </w:rPr>
        <w:tab/>
      </w:r>
      <w:proofErr w:type="spellStart"/>
      <w:r>
        <w:rPr>
          <w:bCs/>
        </w:rPr>
        <w:t>Councillor</w:t>
      </w:r>
      <w:proofErr w:type="spellEnd"/>
      <w:r>
        <w:rPr>
          <w:bCs/>
        </w:rPr>
        <w:t xml:space="preserve"> Sallafranque leaves the meeting, at 7:53pm.</w:t>
      </w:r>
    </w:p>
    <w:p w14:paraId="099276A8" w14:textId="3BA7FA61" w:rsidR="00C975ED" w:rsidRDefault="00C975ED" w:rsidP="00C975ED">
      <w:pPr>
        <w:tabs>
          <w:tab w:val="left" w:pos="-1440"/>
        </w:tabs>
        <w:ind w:right="288"/>
        <w:rPr>
          <w:bCs/>
        </w:rPr>
      </w:pPr>
      <w:r>
        <w:rPr>
          <w:bCs/>
        </w:rPr>
        <w:tab/>
      </w:r>
      <w:r>
        <w:rPr>
          <w:bCs/>
        </w:rPr>
        <w:tab/>
      </w:r>
      <w:r>
        <w:rPr>
          <w:bCs/>
        </w:rPr>
        <w:tab/>
      </w:r>
    </w:p>
    <w:p w14:paraId="655AEFBD" w14:textId="644FB302" w:rsidR="00C975ED" w:rsidRDefault="00C975ED" w:rsidP="00C975ED">
      <w:pPr>
        <w:tabs>
          <w:tab w:val="left" w:pos="-1440"/>
        </w:tabs>
        <w:ind w:right="288"/>
        <w:rPr>
          <w:bCs/>
        </w:rPr>
      </w:pPr>
      <w:r>
        <w:rPr>
          <w:bCs/>
        </w:rPr>
        <w:tab/>
      </w:r>
      <w:r>
        <w:rPr>
          <w:bCs/>
        </w:rPr>
        <w:tab/>
      </w:r>
      <w:r>
        <w:rPr>
          <w:bCs/>
        </w:rPr>
        <w:tab/>
      </w:r>
      <w:proofErr w:type="spellStart"/>
      <w:r>
        <w:rPr>
          <w:bCs/>
        </w:rPr>
        <w:t>Councillor</w:t>
      </w:r>
      <w:proofErr w:type="spellEnd"/>
      <w:r>
        <w:rPr>
          <w:bCs/>
        </w:rPr>
        <w:t xml:space="preserve"> Sallafranque returns to the meeting, in progress, at 7:58pm.</w:t>
      </w:r>
    </w:p>
    <w:p w14:paraId="0BC048E6" w14:textId="77777777" w:rsidR="00C975ED" w:rsidRDefault="00C975ED" w:rsidP="00C975ED">
      <w:pPr>
        <w:tabs>
          <w:tab w:val="left" w:pos="-1440"/>
        </w:tabs>
        <w:ind w:right="288"/>
        <w:rPr>
          <w:bCs/>
        </w:rPr>
      </w:pPr>
    </w:p>
    <w:p w14:paraId="64BE540A" w14:textId="77777777" w:rsidR="00C975ED" w:rsidRDefault="00C975ED" w:rsidP="00C975ED">
      <w:pPr>
        <w:tabs>
          <w:tab w:val="left" w:pos="-1440"/>
        </w:tabs>
        <w:ind w:right="288"/>
        <w:rPr>
          <w:bCs/>
        </w:rPr>
      </w:pPr>
    </w:p>
    <w:p w14:paraId="1FBCEDA6" w14:textId="011AE3BD" w:rsidR="00C975ED" w:rsidRPr="009D78B0" w:rsidRDefault="00C975ED" w:rsidP="00C975ED">
      <w:pPr>
        <w:ind w:right="288"/>
        <w:jc w:val="both"/>
        <w:rPr>
          <w:bCs/>
          <w:i/>
          <w:iCs/>
          <w:u w:val="single"/>
        </w:rPr>
      </w:pPr>
      <w:r>
        <w:rPr>
          <w:bCs/>
        </w:rPr>
        <w:t>140-25/10</w:t>
      </w:r>
      <w:r>
        <w:rPr>
          <w:bCs/>
        </w:rPr>
        <w:tab/>
      </w:r>
      <w:r>
        <w:rPr>
          <w:bCs/>
        </w:rPr>
        <w:tab/>
      </w:r>
      <w:r w:rsidRPr="009D78B0">
        <w:rPr>
          <w:bCs/>
          <w:i/>
          <w:iCs/>
          <w:u w:val="single"/>
        </w:rPr>
        <w:t>NFP funding requests for 202</w:t>
      </w:r>
      <w:r>
        <w:rPr>
          <w:bCs/>
          <w:i/>
          <w:iCs/>
          <w:u w:val="single"/>
        </w:rPr>
        <w:t>6</w:t>
      </w:r>
    </w:p>
    <w:p w14:paraId="2DF5B540" w14:textId="27667EE0" w:rsidR="00C975ED" w:rsidRPr="009D78B0" w:rsidRDefault="00C975ED" w:rsidP="00C975ED">
      <w:pPr>
        <w:ind w:left="2160" w:right="288"/>
        <w:jc w:val="both"/>
        <w:rPr>
          <w:bCs/>
        </w:rPr>
      </w:pPr>
      <w:r w:rsidRPr="009D78B0">
        <w:rPr>
          <w:bCs/>
        </w:rPr>
        <w:t xml:space="preserve">Moved by </w:t>
      </w:r>
      <w:proofErr w:type="spellStart"/>
      <w:r w:rsidRPr="009D78B0">
        <w:rPr>
          <w:bCs/>
        </w:rPr>
        <w:t>Councillor</w:t>
      </w:r>
      <w:proofErr w:type="spellEnd"/>
      <w:r w:rsidRPr="009D78B0">
        <w:rPr>
          <w:bCs/>
        </w:rPr>
        <w:t xml:space="preserve"> Chafe, seconded by </w:t>
      </w:r>
      <w:proofErr w:type="spellStart"/>
      <w:r w:rsidRPr="009D78B0">
        <w:rPr>
          <w:bCs/>
        </w:rPr>
        <w:t>Councillor</w:t>
      </w:r>
      <w:proofErr w:type="spellEnd"/>
      <w:r w:rsidRPr="009D78B0">
        <w:rPr>
          <w:bCs/>
        </w:rPr>
        <w:t xml:space="preserve"> </w:t>
      </w:r>
      <w:r>
        <w:rPr>
          <w:bCs/>
        </w:rPr>
        <w:t>Fleming</w:t>
      </w:r>
      <w:r w:rsidRPr="009D78B0">
        <w:rPr>
          <w:bCs/>
        </w:rPr>
        <w:t>, that the following amounts be approved for municipal funding for local non-for-profits for the 202</w:t>
      </w:r>
      <w:r>
        <w:rPr>
          <w:bCs/>
        </w:rPr>
        <w:t>6</w:t>
      </w:r>
      <w:r w:rsidRPr="009D78B0">
        <w:rPr>
          <w:bCs/>
        </w:rPr>
        <w:t xml:space="preserve"> year</w:t>
      </w:r>
      <w:r>
        <w:rPr>
          <w:bCs/>
        </w:rPr>
        <w:t>, and to authorize the Director General to draft a sign required funding agreements</w:t>
      </w:r>
      <w:r w:rsidRPr="009D78B0">
        <w:rPr>
          <w:bCs/>
        </w:rPr>
        <w:t>:</w:t>
      </w:r>
    </w:p>
    <w:p w14:paraId="463717B7" w14:textId="77777777" w:rsidR="00C975ED" w:rsidRPr="009D78B0" w:rsidRDefault="00C975ED" w:rsidP="00C975ED">
      <w:pPr>
        <w:ind w:left="2160" w:right="288"/>
        <w:jc w:val="both"/>
        <w:rPr>
          <w:bCs/>
        </w:rPr>
      </w:pPr>
    </w:p>
    <w:p w14:paraId="4A959B8D" w14:textId="77777777" w:rsidR="00C975ED" w:rsidRPr="009D78B0" w:rsidRDefault="00C975ED" w:rsidP="00C975ED">
      <w:pPr>
        <w:pStyle w:val="ListParagraph"/>
        <w:numPr>
          <w:ilvl w:val="0"/>
          <w:numId w:val="13"/>
        </w:numPr>
        <w:ind w:right="288"/>
        <w:jc w:val="both"/>
        <w:rPr>
          <w:bCs/>
        </w:rPr>
      </w:pPr>
      <w:r w:rsidRPr="009D78B0">
        <w:rPr>
          <w:bCs/>
        </w:rPr>
        <w:t>Upper Pontiac Sports Complex:</w:t>
      </w:r>
      <w:r w:rsidRPr="009D78B0">
        <w:rPr>
          <w:bCs/>
        </w:rPr>
        <w:tab/>
      </w:r>
      <w:r w:rsidRPr="009D78B0">
        <w:rPr>
          <w:bCs/>
        </w:rPr>
        <w:tab/>
      </w:r>
    </w:p>
    <w:p w14:paraId="687D426B" w14:textId="77777777" w:rsidR="00C975ED" w:rsidRPr="009D78B0" w:rsidRDefault="00C975ED" w:rsidP="00C975ED">
      <w:pPr>
        <w:pStyle w:val="ListParagraph"/>
        <w:numPr>
          <w:ilvl w:val="1"/>
          <w:numId w:val="13"/>
        </w:numPr>
        <w:ind w:right="288"/>
        <w:jc w:val="both"/>
        <w:rPr>
          <w:bCs/>
        </w:rPr>
      </w:pPr>
      <w:r w:rsidRPr="009D78B0">
        <w:rPr>
          <w:bCs/>
        </w:rPr>
        <w:t xml:space="preserve">$20,000 - For regular operations </w:t>
      </w:r>
    </w:p>
    <w:p w14:paraId="2869E6AD" w14:textId="77777777" w:rsidR="00C975ED" w:rsidRPr="009D78B0" w:rsidRDefault="00C975ED" w:rsidP="00C975ED">
      <w:pPr>
        <w:pStyle w:val="ListParagraph"/>
        <w:numPr>
          <w:ilvl w:val="1"/>
          <w:numId w:val="13"/>
        </w:numPr>
        <w:ind w:right="288"/>
        <w:jc w:val="both"/>
        <w:rPr>
          <w:bCs/>
        </w:rPr>
      </w:pPr>
      <w:r w:rsidRPr="009D78B0">
        <w:rPr>
          <w:bCs/>
        </w:rPr>
        <w:t>$1,800 – For grounds maintenance</w:t>
      </w:r>
    </w:p>
    <w:p w14:paraId="01C35298" w14:textId="77777777" w:rsidR="00C975ED" w:rsidRPr="009D78B0" w:rsidRDefault="00C975ED" w:rsidP="00C975ED">
      <w:pPr>
        <w:pStyle w:val="ListParagraph"/>
        <w:ind w:left="3240" w:right="288"/>
        <w:jc w:val="both"/>
        <w:rPr>
          <w:bCs/>
        </w:rPr>
      </w:pPr>
    </w:p>
    <w:p w14:paraId="3D44393B" w14:textId="77777777" w:rsidR="00C975ED" w:rsidRPr="009D78B0" w:rsidRDefault="00C975ED" w:rsidP="00C975ED">
      <w:pPr>
        <w:pStyle w:val="ListParagraph"/>
        <w:numPr>
          <w:ilvl w:val="0"/>
          <w:numId w:val="13"/>
        </w:numPr>
        <w:ind w:right="288"/>
        <w:jc w:val="both"/>
        <w:rPr>
          <w:bCs/>
        </w:rPr>
      </w:pPr>
      <w:r w:rsidRPr="009D78B0">
        <w:rPr>
          <w:bCs/>
        </w:rPr>
        <w:t>Harrington Community Centre:</w:t>
      </w:r>
      <w:r w:rsidRPr="009D78B0">
        <w:rPr>
          <w:bCs/>
        </w:rPr>
        <w:tab/>
      </w:r>
      <w:r w:rsidRPr="009D78B0">
        <w:rPr>
          <w:bCs/>
        </w:rPr>
        <w:tab/>
        <w:t xml:space="preserve"> </w:t>
      </w:r>
    </w:p>
    <w:p w14:paraId="29DEB45D" w14:textId="475C85B3" w:rsidR="00C975ED" w:rsidRPr="009D78B0" w:rsidRDefault="00C975ED" w:rsidP="00C975ED">
      <w:pPr>
        <w:pStyle w:val="ListParagraph"/>
        <w:numPr>
          <w:ilvl w:val="1"/>
          <w:numId w:val="13"/>
        </w:numPr>
        <w:ind w:right="288"/>
        <w:jc w:val="both"/>
        <w:rPr>
          <w:bCs/>
        </w:rPr>
      </w:pPr>
      <w:r w:rsidRPr="009D78B0">
        <w:rPr>
          <w:bCs/>
        </w:rPr>
        <w:t>$</w:t>
      </w:r>
      <w:r>
        <w:rPr>
          <w:bCs/>
        </w:rPr>
        <w:t>4,570</w:t>
      </w:r>
      <w:r w:rsidRPr="009D78B0">
        <w:rPr>
          <w:bCs/>
        </w:rPr>
        <w:t>, plus in-kind snow removal -  For regular operations and tax expenses</w:t>
      </w:r>
    </w:p>
    <w:p w14:paraId="5FBA2C6C" w14:textId="77777777" w:rsidR="00C975ED" w:rsidRPr="009D78B0" w:rsidRDefault="00C975ED" w:rsidP="00C975ED">
      <w:pPr>
        <w:pStyle w:val="ListParagraph"/>
        <w:ind w:left="3240" w:right="288"/>
        <w:jc w:val="both"/>
        <w:rPr>
          <w:bCs/>
        </w:rPr>
      </w:pPr>
    </w:p>
    <w:p w14:paraId="1F749EA0" w14:textId="2E07520B" w:rsidR="00E46448" w:rsidRPr="009D78B0" w:rsidRDefault="00E46448" w:rsidP="00E46448">
      <w:pPr>
        <w:pStyle w:val="ListParagraph"/>
        <w:numPr>
          <w:ilvl w:val="0"/>
          <w:numId w:val="13"/>
        </w:numPr>
        <w:ind w:right="288"/>
        <w:jc w:val="both"/>
        <w:rPr>
          <w:bCs/>
        </w:rPr>
      </w:pPr>
      <w:r>
        <w:rPr>
          <w:bCs/>
        </w:rPr>
        <w:t>Chapeau Agricultural Society</w:t>
      </w:r>
      <w:r w:rsidRPr="009D78B0">
        <w:rPr>
          <w:bCs/>
        </w:rPr>
        <w:t>:</w:t>
      </w:r>
      <w:r w:rsidRPr="009D78B0">
        <w:rPr>
          <w:bCs/>
        </w:rPr>
        <w:tab/>
      </w:r>
      <w:r w:rsidRPr="009D78B0">
        <w:rPr>
          <w:bCs/>
        </w:rPr>
        <w:tab/>
        <w:t xml:space="preserve"> </w:t>
      </w:r>
    </w:p>
    <w:p w14:paraId="57F62C53" w14:textId="5B929971" w:rsidR="00E46448" w:rsidRPr="009D78B0" w:rsidRDefault="00E46448" w:rsidP="00E46448">
      <w:pPr>
        <w:pStyle w:val="ListParagraph"/>
        <w:numPr>
          <w:ilvl w:val="1"/>
          <w:numId w:val="13"/>
        </w:numPr>
        <w:ind w:right="288"/>
        <w:jc w:val="both"/>
        <w:rPr>
          <w:bCs/>
        </w:rPr>
      </w:pPr>
      <w:r w:rsidRPr="009D78B0">
        <w:rPr>
          <w:bCs/>
        </w:rPr>
        <w:t>$</w:t>
      </w:r>
      <w:r>
        <w:rPr>
          <w:bCs/>
        </w:rPr>
        <w:t>8</w:t>
      </w:r>
      <w:r w:rsidRPr="009D78B0">
        <w:rPr>
          <w:bCs/>
        </w:rPr>
        <w:t>,</w:t>
      </w:r>
      <w:r>
        <w:rPr>
          <w:bCs/>
        </w:rPr>
        <w:t>335</w:t>
      </w:r>
      <w:r w:rsidRPr="009D78B0">
        <w:rPr>
          <w:bCs/>
        </w:rPr>
        <w:t xml:space="preserve"> -  For regular operations and tax expenses</w:t>
      </w:r>
      <w:r>
        <w:rPr>
          <w:bCs/>
        </w:rPr>
        <w:t xml:space="preserve"> 2025+2026</w:t>
      </w:r>
    </w:p>
    <w:p w14:paraId="64E42537" w14:textId="77777777" w:rsidR="00E46448" w:rsidRDefault="00E46448" w:rsidP="00E46448">
      <w:pPr>
        <w:pStyle w:val="ListParagraph"/>
        <w:ind w:left="2520" w:right="288"/>
        <w:jc w:val="both"/>
        <w:rPr>
          <w:bCs/>
        </w:rPr>
      </w:pPr>
    </w:p>
    <w:p w14:paraId="044726DF" w14:textId="58057847" w:rsidR="00C975ED" w:rsidRPr="009D78B0" w:rsidRDefault="00C975ED" w:rsidP="00C975ED">
      <w:pPr>
        <w:pStyle w:val="ListParagraph"/>
        <w:numPr>
          <w:ilvl w:val="0"/>
          <w:numId w:val="13"/>
        </w:numPr>
        <w:ind w:right="288"/>
        <w:jc w:val="both"/>
        <w:rPr>
          <w:bCs/>
        </w:rPr>
      </w:pPr>
      <w:r w:rsidRPr="009D78B0">
        <w:rPr>
          <w:bCs/>
        </w:rPr>
        <w:t>West Pontiac Connects:</w:t>
      </w:r>
      <w:r w:rsidRPr="009D78B0">
        <w:rPr>
          <w:bCs/>
        </w:rPr>
        <w:tab/>
      </w:r>
      <w:r w:rsidRPr="009D78B0">
        <w:rPr>
          <w:bCs/>
        </w:rPr>
        <w:tab/>
      </w:r>
      <w:r w:rsidRPr="009D78B0">
        <w:rPr>
          <w:bCs/>
        </w:rPr>
        <w:tab/>
      </w:r>
    </w:p>
    <w:p w14:paraId="38AAE140" w14:textId="6EE08934" w:rsidR="00C975ED" w:rsidRPr="009D78B0" w:rsidRDefault="00C975ED" w:rsidP="00C975ED">
      <w:pPr>
        <w:pStyle w:val="ListParagraph"/>
        <w:numPr>
          <w:ilvl w:val="1"/>
          <w:numId w:val="13"/>
        </w:numPr>
        <w:ind w:right="288"/>
        <w:jc w:val="both"/>
        <w:rPr>
          <w:bCs/>
        </w:rPr>
      </w:pPr>
      <w:r w:rsidRPr="009D78B0">
        <w:rPr>
          <w:bCs/>
        </w:rPr>
        <w:t>$</w:t>
      </w:r>
      <w:r>
        <w:rPr>
          <w:bCs/>
        </w:rPr>
        <w:t>5,0</w:t>
      </w:r>
      <w:r w:rsidRPr="009D78B0">
        <w:rPr>
          <w:bCs/>
        </w:rPr>
        <w:t>00 - For support with 202</w:t>
      </w:r>
      <w:r>
        <w:rPr>
          <w:bCs/>
        </w:rPr>
        <w:t>6</w:t>
      </w:r>
      <w:r w:rsidRPr="009D78B0">
        <w:rPr>
          <w:bCs/>
        </w:rPr>
        <w:t xml:space="preserve"> </w:t>
      </w:r>
      <w:r>
        <w:rPr>
          <w:bCs/>
        </w:rPr>
        <w:t>salary and operating expenses</w:t>
      </w:r>
      <w:r w:rsidRPr="009D78B0">
        <w:rPr>
          <w:bCs/>
        </w:rPr>
        <w:t xml:space="preserve"> </w:t>
      </w:r>
    </w:p>
    <w:p w14:paraId="0E901C7C" w14:textId="77777777" w:rsidR="00C975ED" w:rsidRPr="009D78B0" w:rsidRDefault="00C975ED" w:rsidP="00C975ED">
      <w:pPr>
        <w:pStyle w:val="ListParagraph"/>
        <w:ind w:left="3240" w:right="288"/>
        <w:jc w:val="both"/>
        <w:rPr>
          <w:bCs/>
        </w:rPr>
      </w:pPr>
    </w:p>
    <w:p w14:paraId="49A1786B" w14:textId="77777777" w:rsidR="00C975ED" w:rsidRPr="009D78B0" w:rsidRDefault="00C975ED" w:rsidP="00C975ED">
      <w:pPr>
        <w:pStyle w:val="ListParagraph"/>
        <w:numPr>
          <w:ilvl w:val="0"/>
          <w:numId w:val="13"/>
        </w:numPr>
        <w:ind w:right="288"/>
        <w:jc w:val="both"/>
        <w:rPr>
          <w:bCs/>
        </w:rPr>
      </w:pPr>
      <w:r w:rsidRPr="009D78B0">
        <w:rPr>
          <w:bCs/>
        </w:rPr>
        <w:t>Allumette Island Tourism Committee:</w:t>
      </w:r>
    </w:p>
    <w:p w14:paraId="529583A0" w14:textId="1000339D" w:rsidR="00C975ED" w:rsidRPr="009D78B0" w:rsidRDefault="00C975ED" w:rsidP="00C975ED">
      <w:pPr>
        <w:pStyle w:val="ListParagraph"/>
        <w:numPr>
          <w:ilvl w:val="1"/>
          <w:numId w:val="13"/>
        </w:numPr>
        <w:ind w:right="288"/>
        <w:jc w:val="both"/>
        <w:rPr>
          <w:bCs/>
        </w:rPr>
      </w:pPr>
      <w:r w:rsidRPr="009D78B0">
        <w:rPr>
          <w:bCs/>
        </w:rPr>
        <w:t>$</w:t>
      </w:r>
      <w:r>
        <w:rPr>
          <w:bCs/>
        </w:rPr>
        <w:t>5</w:t>
      </w:r>
      <w:r w:rsidRPr="009D78B0">
        <w:rPr>
          <w:bCs/>
        </w:rPr>
        <w:t>,000 – Conditional upon the completion of improvement project</w:t>
      </w:r>
      <w:r>
        <w:rPr>
          <w:bCs/>
        </w:rPr>
        <w:t>s</w:t>
      </w:r>
      <w:r w:rsidRPr="009D78B0">
        <w:rPr>
          <w:bCs/>
        </w:rPr>
        <w:t xml:space="preserve"> in 202</w:t>
      </w:r>
      <w:r>
        <w:rPr>
          <w:bCs/>
        </w:rPr>
        <w:t>6</w:t>
      </w:r>
    </w:p>
    <w:p w14:paraId="4CE77A66" w14:textId="77777777" w:rsidR="00C975ED" w:rsidRPr="009D78B0" w:rsidRDefault="00C975ED" w:rsidP="00C975ED">
      <w:pPr>
        <w:pStyle w:val="ListParagraph"/>
        <w:ind w:left="2520" w:right="288"/>
        <w:jc w:val="both"/>
        <w:rPr>
          <w:bCs/>
        </w:rPr>
      </w:pPr>
    </w:p>
    <w:p w14:paraId="674F7CC2" w14:textId="77777777" w:rsidR="00C975ED" w:rsidRPr="009D78B0" w:rsidRDefault="00C975ED" w:rsidP="00C975ED">
      <w:pPr>
        <w:pStyle w:val="ListParagraph"/>
        <w:numPr>
          <w:ilvl w:val="0"/>
          <w:numId w:val="13"/>
        </w:numPr>
        <w:ind w:right="288"/>
        <w:jc w:val="both"/>
        <w:rPr>
          <w:bCs/>
        </w:rPr>
      </w:pPr>
      <w:r w:rsidRPr="009D78B0">
        <w:rPr>
          <w:bCs/>
        </w:rPr>
        <w:t>Chapeau Recreation Association:</w:t>
      </w:r>
    </w:p>
    <w:p w14:paraId="6F721948" w14:textId="2C8CD701" w:rsidR="00C975ED" w:rsidRPr="009D78B0" w:rsidRDefault="00C975ED" w:rsidP="00C975ED">
      <w:pPr>
        <w:pStyle w:val="ListParagraph"/>
        <w:numPr>
          <w:ilvl w:val="1"/>
          <w:numId w:val="13"/>
        </w:numPr>
        <w:ind w:right="288"/>
        <w:jc w:val="both"/>
        <w:rPr>
          <w:bCs/>
        </w:rPr>
      </w:pPr>
      <w:r w:rsidRPr="009D78B0">
        <w:rPr>
          <w:bCs/>
        </w:rPr>
        <w:t>$1</w:t>
      </w:r>
      <w:r>
        <w:rPr>
          <w:bCs/>
        </w:rPr>
        <w:t>4</w:t>
      </w:r>
      <w:r w:rsidRPr="009D78B0">
        <w:rPr>
          <w:bCs/>
        </w:rPr>
        <w:t>,</w:t>
      </w:r>
      <w:r>
        <w:rPr>
          <w:bCs/>
        </w:rPr>
        <w:t>0</w:t>
      </w:r>
      <w:r w:rsidRPr="009D78B0">
        <w:rPr>
          <w:bCs/>
        </w:rPr>
        <w:t xml:space="preserve">00 – Conditional upon the completion of the </w:t>
      </w:r>
      <w:r w:rsidR="00E46448">
        <w:rPr>
          <w:bCs/>
        </w:rPr>
        <w:t>ball</w:t>
      </w:r>
      <w:r w:rsidRPr="009D78B0">
        <w:rPr>
          <w:bCs/>
        </w:rPr>
        <w:t>field project in 202</w:t>
      </w:r>
      <w:r w:rsidR="00E46448">
        <w:rPr>
          <w:bCs/>
        </w:rPr>
        <w:t>6</w:t>
      </w:r>
    </w:p>
    <w:p w14:paraId="0740D433" w14:textId="77777777" w:rsidR="00C975ED" w:rsidRPr="009D78B0" w:rsidRDefault="00C975ED" w:rsidP="00C975ED">
      <w:pPr>
        <w:pStyle w:val="ListParagraph"/>
        <w:ind w:left="3240" w:right="288"/>
        <w:jc w:val="both"/>
        <w:rPr>
          <w:bCs/>
        </w:rPr>
      </w:pPr>
    </w:p>
    <w:p w14:paraId="5D195183" w14:textId="77777777" w:rsidR="00C975ED" w:rsidRPr="009D78B0" w:rsidRDefault="00C975ED" w:rsidP="00C975ED">
      <w:pPr>
        <w:pStyle w:val="ListParagraph"/>
        <w:numPr>
          <w:ilvl w:val="0"/>
          <w:numId w:val="13"/>
        </w:numPr>
        <w:ind w:right="288"/>
        <w:jc w:val="both"/>
        <w:rPr>
          <w:bCs/>
        </w:rPr>
      </w:pPr>
      <w:r w:rsidRPr="009D78B0">
        <w:rPr>
          <w:bCs/>
        </w:rPr>
        <w:t>Chapeau Young at Heart</w:t>
      </w:r>
    </w:p>
    <w:p w14:paraId="2F58F624" w14:textId="5913D526" w:rsidR="00C975ED" w:rsidRDefault="00C975ED" w:rsidP="00C975ED">
      <w:pPr>
        <w:pStyle w:val="ListParagraph"/>
        <w:numPr>
          <w:ilvl w:val="1"/>
          <w:numId w:val="13"/>
        </w:numPr>
        <w:ind w:right="288"/>
        <w:jc w:val="both"/>
        <w:rPr>
          <w:bCs/>
        </w:rPr>
      </w:pPr>
      <w:r w:rsidRPr="00E11714">
        <w:rPr>
          <w:bCs/>
        </w:rPr>
        <w:t>$</w:t>
      </w:r>
      <w:r w:rsidR="00E46448">
        <w:rPr>
          <w:bCs/>
        </w:rPr>
        <w:t>4,0</w:t>
      </w:r>
      <w:r w:rsidRPr="00E11714">
        <w:rPr>
          <w:bCs/>
        </w:rPr>
        <w:t>00 – For additional seniors’ programs/activities throughout the year 202</w:t>
      </w:r>
      <w:r w:rsidR="00E46448">
        <w:rPr>
          <w:bCs/>
        </w:rPr>
        <w:t>6</w:t>
      </w:r>
    </w:p>
    <w:p w14:paraId="02F797FD" w14:textId="77777777" w:rsidR="00E46448" w:rsidRDefault="00E46448" w:rsidP="00E46448">
      <w:pPr>
        <w:pStyle w:val="ListParagraph"/>
        <w:ind w:left="3240" w:right="288"/>
        <w:jc w:val="both"/>
        <w:rPr>
          <w:bCs/>
        </w:rPr>
      </w:pPr>
    </w:p>
    <w:p w14:paraId="48FB8FA8" w14:textId="684999BA" w:rsidR="00E46448" w:rsidRPr="009D78B0" w:rsidRDefault="00E46448" w:rsidP="00E46448">
      <w:pPr>
        <w:pStyle w:val="ListParagraph"/>
        <w:numPr>
          <w:ilvl w:val="0"/>
          <w:numId w:val="13"/>
        </w:numPr>
        <w:ind w:right="288"/>
        <w:jc w:val="both"/>
        <w:rPr>
          <w:bCs/>
        </w:rPr>
      </w:pPr>
      <w:r>
        <w:rPr>
          <w:bCs/>
        </w:rPr>
        <w:t>Residence Meilleur</w:t>
      </w:r>
    </w:p>
    <w:p w14:paraId="75C2F479" w14:textId="673DB439" w:rsidR="00E46448" w:rsidRPr="00E11714" w:rsidRDefault="00E46448" w:rsidP="00E46448">
      <w:pPr>
        <w:pStyle w:val="ListParagraph"/>
        <w:numPr>
          <w:ilvl w:val="1"/>
          <w:numId w:val="13"/>
        </w:numPr>
        <w:ind w:right="288"/>
        <w:jc w:val="both"/>
        <w:rPr>
          <w:bCs/>
        </w:rPr>
      </w:pPr>
      <w:r w:rsidRPr="00E11714">
        <w:rPr>
          <w:bCs/>
        </w:rPr>
        <w:t>$</w:t>
      </w:r>
      <w:r>
        <w:rPr>
          <w:bCs/>
        </w:rPr>
        <w:t>3,0</w:t>
      </w:r>
      <w:r w:rsidRPr="00E11714">
        <w:rPr>
          <w:bCs/>
        </w:rPr>
        <w:t>00 – For additional seniors’ programs/activities throughout the year 202</w:t>
      </w:r>
      <w:r>
        <w:rPr>
          <w:bCs/>
        </w:rPr>
        <w:t>6</w:t>
      </w:r>
    </w:p>
    <w:p w14:paraId="4BEBD0B4" w14:textId="77777777" w:rsidR="00E46448" w:rsidRPr="00E46448" w:rsidRDefault="00E46448" w:rsidP="00E46448">
      <w:pPr>
        <w:ind w:right="288"/>
        <w:jc w:val="both"/>
        <w:rPr>
          <w:bCs/>
        </w:rPr>
      </w:pPr>
    </w:p>
    <w:p w14:paraId="02E79DF8" w14:textId="77777777" w:rsidR="00C975ED" w:rsidRPr="009D78B0" w:rsidRDefault="00C975ED" w:rsidP="00C975ED">
      <w:pPr>
        <w:ind w:left="2160" w:right="288"/>
        <w:jc w:val="center"/>
        <w:rPr>
          <w:bCs/>
        </w:rPr>
      </w:pPr>
      <w:r w:rsidRPr="009D78B0">
        <w:rPr>
          <w:bCs/>
        </w:rPr>
        <w:t>Adopted</w:t>
      </w:r>
    </w:p>
    <w:p w14:paraId="0AA3F33C" w14:textId="77777777" w:rsidR="00C975ED" w:rsidRPr="004A2991" w:rsidRDefault="00C975ED" w:rsidP="00C975ED">
      <w:pPr>
        <w:rPr>
          <w:sz w:val="22"/>
          <w:szCs w:val="22"/>
          <w:lang w:val="en-CA"/>
        </w:rPr>
      </w:pPr>
    </w:p>
    <w:p w14:paraId="7B1D6E5C" w14:textId="77777777" w:rsidR="00E65825" w:rsidRDefault="00E65825" w:rsidP="00E65825">
      <w:pPr>
        <w:tabs>
          <w:tab w:val="left" w:pos="-1440"/>
        </w:tabs>
        <w:ind w:right="288"/>
        <w:jc w:val="both"/>
        <w:rPr>
          <w:bCs/>
        </w:rPr>
      </w:pPr>
    </w:p>
    <w:p w14:paraId="6AD03752" w14:textId="50753B8B" w:rsidR="00D353BE" w:rsidRPr="00797786" w:rsidRDefault="00D353BE" w:rsidP="00D353BE">
      <w:pPr>
        <w:tabs>
          <w:tab w:val="left" w:pos="-1440"/>
        </w:tabs>
        <w:ind w:right="288"/>
        <w:jc w:val="both"/>
        <w:rPr>
          <w:b/>
          <w:u w:val="single"/>
        </w:rPr>
      </w:pPr>
      <w:r>
        <w:rPr>
          <w:b/>
          <w:bCs/>
        </w:rPr>
        <w:tab/>
      </w:r>
      <w:r>
        <w:rPr>
          <w:b/>
          <w:bCs/>
        </w:rPr>
        <w:tab/>
      </w:r>
      <w:r>
        <w:rPr>
          <w:b/>
          <w:bCs/>
        </w:rPr>
        <w:tab/>
      </w:r>
      <w:r w:rsidRPr="00797786">
        <w:rPr>
          <w:b/>
          <w:u w:val="single"/>
        </w:rPr>
        <w:t>Revitalization</w:t>
      </w:r>
    </w:p>
    <w:p w14:paraId="50E73F39" w14:textId="77777777" w:rsidR="00D353BE" w:rsidRPr="00797786" w:rsidRDefault="00D353BE" w:rsidP="00D353BE">
      <w:pPr>
        <w:tabs>
          <w:tab w:val="left" w:pos="-1440"/>
        </w:tabs>
        <w:ind w:right="288"/>
        <w:jc w:val="both"/>
        <w:rPr>
          <w:bCs/>
          <w:sz w:val="12"/>
          <w:szCs w:val="12"/>
        </w:rPr>
      </w:pPr>
    </w:p>
    <w:p w14:paraId="5271400D" w14:textId="63646AE2" w:rsidR="00D353BE" w:rsidRDefault="00D353BE" w:rsidP="00D353BE">
      <w:pPr>
        <w:tabs>
          <w:tab w:val="left" w:pos="-1440"/>
        </w:tabs>
        <w:ind w:left="2160" w:right="288"/>
        <w:jc w:val="both"/>
        <w:rPr>
          <w:bCs/>
        </w:rPr>
      </w:pPr>
      <w:proofErr w:type="spellStart"/>
      <w:r w:rsidRPr="00797786">
        <w:rPr>
          <w:bCs/>
        </w:rPr>
        <w:t>Councillor</w:t>
      </w:r>
      <w:proofErr w:type="spellEnd"/>
      <w:r w:rsidRPr="00797786">
        <w:rPr>
          <w:bCs/>
        </w:rPr>
        <w:t xml:space="preserve"> Sallafranque, Chair of the Revitalization committee, gives a verbal report.  </w:t>
      </w:r>
    </w:p>
    <w:p w14:paraId="3F7674A1" w14:textId="77777777" w:rsidR="00C303C8" w:rsidRDefault="00C303C8" w:rsidP="00C303C8">
      <w:pPr>
        <w:tabs>
          <w:tab w:val="left" w:pos="-1440"/>
        </w:tabs>
        <w:ind w:right="288"/>
        <w:jc w:val="both"/>
        <w:rPr>
          <w:bCs/>
        </w:rPr>
      </w:pPr>
    </w:p>
    <w:p w14:paraId="055BEC1A" w14:textId="77777777" w:rsidR="000823D5" w:rsidRDefault="000823D5" w:rsidP="00797786">
      <w:pPr>
        <w:tabs>
          <w:tab w:val="left" w:pos="-1440"/>
        </w:tabs>
        <w:ind w:right="288"/>
        <w:jc w:val="both"/>
        <w:rPr>
          <w:b/>
          <w:lang w:val="en-CA"/>
        </w:rPr>
      </w:pPr>
    </w:p>
    <w:p w14:paraId="69036A3F" w14:textId="6E1A632F" w:rsidR="00797786" w:rsidRPr="00797786" w:rsidRDefault="00797786" w:rsidP="00797786">
      <w:pPr>
        <w:tabs>
          <w:tab w:val="left" w:pos="-1440"/>
        </w:tabs>
        <w:ind w:right="288"/>
        <w:jc w:val="both"/>
        <w:rPr>
          <w:b/>
          <w:u w:val="single"/>
        </w:rPr>
      </w:pPr>
      <w:r w:rsidRPr="00797786">
        <w:rPr>
          <w:b/>
          <w:lang w:val="en-CA"/>
        </w:rPr>
        <w:tab/>
      </w:r>
      <w:r w:rsidR="00D353BE">
        <w:rPr>
          <w:b/>
          <w:lang w:val="en-CA"/>
        </w:rPr>
        <w:tab/>
      </w:r>
      <w:r w:rsidR="00D353BE">
        <w:rPr>
          <w:b/>
          <w:lang w:val="en-CA"/>
        </w:rPr>
        <w:tab/>
      </w:r>
      <w:r w:rsidRPr="00797786">
        <w:rPr>
          <w:b/>
          <w:u w:val="single"/>
        </w:rPr>
        <w:t>Public Security</w:t>
      </w:r>
    </w:p>
    <w:p w14:paraId="430FD7F7" w14:textId="77777777" w:rsidR="00797786" w:rsidRPr="00797786" w:rsidRDefault="00797786" w:rsidP="00797786">
      <w:pPr>
        <w:tabs>
          <w:tab w:val="left" w:pos="-1440"/>
        </w:tabs>
        <w:ind w:right="288"/>
        <w:jc w:val="both"/>
        <w:rPr>
          <w:bCs/>
          <w:sz w:val="12"/>
          <w:szCs w:val="12"/>
        </w:rPr>
      </w:pPr>
    </w:p>
    <w:p w14:paraId="51DCF9D8" w14:textId="0EE9153A" w:rsidR="00797786" w:rsidRDefault="00797786" w:rsidP="00D353BE">
      <w:pPr>
        <w:tabs>
          <w:tab w:val="left" w:pos="-1440"/>
        </w:tabs>
        <w:ind w:left="2160" w:right="288"/>
        <w:jc w:val="both"/>
        <w:rPr>
          <w:bCs/>
        </w:rPr>
      </w:pPr>
      <w:proofErr w:type="spellStart"/>
      <w:r w:rsidRPr="00797786">
        <w:rPr>
          <w:bCs/>
        </w:rPr>
        <w:t>Councillor</w:t>
      </w:r>
      <w:proofErr w:type="spellEnd"/>
      <w:r w:rsidRPr="00797786">
        <w:rPr>
          <w:bCs/>
        </w:rPr>
        <w:t xml:space="preserve"> Fleming, Chair of the Public Security committee, gives a verbal report. </w:t>
      </w:r>
    </w:p>
    <w:p w14:paraId="097EFEE5" w14:textId="77777777" w:rsidR="00B21E16" w:rsidRDefault="00B21E16" w:rsidP="00B21E16">
      <w:pPr>
        <w:tabs>
          <w:tab w:val="left" w:pos="-1440"/>
        </w:tabs>
        <w:ind w:right="288"/>
        <w:jc w:val="both"/>
        <w:rPr>
          <w:bCs/>
        </w:rPr>
      </w:pPr>
    </w:p>
    <w:p w14:paraId="570C080B" w14:textId="67E5F89A" w:rsidR="00B21E16" w:rsidRDefault="00B21E16" w:rsidP="00B21E16">
      <w:pPr>
        <w:rPr>
          <w:lang w:val="en-CA"/>
        </w:rPr>
      </w:pPr>
      <w:r>
        <w:rPr>
          <w:lang w:val="en-CA"/>
        </w:rPr>
        <w:t>141-25/10</w:t>
      </w:r>
      <w:r>
        <w:rPr>
          <w:lang w:val="en-CA"/>
        </w:rPr>
        <w:tab/>
      </w:r>
      <w:r>
        <w:rPr>
          <w:lang w:val="en-CA"/>
        </w:rPr>
        <w:tab/>
      </w:r>
      <w:r w:rsidRPr="000B1AC4">
        <w:rPr>
          <w:i/>
          <w:iCs/>
          <w:u w:val="single"/>
          <w:lang w:val="en-CA"/>
        </w:rPr>
        <w:t>Appreciation dinner</w:t>
      </w:r>
    </w:p>
    <w:p w14:paraId="039D77F3" w14:textId="5BEA8860" w:rsidR="00B21E16" w:rsidRDefault="00B21E16" w:rsidP="00B21E16">
      <w:pPr>
        <w:ind w:left="2160"/>
        <w:jc w:val="both"/>
        <w:rPr>
          <w:lang w:val="en-CA"/>
        </w:rPr>
      </w:pPr>
      <w:r>
        <w:rPr>
          <w:lang w:val="en-CA"/>
        </w:rPr>
        <w:t>Moved by Councillor Fleming, seconded by Councillor Chafe, to approve the appreciation dinner planned for fire department members, staff and council, scheduled for November 28</w:t>
      </w:r>
      <w:r w:rsidRPr="000B1AC4">
        <w:rPr>
          <w:vertAlign w:val="superscript"/>
          <w:lang w:val="en-CA"/>
        </w:rPr>
        <w:t>th</w:t>
      </w:r>
      <w:r>
        <w:rPr>
          <w:lang w:val="en-CA"/>
        </w:rPr>
        <w:t>, 2025.</w:t>
      </w:r>
    </w:p>
    <w:p w14:paraId="4B0F529C" w14:textId="77777777" w:rsidR="00B21E16" w:rsidRDefault="00B21E16" w:rsidP="00B21E16">
      <w:pPr>
        <w:ind w:left="720" w:firstLine="720"/>
        <w:jc w:val="center"/>
        <w:rPr>
          <w:lang w:val="en-CA"/>
        </w:rPr>
      </w:pPr>
      <w:r>
        <w:rPr>
          <w:lang w:val="en-CA"/>
        </w:rPr>
        <w:t>Adopted</w:t>
      </w:r>
    </w:p>
    <w:p w14:paraId="25E10064" w14:textId="77777777" w:rsidR="00B21E16" w:rsidRDefault="00B21E16" w:rsidP="00B21E16">
      <w:pPr>
        <w:rPr>
          <w:lang w:val="en-CA"/>
        </w:rPr>
      </w:pPr>
    </w:p>
    <w:p w14:paraId="43D8CE60" w14:textId="48D6C9D6" w:rsidR="00B21E16" w:rsidRDefault="00B21E16" w:rsidP="00B21E16">
      <w:pPr>
        <w:rPr>
          <w:lang w:val="en-CA"/>
        </w:rPr>
      </w:pPr>
      <w:r>
        <w:rPr>
          <w:lang w:val="en-CA"/>
        </w:rPr>
        <w:t>142-25/10</w:t>
      </w:r>
      <w:r>
        <w:rPr>
          <w:lang w:val="en-CA"/>
        </w:rPr>
        <w:tab/>
      </w:r>
      <w:r>
        <w:rPr>
          <w:lang w:val="en-CA"/>
        </w:rPr>
        <w:tab/>
      </w:r>
      <w:r w:rsidRPr="000B1AC4">
        <w:rPr>
          <w:i/>
          <w:iCs/>
          <w:u w:val="single"/>
          <w:lang w:val="en-CA"/>
        </w:rPr>
        <w:t>Tower project – Reserve Allocation</w:t>
      </w:r>
    </w:p>
    <w:p w14:paraId="6F720EBE" w14:textId="2F5AF691" w:rsidR="00B21E16" w:rsidRDefault="00B21E16" w:rsidP="00B21E16">
      <w:pPr>
        <w:ind w:left="2160"/>
        <w:jc w:val="both"/>
        <w:rPr>
          <w:lang w:val="en-CA"/>
        </w:rPr>
      </w:pPr>
      <w:r>
        <w:rPr>
          <w:lang w:val="en-CA"/>
        </w:rPr>
        <w:t>Moved by Councillor Fleming, seconded by Councillor Adam, to allocate an additional $50,000 from the Fire Department Reserve Fund to the tower project, as discussed.</w:t>
      </w:r>
    </w:p>
    <w:p w14:paraId="05AC6F03" w14:textId="77777777" w:rsidR="00B21E16" w:rsidRDefault="00B21E16" w:rsidP="00B21E16">
      <w:pPr>
        <w:ind w:left="720" w:firstLine="720"/>
        <w:jc w:val="center"/>
        <w:rPr>
          <w:lang w:val="en-CA"/>
        </w:rPr>
      </w:pPr>
      <w:r>
        <w:rPr>
          <w:lang w:val="en-CA"/>
        </w:rPr>
        <w:t>Adopted</w:t>
      </w:r>
    </w:p>
    <w:p w14:paraId="2EE30A39" w14:textId="77777777" w:rsidR="00B21E16" w:rsidRDefault="00B21E16" w:rsidP="00B21E16">
      <w:pPr>
        <w:tabs>
          <w:tab w:val="left" w:pos="-1440"/>
        </w:tabs>
        <w:ind w:right="288"/>
        <w:jc w:val="both"/>
        <w:rPr>
          <w:bCs/>
        </w:rPr>
      </w:pPr>
    </w:p>
    <w:p w14:paraId="6B0258C7" w14:textId="77777777" w:rsidR="00A318C4" w:rsidRDefault="00A318C4" w:rsidP="00A318C4">
      <w:pPr>
        <w:tabs>
          <w:tab w:val="left" w:pos="-1440"/>
        </w:tabs>
        <w:ind w:right="288"/>
        <w:jc w:val="both"/>
        <w:rPr>
          <w:bCs/>
        </w:rPr>
      </w:pPr>
    </w:p>
    <w:p w14:paraId="43A98282" w14:textId="77777777" w:rsidR="002F61AF" w:rsidRDefault="002F61AF" w:rsidP="00797786">
      <w:pPr>
        <w:tabs>
          <w:tab w:val="left" w:pos="-1440"/>
        </w:tabs>
        <w:ind w:right="288"/>
        <w:jc w:val="both"/>
        <w:rPr>
          <w:bCs/>
          <w:lang w:val="en-CA"/>
        </w:rPr>
      </w:pPr>
    </w:p>
    <w:p w14:paraId="59AC492A" w14:textId="7323722B" w:rsidR="00797786" w:rsidRPr="00797786" w:rsidRDefault="00C303C8" w:rsidP="00797786">
      <w:pPr>
        <w:tabs>
          <w:tab w:val="left" w:pos="-1440"/>
        </w:tabs>
        <w:ind w:right="288"/>
        <w:jc w:val="both"/>
        <w:rPr>
          <w:b/>
          <w:u w:val="single"/>
        </w:rPr>
      </w:pPr>
      <w:r>
        <w:rPr>
          <w:bCs/>
          <w:lang w:val="en-CA"/>
        </w:rPr>
        <w:t xml:space="preserve"> </w:t>
      </w:r>
      <w:r w:rsidR="00797786" w:rsidRPr="00797786">
        <w:rPr>
          <w:bCs/>
          <w:lang w:val="en-CA"/>
        </w:rPr>
        <w:tab/>
      </w:r>
      <w:r w:rsidR="00D353BE">
        <w:rPr>
          <w:bCs/>
          <w:lang w:val="en-CA"/>
        </w:rPr>
        <w:tab/>
      </w:r>
      <w:r w:rsidR="00D353BE">
        <w:rPr>
          <w:bCs/>
          <w:lang w:val="en-CA"/>
        </w:rPr>
        <w:tab/>
      </w:r>
      <w:r w:rsidR="00797786" w:rsidRPr="00797786">
        <w:rPr>
          <w:b/>
          <w:u w:val="single"/>
        </w:rPr>
        <w:t>Administration</w:t>
      </w:r>
    </w:p>
    <w:p w14:paraId="417FBD95" w14:textId="77777777" w:rsidR="00797786" w:rsidRPr="00797786" w:rsidRDefault="00797786" w:rsidP="00797786">
      <w:pPr>
        <w:tabs>
          <w:tab w:val="left" w:pos="-1440"/>
        </w:tabs>
        <w:ind w:right="288"/>
        <w:jc w:val="both"/>
        <w:rPr>
          <w:bCs/>
          <w:sz w:val="12"/>
          <w:szCs w:val="12"/>
        </w:rPr>
      </w:pPr>
    </w:p>
    <w:p w14:paraId="5C98C821" w14:textId="5966EBB1" w:rsidR="00797786" w:rsidRDefault="00797786" w:rsidP="00D353BE">
      <w:pPr>
        <w:tabs>
          <w:tab w:val="left" w:pos="-1440"/>
        </w:tabs>
        <w:ind w:left="2160" w:right="288"/>
        <w:jc w:val="both"/>
        <w:rPr>
          <w:bCs/>
        </w:rPr>
      </w:pPr>
      <w:proofErr w:type="spellStart"/>
      <w:r w:rsidRPr="00797786">
        <w:rPr>
          <w:bCs/>
        </w:rPr>
        <w:t>Councillor</w:t>
      </w:r>
      <w:proofErr w:type="spellEnd"/>
      <w:r w:rsidRPr="00797786">
        <w:rPr>
          <w:bCs/>
        </w:rPr>
        <w:t xml:space="preserve"> Adam, Chair of the Administration committee, gives a verbal report.  </w:t>
      </w:r>
    </w:p>
    <w:p w14:paraId="75BD85A2" w14:textId="77777777" w:rsidR="00B21E16" w:rsidRDefault="00B21E16" w:rsidP="00B21E16">
      <w:pPr>
        <w:tabs>
          <w:tab w:val="left" w:pos="-1440"/>
        </w:tabs>
        <w:ind w:right="288"/>
        <w:jc w:val="both"/>
        <w:rPr>
          <w:bCs/>
        </w:rPr>
      </w:pPr>
    </w:p>
    <w:p w14:paraId="1983B301" w14:textId="78790C29" w:rsidR="00B21E16" w:rsidRDefault="00B21E16" w:rsidP="00B21E16">
      <w:pPr>
        <w:tabs>
          <w:tab w:val="left" w:pos="-1440"/>
        </w:tabs>
        <w:ind w:right="288"/>
        <w:jc w:val="both"/>
        <w:rPr>
          <w:bCs/>
        </w:rPr>
      </w:pPr>
      <w:r>
        <w:rPr>
          <w:bCs/>
        </w:rPr>
        <w:t>143-25/10</w:t>
      </w:r>
      <w:r>
        <w:rPr>
          <w:bCs/>
        </w:rPr>
        <w:tab/>
      </w:r>
      <w:r>
        <w:rPr>
          <w:bCs/>
        </w:rPr>
        <w:tab/>
      </w:r>
      <w:r w:rsidRPr="00B21E16">
        <w:rPr>
          <w:bCs/>
          <w:i/>
          <w:iCs/>
          <w:u w:val="single"/>
        </w:rPr>
        <w:t>Request to DGEQ for alternative voting and communication methods</w:t>
      </w:r>
    </w:p>
    <w:p w14:paraId="3149CF2D" w14:textId="77777777" w:rsidR="00B21E16" w:rsidRDefault="00B21E16" w:rsidP="00B21E16">
      <w:pPr>
        <w:tabs>
          <w:tab w:val="left" w:pos="-1440"/>
        </w:tabs>
        <w:ind w:right="288"/>
        <w:jc w:val="both"/>
        <w:rPr>
          <w:bCs/>
        </w:rPr>
      </w:pPr>
    </w:p>
    <w:p w14:paraId="61DAEB28" w14:textId="51BD1004" w:rsidR="00B21E16" w:rsidRPr="00B21E16" w:rsidRDefault="00B21E16" w:rsidP="00B21E16">
      <w:pPr>
        <w:tabs>
          <w:tab w:val="left" w:pos="-1440"/>
        </w:tabs>
        <w:ind w:left="3600" w:right="288" w:hanging="1440"/>
        <w:jc w:val="both"/>
        <w:rPr>
          <w:lang w:val="en-CA"/>
        </w:rPr>
      </w:pPr>
      <w:r w:rsidRPr="00B21E16">
        <w:rPr>
          <w:lang w:val="en-CA"/>
        </w:rPr>
        <w:t xml:space="preserve">WHEREAS </w:t>
      </w:r>
      <w:r>
        <w:rPr>
          <w:lang w:val="en-CA"/>
        </w:rPr>
        <w:tab/>
      </w:r>
      <w:r w:rsidRPr="00B21E16">
        <w:rPr>
          <w:lang w:val="en-CA"/>
        </w:rPr>
        <w:t xml:space="preserve">the Municipality must communicate required election notices and vote-by-mail materials within the timelines set by the </w:t>
      </w:r>
      <w:r w:rsidRPr="00B21E16">
        <w:rPr>
          <w:i/>
          <w:iCs/>
          <w:lang w:val="en-CA"/>
        </w:rPr>
        <w:t xml:space="preserve">Loi sur les </w:t>
      </w:r>
      <w:proofErr w:type="spellStart"/>
      <w:r w:rsidRPr="00B21E16">
        <w:rPr>
          <w:i/>
          <w:iCs/>
          <w:lang w:val="en-CA"/>
        </w:rPr>
        <w:t>élections</w:t>
      </w:r>
      <w:proofErr w:type="spellEnd"/>
      <w:r w:rsidRPr="00B21E16">
        <w:rPr>
          <w:i/>
          <w:iCs/>
          <w:lang w:val="en-CA"/>
        </w:rPr>
        <w:t xml:space="preserve"> et les </w:t>
      </w:r>
      <w:proofErr w:type="spellStart"/>
      <w:r w:rsidRPr="00B21E16">
        <w:rPr>
          <w:i/>
          <w:iCs/>
          <w:lang w:val="en-CA"/>
        </w:rPr>
        <w:t>référendums</w:t>
      </w:r>
      <w:proofErr w:type="spellEnd"/>
      <w:r w:rsidRPr="00B21E16">
        <w:rPr>
          <w:i/>
          <w:iCs/>
          <w:lang w:val="en-CA"/>
        </w:rPr>
        <w:t xml:space="preserve"> dans les </w:t>
      </w:r>
      <w:proofErr w:type="spellStart"/>
      <w:r w:rsidRPr="00B21E16">
        <w:rPr>
          <w:i/>
          <w:iCs/>
          <w:lang w:val="en-CA"/>
        </w:rPr>
        <w:t>municipalités</w:t>
      </w:r>
      <w:proofErr w:type="spellEnd"/>
      <w:r w:rsidRPr="00B21E16">
        <w:rPr>
          <w:lang w:val="en-CA"/>
        </w:rPr>
        <w:t xml:space="preserve"> (LERM);</w:t>
      </w:r>
    </w:p>
    <w:p w14:paraId="267C48D5" w14:textId="5D1C5965" w:rsidR="00B21E16" w:rsidRPr="00B21E16" w:rsidRDefault="00B21E16" w:rsidP="00B21E16">
      <w:pPr>
        <w:tabs>
          <w:tab w:val="left" w:pos="-1440"/>
        </w:tabs>
        <w:ind w:left="3600" w:right="288" w:hanging="1440"/>
        <w:jc w:val="both"/>
        <w:rPr>
          <w:lang w:val="en-CA"/>
        </w:rPr>
      </w:pPr>
      <w:r w:rsidRPr="00B21E16">
        <w:rPr>
          <w:lang w:val="en-CA"/>
        </w:rPr>
        <w:t xml:space="preserve">WHEREAS </w:t>
      </w:r>
      <w:r>
        <w:rPr>
          <w:lang w:val="en-CA"/>
        </w:rPr>
        <w:tab/>
      </w:r>
      <w:r w:rsidRPr="00B21E16">
        <w:rPr>
          <w:lang w:val="en-CA"/>
        </w:rPr>
        <w:t>the Canada Post strike jeopardizes the timely delivery of these documents and may prevent electors from receiving or returning essential election materials;</w:t>
      </w:r>
    </w:p>
    <w:p w14:paraId="0902CB0E" w14:textId="239E5FC5" w:rsidR="00B21E16" w:rsidRPr="00B21E16" w:rsidRDefault="00B21E16" w:rsidP="00B21E16">
      <w:pPr>
        <w:tabs>
          <w:tab w:val="left" w:pos="-1440"/>
        </w:tabs>
        <w:ind w:left="3600" w:right="288" w:hanging="1440"/>
        <w:jc w:val="both"/>
        <w:rPr>
          <w:lang w:val="en-CA"/>
        </w:rPr>
      </w:pPr>
      <w:r w:rsidRPr="00B21E16">
        <w:rPr>
          <w:lang w:val="en-CA"/>
        </w:rPr>
        <w:t xml:space="preserve">WHEREAS </w:t>
      </w:r>
      <w:r>
        <w:rPr>
          <w:lang w:val="en-CA"/>
        </w:rPr>
        <w:tab/>
      </w:r>
      <w:r w:rsidRPr="00B21E16">
        <w:rPr>
          <w:lang w:val="en-CA"/>
        </w:rPr>
        <w:t>the Chief Electoral Officer of Québec (DGEQ) may issue directives or temporary authorizations in exceptional circumstances to ensure accessibility, integrity, and continuity of the electoral process;</w:t>
      </w:r>
    </w:p>
    <w:p w14:paraId="4B3489FD" w14:textId="0DCCC782" w:rsidR="00B21E16" w:rsidRDefault="00B21E16" w:rsidP="00AD59D0">
      <w:pPr>
        <w:tabs>
          <w:tab w:val="left" w:pos="-1440"/>
        </w:tabs>
        <w:ind w:left="3600" w:right="288" w:hanging="1440"/>
        <w:jc w:val="both"/>
        <w:rPr>
          <w:lang w:val="en-CA"/>
        </w:rPr>
      </w:pPr>
      <w:r w:rsidRPr="00B21E16">
        <w:rPr>
          <w:lang w:val="en-CA"/>
        </w:rPr>
        <w:t xml:space="preserve">WHEREAS </w:t>
      </w:r>
      <w:r>
        <w:rPr>
          <w:lang w:val="en-CA"/>
        </w:rPr>
        <w:tab/>
      </w:r>
      <w:r w:rsidRPr="00B21E16">
        <w:rPr>
          <w:lang w:val="en-CA"/>
        </w:rPr>
        <w:t>the use of alternative communication and ballot-return methods—such as email, fax, secure municipal drop boxes, courier services, or other electronic means—may compensate for the interruption of postal services;</w:t>
      </w:r>
    </w:p>
    <w:p w14:paraId="3DDABBDE" w14:textId="54D9F104" w:rsidR="00AD59D0" w:rsidRDefault="00AD59D0" w:rsidP="00AD59D0">
      <w:pPr>
        <w:tabs>
          <w:tab w:val="left" w:pos="-1440"/>
        </w:tabs>
        <w:ind w:left="2160" w:right="288" w:hanging="1440"/>
        <w:jc w:val="both"/>
      </w:pPr>
      <w:r>
        <w:rPr>
          <w:lang w:val="en-CA"/>
        </w:rPr>
        <w:tab/>
        <w:t xml:space="preserve">Therefore, it is moved by Councillor McGuire, seconded by Councillor Adam, to </w:t>
      </w:r>
      <w:r w:rsidRPr="00AD59D0">
        <w:t xml:space="preserve">formally request that the DGEQ authorize, on an exceptional basis, the use of alternative methods both to communicate required election information and to allow electors to return vote-by-mail materials, and further mandate the Returning Officer and Director General to transmit this resolution immediately and implement any directives issued </w:t>
      </w:r>
      <w:r>
        <w:t>if applicable</w:t>
      </w:r>
      <w:r w:rsidRPr="00AD59D0">
        <w:t>.</w:t>
      </w:r>
    </w:p>
    <w:p w14:paraId="47427EF0" w14:textId="1607A81A" w:rsidR="00AD59D0" w:rsidRPr="00B21E16" w:rsidRDefault="00AD59D0" w:rsidP="00AD59D0">
      <w:pPr>
        <w:tabs>
          <w:tab w:val="left" w:pos="-1440"/>
        </w:tabs>
        <w:ind w:left="2160" w:right="288" w:hanging="1440"/>
        <w:jc w:val="center"/>
      </w:pPr>
      <w:r>
        <w:tab/>
        <w:t>Adopted</w:t>
      </w:r>
    </w:p>
    <w:p w14:paraId="7C82D6DB" w14:textId="399E87B3" w:rsidR="00B21E16" w:rsidRDefault="00B21E16" w:rsidP="00B21E16">
      <w:pPr>
        <w:tabs>
          <w:tab w:val="left" w:pos="-1440"/>
        </w:tabs>
        <w:ind w:right="288"/>
        <w:jc w:val="both"/>
        <w:rPr>
          <w:bCs/>
        </w:rPr>
      </w:pPr>
    </w:p>
    <w:p w14:paraId="5E95CD72" w14:textId="77777777" w:rsidR="00C303C8" w:rsidRDefault="00C303C8" w:rsidP="00C303C8">
      <w:pPr>
        <w:tabs>
          <w:tab w:val="left" w:pos="-1440"/>
        </w:tabs>
        <w:ind w:right="288"/>
        <w:jc w:val="both"/>
        <w:rPr>
          <w:bCs/>
        </w:rPr>
      </w:pPr>
    </w:p>
    <w:p w14:paraId="7F0BD566" w14:textId="77777777" w:rsidR="00341149" w:rsidRDefault="00341149" w:rsidP="00D353BE">
      <w:pPr>
        <w:tabs>
          <w:tab w:val="left" w:pos="-1440"/>
        </w:tabs>
        <w:ind w:left="1440" w:right="288"/>
        <w:jc w:val="both"/>
        <w:rPr>
          <w:bCs/>
        </w:rPr>
      </w:pPr>
    </w:p>
    <w:bookmarkEnd w:id="0"/>
    <w:p w14:paraId="141591BD" w14:textId="2B093050" w:rsidR="00DB04CA" w:rsidRPr="00612353" w:rsidRDefault="00867FA1" w:rsidP="00E0640D">
      <w:pPr>
        <w:tabs>
          <w:tab w:val="left" w:pos="-1440"/>
        </w:tabs>
        <w:spacing w:after="120"/>
        <w:ind w:left="2160" w:right="288"/>
        <w:contextualSpacing/>
        <w:jc w:val="both"/>
        <w:rPr>
          <w:b/>
          <w:bCs/>
          <w:u w:val="single"/>
          <w:lang w:val="en-GB"/>
        </w:rPr>
      </w:pPr>
      <w:r>
        <w:rPr>
          <w:b/>
          <w:bCs/>
          <w:lang w:val="en-GB"/>
        </w:rPr>
        <w:t>1</w:t>
      </w:r>
      <w:r w:rsidR="000430BB">
        <w:rPr>
          <w:b/>
          <w:bCs/>
          <w:lang w:val="en-GB"/>
        </w:rPr>
        <w:t>1</w:t>
      </w:r>
      <w:r w:rsidR="00FA4952" w:rsidRPr="00612353">
        <w:rPr>
          <w:b/>
          <w:bCs/>
          <w:lang w:val="en-GB"/>
        </w:rPr>
        <w:t>.</w:t>
      </w:r>
      <w:r w:rsidR="00FA4952" w:rsidRPr="00612353">
        <w:rPr>
          <w:b/>
          <w:bCs/>
          <w:lang w:val="en-GB"/>
        </w:rPr>
        <w:tab/>
      </w:r>
      <w:r>
        <w:rPr>
          <w:b/>
          <w:bCs/>
          <w:u w:val="single"/>
          <w:lang w:val="en-GB"/>
        </w:rPr>
        <w:t>Review</w:t>
      </w:r>
      <w:r w:rsidR="00FA4952" w:rsidRPr="00612353">
        <w:rPr>
          <w:b/>
          <w:bCs/>
          <w:u w:val="single"/>
          <w:lang w:val="en-GB"/>
        </w:rPr>
        <w:t xml:space="preserve"> of </w:t>
      </w:r>
      <w:r>
        <w:rPr>
          <w:b/>
          <w:bCs/>
          <w:u w:val="single"/>
          <w:lang w:val="en-GB"/>
        </w:rPr>
        <w:t>monthly payables</w:t>
      </w:r>
    </w:p>
    <w:p w14:paraId="4E0B4EBE" w14:textId="6CA1E930" w:rsidR="00B41E48" w:rsidRPr="00625873" w:rsidRDefault="00B41E48" w:rsidP="00844C23">
      <w:pPr>
        <w:tabs>
          <w:tab w:val="left" w:pos="-1440"/>
        </w:tabs>
        <w:ind w:left="2131" w:right="288"/>
        <w:jc w:val="both"/>
        <w:rPr>
          <w:b/>
          <w:bCs/>
          <w:sz w:val="12"/>
          <w:szCs w:val="12"/>
          <w:lang w:val="en-GB"/>
        </w:rPr>
      </w:pPr>
    </w:p>
    <w:p w14:paraId="1A7BB527" w14:textId="279E35FA" w:rsidR="00867FA1" w:rsidRDefault="00867FA1" w:rsidP="00844C23">
      <w:pPr>
        <w:tabs>
          <w:tab w:val="left" w:pos="-1440"/>
        </w:tabs>
        <w:ind w:left="2131" w:right="288"/>
        <w:jc w:val="both"/>
        <w:rPr>
          <w:lang w:val="en-GB"/>
        </w:rPr>
      </w:pPr>
      <w:r w:rsidRPr="00867FA1">
        <w:rPr>
          <w:lang w:val="en-GB"/>
        </w:rPr>
        <w:t>The list of accounts payables for the month of</w:t>
      </w:r>
      <w:r w:rsidR="003D4253">
        <w:rPr>
          <w:lang w:val="en-GB"/>
        </w:rPr>
        <w:t xml:space="preserve"> </w:t>
      </w:r>
      <w:r w:rsidR="00AD59D0">
        <w:rPr>
          <w:lang w:val="en-GB"/>
        </w:rPr>
        <w:t xml:space="preserve">September </w:t>
      </w:r>
      <w:r w:rsidR="006A18AE">
        <w:rPr>
          <w:lang w:val="en-GB"/>
        </w:rPr>
        <w:t>is reviewed.</w:t>
      </w:r>
    </w:p>
    <w:p w14:paraId="64B3C201" w14:textId="77777777" w:rsidR="006A18AE" w:rsidRPr="00867FA1" w:rsidRDefault="006A18AE" w:rsidP="00844C23">
      <w:pPr>
        <w:tabs>
          <w:tab w:val="left" w:pos="-1440"/>
        </w:tabs>
        <w:ind w:left="2131" w:right="288"/>
        <w:jc w:val="both"/>
        <w:rPr>
          <w:lang w:val="en-GB"/>
        </w:rPr>
      </w:pPr>
    </w:p>
    <w:p w14:paraId="1CF20B42" w14:textId="77777777" w:rsidR="005912C1" w:rsidRDefault="005912C1" w:rsidP="00844C23">
      <w:pPr>
        <w:tabs>
          <w:tab w:val="left" w:pos="-1440"/>
        </w:tabs>
        <w:ind w:left="2131" w:right="288"/>
        <w:jc w:val="both"/>
        <w:rPr>
          <w:b/>
          <w:bCs/>
          <w:lang w:val="en-GB"/>
        </w:rPr>
      </w:pPr>
    </w:p>
    <w:p w14:paraId="6AFB8D2A" w14:textId="50F20A0F"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0430BB">
        <w:rPr>
          <w:b/>
          <w:bCs/>
          <w:lang w:val="en-GB"/>
        </w:rPr>
        <w:t>2</w:t>
      </w:r>
      <w:r w:rsidRPr="00612353">
        <w:rPr>
          <w:b/>
          <w:bCs/>
          <w:lang w:val="en-GB"/>
        </w:rPr>
        <w:t>.</w:t>
      </w:r>
      <w:r w:rsidRPr="00612353">
        <w:rPr>
          <w:b/>
          <w:bCs/>
          <w:lang w:val="en-GB"/>
        </w:rPr>
        <w:tab/>
      </w:r>
      <w:r w:rsidRPr="00612353">
        <w:rPr>
          <w:b/>
          <w:bCs/>
          <w:u w:val="single"/>
          <w:lang w:val="en-GB"/>
        </w:rPr>
        <w:t>Questions from the public</w:t>
      </w:r>
    </w:p>
    <w:p w14:paraId="0A632A73" w14:textId="632C169C" w:rsidR="0082459B" w:rsidRDefault="00AD59D0" w:rsidP="0082459B">
      <w:pPr>
        <w:tabs>
          <w:tab w:val="left" w:pos="-1440"/>
        </w:tabs>
        <w:ind w:left="2160" w:right="288"/>
        <w:jc w:val="both"/>
      </w:pPr>
      <w:r>
        <w:t>None.</w:t>
      </w:r>
    </w:p>
    <w:p w14:paraId="71933D90" w14:textId="19603AEC" w:rsidR="005912C1" w:rsidRPr="0082459B" w:rsidRDefault="005912C1" w:rsidP="00A318C4">
      <w:pPr>
        <w:tabs>
          <w:tab w:val="left" w:pos="-1440"/>
        </w:tabs>
        <w:ind w:right="288"/>
        <w:jc w:val="both"/>
        <w:rPr>
          <w:bCs/>
        </w:rPr>
      </w:pPr>
    </w:p>
    <w:p w14:paraId="01523D9F" w14:textId="3ACAC008" w:rsidR="002B1A56" w:rsidRDefault="002B1A56" w:rsidP="005F1D28">
      <w:pPr>
        <w:tabs>
          <w:tab w:val="left" w:pos="-1440"/>
        </w:tabs>
        <w:ind w:right="288"/>
        <w:jc w:val="both"/>
        <w:rPr>
          <w:bCs/>
          <w:lang w:val="en-GB"/>
        </w:rPr>
      </w:pPr>
    </w:p>
    <w:p w14:paraId="36DFAA5A" w14:textId="175401C2" w:rsidR="0065477D" w:rsidRPr="00DE3242" w:rsidRDefault="005912C1" w:rsidP="00130809">
      <w:pPr>
        <w:tabs>
          <w:tab w:val="left" w:pos="-1440"/>
        </w:tabs>
        <w:ind w:right="288"/>
        <w:jc w:val="both"/>
        <w:rPr>
          <w:b/>
          <w:bCs/>
          <w:u w:val="single"/>
          <w:lang w:val="en-CA"/>
        </w:rPr>
      </w:pPr>
      <w:r>
        <w:rPr>
          <w:bCs/>
          <w:lang w:val="en-GB"/>
        </w:rPr>
        <w:lastRenderedPageBreak/>
        <w:tab/>
      </w:r>
      <w:r>
        <w:rPr>
          <w:bCs/>
          <w:lang w:val="en-GB"/>
        </w:rPr>
        <w:tab/>
      </w:r>
      <w:r w:rsidR="008E1797" w:rsidRPr="00322F0A">
        <w:tab/>
      </w:r>
      <w:r w:rsidR="0065477D" w:rsidRPr="00DE3242">
        <w:rPr>
          <w:b/>
          <w:bCs/>
          <w:lang w:val="en-CA"/>
        </w:rPr>
        <w:t>1</w:t>
      </w:r>
      <w:r w:rsidR="000430BB" w:rsidRPr="00DE3242">
        <w:rPr>
          <w:b/>
          <w:bCs/>
          <w:lang w:val="en-CA"/>
        </w:rPr>
        <w:t>3</w:t>
      </w:r>
      <w:r w:rsidR="0065477D" w:rsidRPr="00DE3242">
        <w:rPr>
          <w:b/>
          <w:bCs/>
          <w:lang w:val="en-CA"/>
        </w:rPr>
        <w:t>.</w:t>
      </w:r>
      <w:r w:rsidR="0065477D" w:rsidRPr="00DE3242">
        <w:rPr>
          <w:b/>
          <w:bCs/>
          <w:lang w:val="en-CA"/>
        </w:rPr>
        <w:tab/>
      </w:r>
      <w:r w:rsidR="0065477D" w:rsidRPr="00DE3242">
        <w:rPr>
          <w:b/>
          <w:bCs/>
          <w:u w:val="single"/>
          <w:lang w:val="en-CA"/>
        </w:rPr>
        <w:t>Varia</w:t>
      </w:r>
    </w:p>
    <w:p w14:paraId="31F66BB5" w14:textId="77777777" w:rsidR="00D76C1C" w:rsidRDefault="00D76C1C" w:rsidP="00130809">
      <w:pPr>
        <w:tabs>
          <w:tab w:val="left" w:pos="-1440"/>
        </w:tabs>
        <w:ind w:right="288"/>
        <w:jc w:val="both"/>
        <w:rPr>
          <w:lang w:val="en-CA"/>
        </w:rPr>
      </w:pPr>
    </w:p>
    <w:p w14:paraId="08C6EAB8" w14:textId="7C7F1285" w:rsidR="0061167E" w:rsidRDefault="00130809" w:rsidP="00130809">
      <w:pPr>
        <w:tabs>
          <w:tab w:val="left" w:pos="-1440"/>
        </w:tabs>
        <w:ind w:right="288"/>
        <w:jc w:val="both"/>
        <w:rPr>
          <w:lang w:val="en-CA"/>
        </w:rPr>
      </w:pPr>
      <w:r>
        <w:rPr>
          <w:lang w:val="en-CA"/>
        </w:rPr>
        <w:t>144-25/10</w:t>
      </w:r>
      <w:r>
        <w:rPr>
          <w:lang w:val="en-CA"/>
        </w:rPr>
        <w:tab/>
      </w:r>
      <w:r>
        <w:rPr>
          <w:lang w:val="en-CA"/>
        </w:rPr>
        <w:tab/>
      </w:r>
      <w:r w:rsidRPr="00130809">
        <w:rPr>
          <w:i/>
          <w:iCs/>
          <w:u w:val="single"/>
          <w:lang w:val="en-CA"/>
        </w:rPr>
        <w:t>Sale of cut timber</w:t>
      </w:r>
    </w:p>
    <w:p w14:paraId="7FDAB709" w14:textId="0AD5D7DA" w:rsidR="00130809" w:rsidRDefault="00130809" w:rsidP="00130809">
      <w:pPr>
        <w:tabs>
          <w:tab w:val="left" w:pos="-1440"/>
        </w:tabs>
        <w:ind w:left="2160" w:right="288"/>
        <w:jc w:val="both"/>
        <w:rPr>
          <w:lang w:val="en-CA"/>
        </w:rPr>
      </w:pPr>
      <w:r>
        <w:rPr>
          <w:lang w:val="en-CA"/>
        </w:rPr>
        <w:t>Moved by Councillor Sallafranque, seconded by Councillor Chafe, to proceed with the sale of the cut trees, timber at the municipal pit, by way of public bid; and to authorize the Director General to finalize the sale with the highest bidder.</w:t>
      </w:r>
    </w:p>
    <w:p w14:paraId="1DE3FBCC" w14:textId="51CDA4E3" w:rsidR="0082459B" w:rsidRDefault="00130809" w:rsidP="00130809">
      <w:pPr>
        <w:tabs>
          <w:tab w:val="left" w:pos="-1440"/>
        </w:tabs>
        <w:ind w:left="2160" w:right="288"/>
        <w:jc w:val="center"/>
        <w:rPr>
          <w:lang w:val="fr-CA"/>
        </w:rPr>
      </w:pPr>
      <w:proofErr w:type="spellStart"/>
      <w:r w:rsidRPr="00513608">
        <w:rPr>
          <w:lang w:val="fr-CA"/>
        </w:rPr>
        <w:t>Adopted</w:t>
      </w:r>
      <w:proofErr w:type="spellEnd"/>
    </w:p>
    <w:p w14:paraId="0F15C5A8" w14:textId="77777777" w:rsidR="00D76C1C" w:rsidRDefault="00D76C1C" w:rsidP="00D76C1C">
      <w:pPr>
        <w:tabs>
          <w:tab w:val="left" w:pos="-1440"/>
        </w:tabs>
        <w:ind w:right="288"/>
        <w:rPr>
          <w:lang w:val="fr-CA"/>
        </w:rPr>
      </w:pPr>
    </w:p>
    <w:p w14:paraId="6285A2FF" w14:textId="77777777" w:rsidR="00D76C1C" w:rsidRDefault="00D76C1C" w:rsidP="00D76C1C">
      <w:pPr>
        <w:tabs>
          <w:tab w:val="left" w:pos="-1440"/>
        </w:tabs>
        <w:ind w:right="288"/>
        <w:rPr>
          <w:lang w:val="fr-CA"/>
        </w:rPr>
      </w:pPr>
    </w:p>
    <w:p w14:paraId="60D5348A" w14:textId="41514C11" w:rsidR="00D76C1C" w:rsidRPr="00D76C1C" w:rsidRDefault="00D76C1C" w:rsidP="00D76C1C">
      <w:pPr>
        <w:tabs>
          <w:tab w:val="left" w:pos="-1440"/>
        </w:tabs>
        <w:ind w:right="288"/>
        <w:jc w:val="both"/>
        <w:rPr>
          <w:lang w:val="en-CA"/>
        </w:rPr>
      </w:pPr>
      <w:r w:rsidRPr="00D76C1C">
        <w:rPr>
          <w:lang w:val="en-CA"/>
        </w:rPr>
        <w:t>145-25/10</w:t>
      </w:r>
      <w:r>
        <w:rPr>
          <w:lang w:val="en-CA"/>
        </w:rPr>
        <w:tab/>
      </w:r>
      <w:r>
        <w:rPr>
          <w:lang w:val="en-CA"/>
        </w:rPr>
        <w:tab/>
      </w:r>
      <w:r w:rsidRPr="00D76C1C">
        <w:rPr>
          <w:i/>
          <w:iCs/>
          <w:u w:val="single"/>
          <w:lang w:val="en-CA"/>
        </w:rPr>
        <w:t>Local Roads Assistance Program (PAVL) – Maintenance</w:t>
      </w:r>
    </w:p>
    <w:p w14:paraId="6E4D6FDE" w14:textId="7AC6FE9F" w:rsidR="00D76C1C" w:rsidRPr="00D76C1C" w:rsidRDefault="00D76C1C" w:rsidP="00D76C1C">
      <w:pPr>
        <w:tabs>
          <w:tab w:val="left" w:pos="-1440"/>
        </w:tabs>
        <w:ind w:left="2880" w:right="288" w:hanging="720"/>
        <w:jc w:val="both"/>
        <w:rPr>
          <w:lang w:val="en-CA"/>
        </w:rPr>
      </w:pPr>
      <w:r w:rsidRPr="00D76C1C">
        <w:rPr>
          <w:lang w:val="en-CA"/>
        </w:rPr>
        <w:t xml:space="preserve">WHEREAS </w:t>
      </w:r>
      <w:r>
        <w:rPr>
          <w:lang w:val="en-CA"/>
        </w:rPr>
        <w:tab/>
      </w:r>
      <w:r w:rsidRPr="00D76C1C">
        <w:rPr>
          <w:lang w:val="en-CA"/>
        </w:rPr>
        <w:t xml:space="preserve">the Municipality is a beneficiary of the </w:t>
      </w:r>
      <w:r w:rsidRPr="00D76C1C">
        <w:rPr>
          <w:i/>
          <w:iCs/>
          <w:lang w:val="en-CA"/>
        </w:rPr>
        <w:t>Local Roads Assistance Program (PAVL)</w:t>
      </w:r>
      <w:r w:rsidRPr="00D76C1C">
        <w:rPr>
          <w:lang w:val="en-CA"/>
        </w:rPr>
        <w:t xml:space="preserve">, Maintenance component, as defined by the </w:t>
      </w:r>
      <w:r w:rsidRPr="00D76C1C">
        <w:rPr>
          <w:i/>
          <w:iCs/>
          <w:lang w:val="en-CA"/>
        </w:rPr>
        <w:t xml:space="preserve">Ministère des Transports et de la </w:t>
      </w:r>
      <w:proofErr w:type="spellStart"/>
      <w:r w:rsidRPr="00D76C1C">
        <w:rPr>
          <w:i/>
          <w:iCs/>
          <w:lang w:val="en-CA"/>
        </w:rPr>
        <w:t>Mobilité</w:t>
      </w:r>
      <w:proofErr w:type="spellEnd"/>
      <w:r w:rsidRPr="00D76C1C">
        <w:rPr>
          <w:i/>
          <w:iCs/>
          <w:lang w:val="en-CA"/>
        </w:rPr>
        <w:t xml:space="preserve"> durable</w:t>
      </w:r>
      <w:r w:rsidRPr="00D76C1C">
        <w:rPr>
          <w:lang w:val="en-CA"/>
        </w:rPr>
        <w:t>;</w:t>
      </w:r>
    </w:p>
    <w:p w14:paraId="2BC97A68" w14:textId="3F231432" w:rsidR="00D76C1C" w:rsidRPr="00D76C1C" w:rsidRDefault="00D76C1C" w:rsidP="00D76C1C">
      <w:pPr>
        <w:tabs>
          <w:tab w:val="left" w:pos="-1440"/>
        </w:tabs>
        <w:ind w:left="2880" w:right="288" w:hanging="720"/>
        <w:jc w:val="both"/>
        <w:rPr>
          <w:lang w:val="en-CA"/>
        </w:rPr>
      </w:pPr>
      <w:r w:rsidRPr="00D76C1C">
        <w:rPr>
          <w:lang w:val="en-CA"/>
        </w:rPr>
        <w:t xml:space="preserve">WHEREAS </w:t>
      </w:r>
      <w:r>
        <w:rPr>
          <w:lang w:val="en-CA"/>
        </w:rPr>
        <w:tab/>
      </w:r>
      <w:r w:rsidRPr="00D76C1C">
        <w:rPr>
          <w:lang w:val="en-CA"/>
        </w:rPr>
        <w:t>during the period covered, the Municipality carried out routine, preventive and remedial maintenance work on its local road network for Level 1 and Level 2 roads, in accordance with the terms and conditions of the program;</w:t>
      </w:r>
    </w:p>
    <w:p w14:paraId="6B69AAD7" w14:textId="611E9934" w:rsidR="00D76C1C" w:rsidRPr="00D76C1C" w:rsidRDefault="00D76C1C" w:rsidP="00D76C1C">
      <w:pPr>
        <w:tabs>
          <w:tab w:val="left" w:pos="-1440"/>
        </w:tabs>
        <w:ind w:left="2880" w:right="288" w:hanging="720"/>
        <w:jc w:val="both"/>
        <w:rPr>
          <w:lang w:val="en-CA"/>
        </w:rPr>
      </w:pPr>
      <w:r w:rsidRPr="00D76C1C">
        <w:rPr>
          <w:lang w:val="en-CA"/>
        </w:rPr>
        <w:t xml:space="preserve">WHEREAS </w:t>
      </w:r>
      <w:r>
        <w:rPr>
          <w:lang w:val="en-CA"/>
        </w:rPr>
        <w:tab/>
      </w:r>
      <w:r w:rsidRPr="00D76C1C">
        <w:rPr>
          <w:lang w:val="en-CA"/>
        </w:rPr>
        <w:t>the program requires that, upon completion of the work, the beneficiary submit a final report accompanied by the supporting documentation;</w:t>
      </w:r>
    </w:p>
    <w:p w14:paraId="4FCBE9BF" w14:textId="1C57644D" w:rsidR="00D76C1C" w:rsidRPr="00D76C1C" w:rsidRDefault="00D76C1C" w:rsidP="00D76C1C">
      <w:pPr>
        <w:tabs>
          <w:tab w:val="left" w:pos="-1440"/>
        </w:tabs>
        <w:ind w:left="1440" w:right="288"/>
        <w:jc w:val="both"/>
        <w:rPr>
          <w:lang w:val="en-CA"/>
        </w:rPr>
      </w:pPr>
      <w:r w:rsidRPr="00D76C1C">
        <w:rPr>
          <w:lang w:val="en-CA"/>
        </w:rPr>
        <w:t>THEREFORE, it is moved by Councillor Schryer, seconded by Councillor Adam, and resolved</w:t>
      </w:r>
      <w:r>
        <w:rPr>
          <w:lang w:val="en-CA"/>
        </w:rPr>
        <w:t xml:space="preserve"> that</w:t>
      </w:r>
      <w:r w:rsidRPr="00D76C1C">
        <w:rPr>
          <w:lang w:val="en-CA"/>
        </w:rPr>
        <w:t>:</w:t>
      </w:r>
    </w:p>
    <w:p w14:paraId="5CD3371A" w14:textId="6B9F8872" w:rsidR="00D76C1C" w:rsidRPr="00D76C1C" w:rsidRDefault="00D76C1C" w:rsidP="00D76C1C">
      <w:pPr>
        <w:numPr>
          <w:ilvl w:val="0"/>
          <w:numId w:val="18"/>
        </w:numPr>
        <w:tabs>
          <w:tab w:val="clear" w:pos="720"/>
          <w:tab w:val="left" w:pos="-1440"/>
          <w:tab w:val="num" w:pos="2160"/>
        </w:tabs>
        <w:ind w:left="2160" w:right="288"/>
        <w:jc w:val="both"/>
        <w:rPr>
          <w:lang w:val="en-CA"/>
        </w:rPr>
      </w:pPr>
      <w:r w:rsidRPr="00D76C1C">
        <w:rPr>
          <w:lang w:val="en-CA"/>
        </w:rPr>
        <w:t>the Municipality approve the final accountability report for the work carried out under the Maintenance component of the PAVL for the 2025 fiscal year;</w:t>
      </w:r>
    </w:p>
    <w:p w14:paraId="2DF5BDCF" w14:textId="05AD168D" w:rsidR="00D76C1C" w:rsidRPr="00D76C1C" w:rsidRDefault="00D76C1C" w:rsidP="00D76C1C">
      <w:pPr>
        <w:numPr>
          <w:ilvl w:val="0"/>
          <w:numId w:val="18"/>
        </w:numPr>
        <w:tabs>
          <w:tab w:val="clear" w:pos="720"/>
          <w:tab w:val="left" w:pos="-1440"/>
          <w:tab w:val="num" w:pos="2160"/>
        </w:tabs>
        <w:ind w:left="2160" w:right="288"/>
        <w:jc w:val="both"/>
        <w:rPr>
          <w:lang w:val="en-CA"/>
        </w:rPr>
      </w:pPr>
      <w:r w:rsidRPr="00D76C1C">
        <w:rPr>
          <w:lang w:val="en-CA"/>
        </w:rPr>
        <w:t>the Director General be authorized to sign and submit to the Ministry all documents required;</w:t>
      </w:r>
    </w:p>
    <w:p w14:paraId="477F6E1D" w14:textId="18BAD57A" w:rsidR="00D76C1C" w:rsidRPr="00D76C1C" w:rsidRDefault="00D76C1C" w:rsidP="00D76C1C">
      <w:pPr>
        <w:numPr>
          <w:ilvl w:val="0"/>
          <w:numId w:val="18"/>
        </w:numPr>
        <w:tabs>
          <w:tab w:val="clear" w:pos="720"/>
          <w:tab w:val="left" w:pos="-1440"/>
          <w:tab w:val="num" w:pos="2160"/>
        </w:tabs>
        <w:ind w:left="2160" w:right="288"/>
        <w:jc w:val="both"/>
        <w:rPr>
          <w:lang w:val="en-CA"/>
        </w:rPr>
      </w:pPr>
      <w:r w:rsidRPr="00D76C1C">
        <w:rPr>
          <w:lang w:val="en-CA"/>
        </w:rPr>
        <w:t>the Municipality attest that the work carried out complies with the standards and requirements of the program and that the expenses presented are accurate;</w:t>
      </w:r>
    </w:p>
    <w:p w14:paraId="7EB0260C" w14:textId="5C46D5FE" w:rsidR="00D76C1C" w:rsidRPr="00D76C1C" w:rsidRDefault="00D76C1C" w:rsidP="00D76C1C">
      <w:pPr>
        <w:numPr>
          <w:ilvl w:val="0"/>
          <w:numId w:val="18"/>
        </w:numPr>
        <w:tabs>
          <w:tab w:val="clear" w:pos="720"/>
          <w:tab w:val="left" w:pos="-1440"/>
          <w:tab w:val="num" w:pos="2160"/>
        </w:tabs>
        <w:ind w:left="2160" w:right="288"/>
        <w:jc w:val="both"/>
        <w:rPr>
          <w:lang w:val="en-CA"/>
        </w:rPr>
      </w:pPr>
      <w:r w:rsidRPr="00D76C1C">
        <w:rPr>
          <w:lang w:val="en-CA"/>
        </w:rPr>
        <w:t>this resolution constitutes the official document approving the final submission for the Maintenance component of the PAVL.</w:t>
      </w:r>
    </w:p>
    <w:p w14:paraId="46B0A08E" w14:textId="5B308323" w:rsidR="00D76C1C" w:rsidRDefault="00D76C1C" w:rsidP="00D76C1C">
      <w:pPr>
        <w:tabs>
          <w:tab w:val="left" w:pos="-1440"/>
        </w:tabs>
        <w:ind w:right="288"/>
        <w:jc w:val="center"/>
        <w:rPr>
          <w:lang w:val="en-CA"/>
        </w:rPr>
      </w:pPr>
      <w:r>
        <w:rPr>
          <w:lang w:val="en-CA"/>
        </w:rPr>
        <w:tab/>
      </w:r>
      <w:r w:rsidRPr="00D76C1C">
        <w:rPr>
          <w:lang w:val="en-CA"/>
        </w:rPr>
        <w:t>Adopted</w:t>
      </w:r>
    </w:p>
    <w:p w14:paraId="72BA5A2E" w14:textId="77777777" w:rsidR="00D76C1C" w:rsidRPr="00D76C1C" w:rsidRDefault="00D76C1C" w:rsidP="00D76C1C">
      <w:pPr>
        <w:tabs>
          <w:tab w:val="left" w:pos="-1440"/>
        </w:tabs>
        <w:ind w:right="288"/>
        <w:jc w:val="center"/>
        <w:rPr>
          <w:lang w:val="en-CA"/>
        </w:rPr>
      </w:pPr>
    </w:p>
    <w:p w14:paraId="010C4DB8" w14:textId="6F23B2B3" w:rsidR="00D76C1C" w:rsidRPr="00D76C1C" w:rsidRDefault="00D76C1C" w:rsidP="00D76C1C">
      <w:pPr>
        <w:tabs>
          <w:tab w:val="left" w:pos="-1440"/>
        </w:tabs>
        <w:ind w:right="288"/>
        <w:rPr>
          <w:lang w:val="en-CA"/>
        </w:rPr>
      </w:pPr>
    </w:p>
    <w:p w14:paraId="500E2F0F" w14:textId="379CBD89" w:rsidR="00D76C1C" w:rsidRPr="00D76C1C" w:rsidRDefault="00D76C1C" w:rsidP="00D76C1C">
      <w:pPr>
        <w:tabs>
          <w:tab w:val="left" w:pos="-1440"/>
        </w:tabs>
        <w:ind w:right="288"/>
        <w:rPr>
          <w:lang w:val="en-CA"/>
        </w:rPr>
      </w:pPr>
      <w:r w:rsidRPr="00D76C1C">
        <w:rPr>
          <w:lang w:val="en-CA"/>
        </w:rPr>
        <w:t>146-25/10</w:t>
      </w:r>
      <w:r>
        <w:rPr>
          <w:lang w:val="en-CA"/>
        </w:rPr>
        <w:tab/>
      </w:r>
      <w:r>
        <w:rPr>
          <w:lang w:val="en-CA"/>
        </w:rPr>
        <w:tab/>
      </w:r>
      <w:r w:rsidRPr="00D76C1C">
        <w:rPr>
          <w:i/>
          <w:iCs/>
          <w:u w:val="single"/>
          <w:lang w:val="en-CA"/>
        </w:rPr>
        <w:t>Local Roads Assistance Program (PAVL) – Improvement Component</w:t>
      </w:r>
    </w:p>
    <w:p w14:paraId="4B303A87" w14:textId="185A08B0" w:rsidR="00D76C1C" w:rsidRPr="00D76C1C" w:rsidRDefault="00D76C1C" w:rsidP="00D76C1C">
      <w:pPr>
        <w:tabs>
          <w:tab w:val="left" w:pos="-1440"/>
        </w:tabs>
        <w:ind w:left="2880" w:right="288" w:hanging="720"/>
        <w:jc w:val="both"/>
        <w:rPr>
          <w:lang w:val="en-CA"/>
        </w:rPr>
      </w:pPr>
      <w:r w:rsidRPr="00D76C1C">
        <w:rPr>
          <w:lang w:val="en-CA"/>
        </w:rPr>
        <w:t xml:space="preserve">WHEREAS </w:t>
      </w:r>
      <w:r>
        <w:rPr>
          <w:lang w:val="en-CA"/>
        </w:rPr>
        <w:tab/>
      </w:r>
      <w:r w:rsidRPr="00D76C1C">
        <w:rPr>
          <w:lang w:val="en-CA"/>
        </w:rPr>
        <w:t xml:space="preserve">the Municipality of L’Isle-aux-Allumettes has reviewed the terms and conditions of the Improvement component of the </w:t>
      </w:r>
      <w:r w:rsidRPr="00D76C1C">
        <w:rPr>
          <w:i/>
          <w:iCs/>
          <w:lang w:val="en-CA"/>
        </w:rPr>
        <w:t>Local Roads Assistance Program (PAVL)</w:t>
      </w:r>
      <w:r w:rsidRPr="00D76C1C">
        <w:rPr>
          <w:lang w:val="en-CA"/>
        </w:rPr>
        <w:t xml:space="preserve"> administered by the </w:t>
      </w:r>
      <w:r w:rsidRPr="00D76C1C">
        <w:rPr>
          <w:i/>
          <w:iCs/>
          <w:lang w:val="en-CA"/>
        </w:rPr>
        <w:t xml:space="preserve">Ministère des Transports et de la </w:t>
      </w:r>
      <w:proofErr w:type="spellStart"/>
      <w:r w:rsidRPr="00D76C1C">
        <w:rPr>
          <w:i/>
          <w:iCs/>
          <w:lang w:val="en-CA"/>
        </w:rPr>
        <w:t>Mobilité</w:t>
      </w:r>
      <w:proofErr w:type="spellEnd"/>
      <w:r w:rsidRPr="00D76C1C">
        <w:rPr>
          <w:i/>
          <w:iCs/>
          <w:lang w:val="en-CA"/>
        </w:rPr>
        <w:t xml:space="preserve"> durable</w:t>
      </w:r>
      <w:r w:rsidRPr="00D76C1C">
        <w:rPr>
          <w:lang w:val="en-CA"/>
        </w:rPr>
        <w:t xml:space="preserve"> and undertakes to comply with them;</w:t>
      </w:r>
    </w:p>
    <w:p w14:paraId="545F81AF" w14:textId="77777777" w:rsidR="00D76C1C" w:rsidRDefault="00D76C1C" w:rsidP="00D76C1C">
      <w:pPr>
        <w:tabs>
          <w:tab w:val="left" w:pos="-1440"/>
        </w:tabs>
        <w:ind w:left="2880" w:right="288" w:hanging="720"/>
        <w:jc w:val="both"/>
        <w:rPr>
          <w:lang w:val="en-CA"/>
        </w:rPr>
      </w:pPr>
      <w:r w:rsidRPr="00D76C1C">
        <w:rPr>
          <w:lang w:val="en-CA"/>
        </w:rPr>
        <w:t xml:space="preserve">WHEREAS </w:t>
      </w:r>
      <w:r>
        <w:rPr>
          <w:lang w:val="en-CA"/>
        </w:rPr>
        <w:tab/>
      </w:r>
      <w:r w:rsidRPr="00D76C1C">
        <w:rPr>
          <w:lang w:val="en-CA"/>
        </w:rPr>
        <w:t>the work carried out is eligible under the program and was completed in accordance with the Ministry’s requirements;</w:t>
      </w:r>
    </w:p>
    <w:p w14:paraId="468A586A" w14:textId="16D1FA05" w:rsidR="00D76C1C" w:rsidRPr="00D76C1C" w:rsidRDefault="00D76C1C" w:rsidP="00D76C1C">
      <w:pPr>
        <w:tabs>
          <w:tab w:val="left" w:pos="-1440"/>
        </w:tabs>
        <w:ind w:left="2880" w:right="288" w:hanging="720"/>
        <w:jc w:val="both"/>
        <w:rPr>
          <w:lang w:val="en-CA"/>
        </w:rPr>
      </w:pPr>
      <w:r w:rsidRPr="00D76C1C">
        <w:rPr>
          <w:lang w:val="en-CA"/>
        </w:rPr>
        <w:t>WHEREAS the Municipality must submit to the MTMD the final report, including the official form and the required documentation;</w:t>
      </w:r>
    </w:p>
    <w:p w14:paraId="446EB8D8" w14:textId="77777777" w:rsidR="00D76C1C" w:rsidRPr="00D76C1C" w:rsidRDefault="00D76C1C" w:rsidP="00D76C1C">
      <w:pPr>
        <w:tabs>
          <w:tab w:val="left" w:pos="-1440"/>
        </w:tabs>
        <w:ind w:left="1440" w:right="288"/>
        <w:jc w:val="both"/>
        <w:rPr>
          <w:lang w:val="en-CA"/>
        </w:rPr>
      </w:pPr>
      <w:r w:rsidRPr="00D76C1C">
        <w:rPr>
          <w:lang w:val="en-CA"/>
        </w:rPr>
        <w:t>THEREFORE, it is moved by Councillor Schryer, seconded by Councillor Adam, and resolved:</w:t>
      </w:r>
    </w:p>
    <w:p w14:paraId="66B6043E" w14:textId="77777777" w:rsidR="00D76C1C" w:rsidRPr="00D76C1C" w:rsidRDefault="00D76C1C" w:rsidP="00D76C1C">
      <w:pPr>
        <w:numPr>
          <w:ilvl w:val="0"/>
          <w:numId w:val="19"/>
        </w:numPr>
        <w:tabs>
          <w:tab w:val="clear" w:pos="720"/>
          <w:tab w:val="left" w:pos="-1440"/>
          <w:tab w:val="num" w:pos="2160"/>
        </w:tabs>
        <w:ind w:left="2160" w:right="288"/>
        <w:jc w:val="both"/>
        <w:rPr>
          <w:lang w:val="en-CA"/>
        </w:rPr>
      </w:pPr>
      <w:r w:rsidRPr="00D76C1C">
        <w:rPr>
          <w:lang w:val="en-CA"/>
        </w:rPr>
        <w:t>THAT the final accountability report for the work carried out under the Improvement component of the PAVL be approved, for a total amount of $45,000;</w:t>
      </w:r>
    </w:p>
    <w:p w14:paraId="6FCDAD31" w14:textId="10715C13" w:rsidR="00D76C1C" w:rsidRPr="00D76C1C" w:rsidRDefault="00D76C1C" w:rsidP="00D76C1C">
      <w:pPr>
        <w:numPr>
          <w:ilvl w:val="0"/>
          <w:numId w:val="19"/>
        </w:numPr>
        <w:tabs>
          <w:tab w:val="clear" w:pos="720"/>
          <w:tab w:val="left" w:pos="-1440"/>
          <w:tab w:val="num" w:pos="2160"/>
        </w:tabs>
        <w:ind w:left="2160" w:right="288"/>
        <w:jc w:val="both"/>
        <w:rPr>
          <w:lang w:val="en-CA"/>
        </w:rPr>
      </w:pPr>
      <w:r w:rsidRPr="00D76C1C">
        <w:rPr>
          <w:lang w:val="en-CA"/>
        </w:rPr>
        <w:t>THAT the Director General be authorized to sign and submit to the MTMD the official form and all required documents;</w:t>
      </w:r>
    </w:p>
    <w:p w14:paraId="407A1581" w14:textId="77777777" w:rsidR="00D76C1C" w:rsidRPr="00D76C1C" w:rsidRDefault="00D76C1C" w:rsidP="00D76C1C">
      <w:pPr>
        <w:numPr>
          <w:ilvl w:val="0"/>
          <w:numId w:val="19"/>
        </w:numPr>
        <w:tabs>
          <w:tab w:val="clear" w:pos="720"/>
          <w:tab w:val="left" w:pos="-1440"/>
          <w:tab w:val="num" w:pos="2160"/>
        </w:tabs>
        <w:ind w:left="2160" w:right="288"/>
        <w:jc w:val="both"/>
        <w:rPr>
          <w:lang w:val="en-CA"/>
        </w:rPr>
      </w:pPr>
      <w:r w:rsidRPr="00D76C1C">
        <w:rPr>
          <w:lang w:val="en-CA"/>
        </w:rPr>
        <w:t>THAT the Municipality attest that the work performed and the expenses declared comply with the terms and conditions of the program, and acknowledge that any non-compliance may result in the termination of the financial assistance.</w:t>
      </w:r>
    </w:p>
    <w:p w14:paraId="2697D480" w14:textId="6EFEFA27" w:rsidR="00D76C1C" w:rsidRPr="00D76C1C" w:rsidRDefault="00D76C1C" w:rsidP="00D76C1C">
      <w:pPr>
        <w:tabs>
          <w:tab w:val="left" w:pos="-1440"/>
        </w:tabs>
        <w:ind w:left="1440" w:right="288"/>
        <w:jc w:val="center"/>
        <w:rPr>
          <w:lang w:val="en-CA"/>
        </w:rPr>
      </w:pPr>
      <w:r w:rsidRPr="00D76C1C">
        <w:rPr>
          <w:lang w:val="en-CA"/>
        </w:rPr>
        <w:t>Adopted</w:t>
      </w:r>
    </w:p>
    <w:p w14:paraId="7BEDA26E" w14:textId="77777777" w:rsidR="00D76C1C" w:rsidRDefault="00D76C1C" w:rsidP="00D76C1C">
      <w:pPr>
        <w:tabs>
          <w:tab w:val="left" w:pos="-1440"/>
        </w:tabs>
        <w:ind w:right="288"/>
        <w:rPr>
          <w:lang w:val="fr-CA"/>
        </w:rPr>
      </w:pPr>
    </w:p>
    <w:p w14:paraId="310D82E6" w14:textId="77777777" w:rsidR="00D76C1C" w:rsidRDefault="00D76C1C" w:rsidP="00D76C1C">
      <w:pPr>
        <w:tabs>
          <w:tab w:val="left" w:pos="-1440"/>
        </w:tabs>
        <w:ind w:right="288"/>
        <w:rPr>
          <w:lang w:val="fr-CA"/>
        </w:rPr>
      </w:pPr>
    </w:p>
    <w:p w14:paraId="79359266" w14:textId="77777777" w:rsidR="00D76C1C" w:rsidRDefault="00D76C1C" w:rsidP="00D76C1C">
      <w:pPr>
        <w:tabs>
          <w:tab w:val="left" w:pos="-1440"/>
        </w:tabs>
        <w:ind w:right="288"/>
        <w:rPr>
          <w:lang w:val="fr-CA"/>
        </w:rPr>
      </w:pPr>
    </w:p>
    <w:p w14:paraId="4BBF6BBA" w14:textId="77777777" w:rsidR="00D76C1C" w:rsidRPr="00D76C1C" w:rsidRDefault="00D76C1C" w:rsidP="00D76C1C">
      <w:pPr>
        <w:tabs>
          <w:tab w:val="left" w:pos="-1440"/>
        </w:tabs>
        <w:ind w:right="288"/>
        <w:rPr>
          <w:lang w:val="fr-CA"/>
        </w:rPr>
      </w:pPr>
    </w:p>
    <w:p w14:paraId="0B6C2656" w14:textId="34279184" w:rsidR="00874074" w:rsidRPr="00612353" w:rsidRDefault="0065477D" w:rsidP="00F0458C">
      <w:pPr>
        <w:tabs>
          <w:tab w:val="left" w:pos="-1440"/>
        </w:tabs>
        <w:ind w:right="288"/>
        <w:rPr>
          <w:lang w:val="en-GB"/>
        </w:rPr>
      </w:pPr>
      <w:r w:rsidRPr="006A18AE">
        <w:rPr>
          <w:lang w:val="en-CA"/>
        </w:rPr>
        <w:lastRenderedPageBreak/>
        <w:tab/>
      </w:r>
      <w:r w:rsidRPr="006A18AE">
        <w:rPr>
          <w:lang w:val="en-CA"/>
        </w:rPr>
        <w:tab/>
      </w:r>
      <w:r w:rsidRPr="006A18AE">
        <w:rPr>
          <w:lang w:val="en-CA"/>
        </w:rPr>
        <w:tab/>
      </w:r>
      <w:r w:rsidR="00FA4952" w:rsidRPr="00612353">
        <w:rPr>
          <w:b/>
          <w:bCs/>
          <w:lang w:val="en-GB"/>
        </w:rPr>
        <w:t>1</w:t>
      </w:r>
      <w:r w:rsidR="000430BB">
        <w:rPr>
          <w:b/>
          <w:bCs/>
          <w:lang w:val="en-GB"/>
        </w:rPr>
        <w:t>4</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155D201" w14:textId="77777777" w:rsidR="00117728" w:rsidRPr="00117728" w:rsidRDefault="00117728" w:rsidP="006B2FAB">
      <w:pPr>
        <w:widowControl/>
        <w:autoSpaceDE/>
        <w:autoSpaceDN/>
        <w:adjustRightInd/>
        <w:ind w:left="2127" w:right="288" w:hanging="2127"/>
        <w:jc w:val="both"/>
        <w:rPr>
          <w:sz w:val="12"/>
          <w:szCs w:val="12"/>
          <w:lang w:val="en-GB"/>
        </w:rPr>
      </w:pPr>
      <w:r>
        <w:rPr>
          <w:lang w:val="en-GB"/>
        </w:rPr>
        <w:tab/>
      </w:r>
    </w:p>
    <w:p w14:paraId="0CB8B2E3" w14:textId="62676285" w:rsidR="007E4B5C" w:rsidRDefault="00A318C4" w:rsidP="006B2FAB">
      <w:pPr>
        <w:widowControl/>
        <w:autoSpaceDE/>
        <w:autoSpaceDN/>
        <w:adjustRightInd/>
        <w:ind w:left="2127" w:right="288" w:hanging="2127"/>
        <w:jc w:val="both"/>
        <w:rPr>
          <w:lang w:val="en-GB"/>
        </w:rPr>
      </w:pPr>
      <w:r>
        <w:rPr>
          <w:lang w:val="en-GB"/>
        </w:rPr>
        <w:t>1</w:t>
      </w:r>
      <w:r w:rsidR="00AD59D0">
        <w:rPr>
          <w:lang w:val="en-GB"/>
        </w:rPr>
        <w:t>4</w:t>
      </w:r>
      <w:r w:rsidR="004A2991">
        <w:rPr>
          <w:lang w:val="en-GB"/>
        </w:rPr>
        <w:t>7</w:t>
      </w:r>
      <w:r w:rsidR="005912C1">
        <w:rPr>
          <w:lang w:val="en-GB"/>
        </w:rPr>
        <w:t>-25/</w:t>
      </w:r>
      <w:r w:rsidR="00AD59D0">
        <w:rPr>
          <w:lang w:val="en-GB"/>
        </w:rPr>
        <w:t>10</w:t>
      </w:r>
      <w:r w:rsidR="005912C1">
        <w:rPr>
          <w:lang w:val="en-GB"/>
        </w:rPr>
        <w:tab/>
        <w:t xml:space="preserve">Moved by Councillor Adam, seconded by Councillor </w:t>
      </w:r>
      <w:r w:rsidR="00AD59D0">
        <w:rPr>
          <w:lang w:val="en-GB"/>
        </w:rPr>
        <w:t>Sallafranque</w:t>
      </w:r>
      <w:r w:rsidR="005912C1">
        <w:rPr>
          <w:lang w:val="en-GB"/>
        </w:rPr>
        <w:t xml:space="preserve">, to proceed with the discussion in-camera, at </w:t>
      </w:r>
      <w:r w:rsidR="00AD59D0">
        <w:rPr>
          <w:lang w:val="en-GB"/>
        </w:rPr>
        <w:t>8</w:t>
      </w:r>
      <w:r w:rsidR="005912C1">
        <w:rPr>
          <w:lang w:val="en-GB"/>
        </w:rPr>
        <w:t>:</w:t>
      </w:r>
      <w:r w:rsidR="00AD59D0">
        <w:rPr>
          <w:lang w:val="en-GB"/>
        </w:rPr>
        <w:t>1</w:t>
      </w:r>
      <w:r w:rsidR="0082459B">
        <w:rPr>
          <w:lang w:val="en-GB"/>
        </w:rPr>
        <w:t>0</w:t>
      </w:r>
      <w:r w:rsidR="005912C1">
        <w:rPr>
          <w:lang w:val="en-GB"/>
        </w:rPr>
        <w:t>pm.</w:t>
      </w:r>
    </w:p>
    <w:p w14:paraId="748BD77E" w14:textId="1A3F2BF6" w:rsidR="005912C1" w:rsidRDefault="005912C1" w:rsidP="005912C1">
      <w:pPr>
        <w:widowControl/>
        <w:autoSpaceDE/>
        <w:autoSpaceDN/>
        <w:adjustRightInd/>
        <w:ind w:left="2127" w:right="288"/>
        <w:jc w:val="center"/>
        <w:rPr>
          <w:lang w:val="en-GB"/>
        </w:rPr>
      </w:pPr>
      <w:r>
        <w:rPr>
          <w:lang w:val="en-GB"/>
        </w:rPr>
        <w:t>Adopted</w:t>
      </w:r>
    </w:p>
    <w:p w14:paraId="2B5EFDB6" w14:textId="77777777" w:rsidR="005912C1" w:rsidRDefault="005912C1" w:rsidP="005912C1">
      <w:pPr>
        <w:widowControl/>
        <w:autoSpaceDE/>
        <w:autoSpaceDN/>
        <w:adjustRightInd/>
        <w:ind w:left="2127" w:right="288"/>
        <w:jc w:val="center"/>
        <w:rPr>
          <w:lang w:val="en-GB"/>
        </w:rPr>
      </w:pPr>
    </w:p>
    <w:p w14:paraId="5BBA1355" w14:textId="0BCC20B1" w:rsidR="005912C1" w:rsidRDefault="00A318C4" w:rsidP="005912C1">
      <w:pPr>
        <w:widowControl/>
        <w:autoSpaceDE/>
        <w:autoSpaceDN/>
        <w:adjustRightInd/>
        <w:ind w:left="2127" w:right="288" w:hanging="2127"/>
        <w:jc w:val="both"/>
        <w:rPr>
          <w:lang w:val="en-GB"/>
        </w:rPr>
      </w:pPr>
      <w:r>
        <w:rPr>
          <w:lang w:val="en-GB"/>
        </w:rPr>
        <w:t>1</w:t>
      </w:r>
      <w:r w:rsidR="00AD59D0">
        <w:rPr>
          <w:lang w:val="en-GB"/>
        </w:rPr>
        <w:t>4</w:t>
      </w:r>
      <w:r w:rsidR="004A2991">
        <w:rPr>
          <w:lang w:val="en-GB"/>
        </w:rPr>
        <w:t>8</w:t>
      </w:r>
      <w:r w:rsidR="005912C1">
        <w:rPr>
          <w:lang w:val="en-GB"/>
        </w:rPr>
        <w:t>-25/</w:t>
      </w:r>
      <w:r w:rsidR="00AD59D0">
        <w:rPr>
          <w:lang w:val="en-GB"/>
        </w:rPr>
        <w:t>10</w:t>
      </w:r>
      <w:r w:rsidR="005912C1">
        <w:rPr>
          <w:lang w:val="en-GB"/>
        </w:rPr>
        <w:tab/>
      </w:r>
      <w:r w:rsidR="005912C1">
        <w:rPr>
          <w:lang w:val="en-GB"/>
        </w:rPr>
        <w:tab/>
        <w:t xml:space="preserve">Moved by Councillor </w:t>
      </w:r>
      <w:r w:rsidR="0082459B">
        <w:rPr>
          <w:lang w:val="en-GB"/>
        </w:rPr>
        <w:t>Adam</w:t>
      </w:r>
      <w:r w:rsidR="005912C1">
        <w:rPr>
          <w:lang w:val="en-GB"/>
        </w:rPr>
        <w:t xml:space="preserve">, seconded by Councillor </w:t>
      </w:r>
      <w:r w:rsidR="00AD59D0">
        <w:rPr>
          <w:lang w:val="en-GB"/>
        </w:rPr>
        <w:t>Sallafranque</w:t>
      </w:r>
      <w:r w:rsidR="005912C1">
        <w:rPr>
          <w:lang w:val="en-GB"/>
        </w:rPr>
        <w:t>, to return to the meeting in progress, at 8:</w:t>
      </w:r>
      <w:r w:rsidR="00AD59D0">
        <w:rPr>
          <w:lang w:val="en-GB"/>
        </w:rPr>
        <w:t>55</w:t>
      </w:r>
      <w:r w:rsidR="005912C1">
        <w:rPr>
          <w:lang w:val="en-GB"/>
        </w:rPr>
        <w:t>pm.</w:t>
      </w:r>
    </w:p>
    <w:p w14:paraId="4A5FB042" w14:textId="7A7F9E8C" w:rsidR="005912C1" w:rsidRDefault="005912C1" w:rsidP="00866FB1">
      <w:pPr>
        <w:widowControl/>
        <w:autoSpaceDE/>
        <w:autoSpaceDN/>
        <w:adjustRightInd/>
        <w:ind w:left="1407" w:right="288" w:firstLine="720"/>
        <w:jc w:val="center"/>
        <w:rPr>
          <w:lang w:val="en-GB"/>
        </w:rPr>
      </w:pPr>
      <w:r>
        <w:rPr>
          <w:lang w:val="en-GB"/>
        </w:rPr>
        <w:t>Adopted</w:t>
      </w:r>
    </w:p>
    <w:p w14:paraId="4693126C" w14:textId="77777777" w:rsidR="00AD59D0" w:rsidRDefault="00AD59D0" w:rsidP="00AD59D0">
      <w:pPr>
        <w:widowControl/>
        <w:autoSpaceDE/>
        <w:autoSpaceDN/>
        <w:adjustRightInd/>
        <w:ind w:right="288"/>
        <w:rPr>
          <w:lang w:val="en-GB"/>
        </w:rPr>
      </w:pPr>
    </w:p>
    <w:p w14:paraId="191E2D30" w14:textId="7A1CD046" w:rsidR="00AD59D0" w:rsidRPr="00B125E8" w:rsidRDefault="00AD59D0" w:rsidP="00AD59D0">
      <w:pPr>
        <w:pStyle w:val="Default"/>
        <w:jc w:val="both"/>
        <w:rPr>
          <w:rFonts w:ascii="Times New Roman" w:hAnsi="Times New Roman" w:cs="Times New Roman"/>
          <w:color w:val="auto"/>
          <w:lang w:val="en-CA"/>
        </w:rPr>
      </w:pPr>
      <w:r w:rsidRPr="00B125E8">
        <w:rPr>
          <w:rFonts w:ascii="Times New Roman" w:hAnsi="Times New Roman" w:cs="Times New Roman"/>
          <w:color w:val="auto"/>
          <w:lang w:val="en-CA"/>
        </w:rPr>
        <w:t>14</w:t>
      </w:r>
      <w:r w:rsidR="004A2991" w:rsidRPr="00B125E8">
        <w:rPr>
          <w:rFonts w:ascii="Times New Roman" w:hAnsi="Times New Roman" w:cs="Times New Roman"/>
          <w:color w:val="auto"/>
          <w:lang w:val="en-CA"/>
        </w:rPr>
        <w:t>9</w:t>
      </w:r>
      <w:r w:rsidRPr="00B125E8">
        <w:rPr>
          <w:rFonts w:ascii="Times New Roman" w:hAnsi="Times New Roman" w:cs="Times New Roman"/>
          <w:color w:val="auto"/>
          <w:lang w:val="en-CA"/>
        </w:rPr>
        <w:t>-25/10</w:t>
      </w:r>
      <w:r w:rsidRPr="00B125E8">
        <w:rPr>
          <w:rFonts w:ascii="Times New Roman" w:hAnsi="Times New Roman" w:cs="Times New Roman"/>
          <w:color w:val="auto"/>
          <w:lang w:val="en-CA"/>
        </w:rPr>
        <w:tab/>
      </w:r>
      <w:r w:rsidRPr="00B125E8">
        <w:rPr>
          <w:rFonts w:ascii="Times New Roman" w:hAnsi="Times New Roman" w:cs="Times New Roman"/>
          <w:color w:val="auto"/>
          <w:lang w:val="en-CA"/>
        </w:rPr>
        <w:tab/>
      </w:r>
      <w:r w:rsidRPr="00B125E8">
        <w:rPr>
          <w:rFonts w:ascii="Times New Roman" w:hAnsi="Times New Roman" w:cs="Times New Roman"/>
          <w:i/>
          <w:iCs/>
          <w:color w:val="auto"/>
          <w:u w:val="single"/>
          <w:lang w:val="en-CA"/>
        </w:rPr>
        <w:t xml:space="preserve">Tender – </w:t>
      </w:r>
      <w:r w:rsidR="00B125E8" w:rsidRPr="00B125E8">
        <w:rPr>
          <w:rFonts w:ascii="Times New Roman" w:hAnsi="Times New Roman" w:cs="Times New Roman"/>
          <w:i/>
          <w:iCs/>
          <w:color w:val="auto"/>
          <w:u w:val="single"/>
          <w:lang w:val="en-CA"/>
        </w:rPr>
        <w:t>Curbside Waste Collection</w:t>
      </w:r>
    </w:p>
    <w:p w14:paraId="0148D24A" w14:textId="5A26E332" w:rsidR="00B125E8" w:rsidRPr="00B125E8" w:rsidRDefault="00B125E8" w:rsidP="00B125E8">
      <w:pPr>
        <w:pStyle w:val="Default"/>
        <w:ind w:left="3600" w:hanging="1440"/>
        <w:jc w:val="both"/>
        <w:rPr>
          <w:rFonts w:ascii="Times New Roman" w:hAnsi="Times New Roman" w:cs="Times New Roman"/>
          <w:lang w:val="en-CA"/>
        </w:rPr>
      </w:pPr>
      <w:r w:rsidRPr="00B125E8">
        <w:rPr>
          <w:rFonts w:ascii="Times New Roman" w:hAnsi="Times New Roman" w:cs="Times New Roman"/>
          <w:lang w:val="en-CA"/>
        </w:rPr>
        <w:t>WHEREAS</w:t>
      </w:r>
      <w:r w:rsidRPr="00B125E8">
        <w:rPr>
          <w:rFonts w:ascii="Times New Roman" w:hAnsi="Times New Roman" w:cs="Times New Roman"/>
          <w:lang w:val="en-CA"/>
        </w:rPr>
        <w:tab/>
        <w:t>Council acknowledges that only one tender was received, as submitted by Location Martin-Lalonde</w:t>
      </w:r>
      <w:r>
        <w:rPr>
          <w:rFonts w:ascii="Times New Roman" w:hAnsi="Times New Roman" w:cs="Times New Roman"/>
          <w:lang w:val="en-CA"/>
        </w:rPr>
        <w:t xml:space="preserve"> for the Call for Tender number 2025-ISLE-004</w:t>
      </w:r>
      <w:r w:rsidRPr="00B125E8">
        <w:rPr>
          <w:rFonts w:ascii="Times New Roman" w:hAnsi="Times New Roman" w:cs="Times New Roman"/>
          <w:lang w:val="en-CA"/>
        </w:rPr>
        <w:t>;</w:t>
      </w:r>
    </w:p>
    <w:p w14:paraId="61B80898" w14:textId="77777777" w:rsidR="00B125E8" w:rsidRPr="00B125E8" w:rsidRDefault="00B125E8" w:rsidP="00B125E8">
      <w:pPr>
        <w:pStyle w:val="Default"/>
        <w:ind w:left="3600" w:hanging="1440"/>
        <w:jc w:val="both"/>
        <w:rPr>
          <w:rFonts w:ascii="Times New Roman" w:hAnsi="Times New Roman" w:cs="Times New Roman"/>
          <w:lang w:val="en-CA"/>
        </w:rPr>
      </w:pPr>
      <w:r w:rsidRPr="00B125E8">
        <w:rPr>
          <w:rFonts w:ascii="Times New Roman" w:hAnsi="Times New Roman" w:cs="Times New Roman"/>
          <w:lang w:val="en-CA"/>
        </w:rPr>
        <w:t>WHEREAS</w:t>
      </w:r>
      <w:r w:rsidRPr="00B125E8">
        <w:rPr>
          <w:rFonts w:ascii="Times New Roman" w:hAnsi="Times New Roman" w:cs="Times New Roman"/>
          <w:lang w:val="en-CA"/>
        </w:rPr>
        <w:tab/>
        <w:t xml:space="preserve">under section 935 of the Municipal Code of Quebec, a municipality may negotiate the terms of a contract when only one tender has been received; </w:t>
      </w:r>
    </w:p>
    <w:p w14:paraId="51D98FBD" w14:textId="54022416" w:rsidR="00B125E8" w:rsidRPr="00B125E8" w:rsidRDefault="00B125E8" w:rsidP="00B125E8">
      <w:pPr>
        <w:pStyle w:val="Default"/>
        <w:ind w:left="2160"/>
        <w:jc w:val="both"/>
        <w:rPr>
          <w:rFonts w:ascii="Times New Roman" w:hAnsi="Times New Roman" w:cs="Times New Roman"/>
          <w:lang w:val="en-CA"/>
        </w:rPr>
      </w:pPr>
      <w:r w:rsidRPr="00B125E8">
        <w:rPr>
          <w:rFonts w:ascii="Times New Roman" w:hAnsi="Times New Roman" w:cs="Times New Roman"/>
          <w:lang w:val="en-CA"/>
        </w:rPr>
        <w:t>Therefore, it is moved by Councillor Schryer, seconded by Councillor Adam and resolved that Council authorize the Mayor and the Director General to enter negotiations with Location Martin-Lalonde for the purpose of reviewing the terms, conditions and costs of the offer received for curbside waste and compost collection.  The outcome of such negotiations will be reported back to Council for consideration at the next public meeting of Council.</w:t>
      </w:r>
    </w:p>
    <w:p w14:paraId="226C1DDA" w14:textId="77777777" w:rsidR="00B125E8" w:rsidRPr="00B125E8" w:rsidRDefault="00B125E8" w:rsidP="00B125E8">
      <w:pPr>
        <w:pStyle w:val="Default"/>
        <w:ind w:left="2160"/>
        <w:jc w:val="center"/>
        <w:rPr>
          <w:rFonts w:ascii="Times New Roman" w:hAnsi="Times New Roman" w:cs="Times New Roman"/>
          <w:lang w:val="en-CA"/>
        </w:rPr>
      </w:pPr>
      <w:r w:rsidRPr="00B125E8">
        <w:rPr>
          <w:rFonts w:ascii="Times New Roman" w:hAnsi="Times New Roman" w:cs="Times New Roman"/>
          <w:lang w:val="en-CA"/>
        </w:rPr>
        <w:t>Adopted</w:t>
      </w:r>
    </w:p>
    <w:p w14:paraId="28C20605" w14:textId="77777777" w:rsidR="00B125E8" w:rsidRPr="00B125E8" w:rsidRDefault="00B125E8" w:rsidP="00B125E8">
      <w:pPr>
        <w:pStyle w:val="Default"/>
        <w:ind w:left="2160"/>
        <w:jc w:val="both"/>
        <w:rPr>
          <w:highlight w:val="yellow"/>
          <w:lang w:val="en-CA"/>
        </w:rPr>
      </w:pPr>
    </w:p>
    <w:p w14:paraId="2CB8D859" w14:textId="6DB5A748" w:rsidR="00AD59D0" w:rsidRPr="00AD59D0" w:rsidRDefault="004A2991" w:rsidP="00AD59D0">
      <w:pPr>
        <w:pStyle w:val="Default"/>
        <w:rPr>
          <w:rFonts w:ascii="Times New Roman" w:hAnsi="Times New Roman" w:cs="Times New Roman"/>
          <w:lang w:val="en-CA"/>
        </w:rPr>
      </w:pPr>
      <w:r>
        <w:rPr>
          <w:rFonts w:ascii="Times New Roman" w:hAnsi="Times New Roman" w:cs="Times New Roman"/>
          <w:lang w:val="en-CA"/>
        </w:rPr>
        <w:t>150</w:t>
      </w:r>
      <w:r w:rsidR="00AD59D0">
        <w:rPr>
          <w:rFonts w:ascii="Times New Roman" w:hAnsi="Times New Roman" w:cs="Times New Roman"/>
          <w:lang w:val="en-CA"/>
        </w:rPr>
        <w:t>-25/10</w:t>
      </w:r>
      <w:r w:rsidR="00AD59D0">
        <w:rPr>
          <w:rFonts w:ascii="Times New Roman" w:hAnsi="Times New Roman" w:cs="Times New Roman"/>
          <w:lang w:val="en-CA"/>
        </w:rPr>
        <w:tab/>
      </w:r>
      <w:r w:rsidR="00AD59D0">
        <w:rPr>
          <w:rFonts w:ascii="Times New Roman" w:hAnsi="Times New Roman" w:cs="Times New Roman"/>
          <w:lang w:val="en-CA"/>
        </w:rPr>
        <w:tab/>
      </w:r>
      <w:r w:rsidR="00AD59D0" w:rsidRPr="00AD59D0">
        <w:rPr>
          <w:rFonts w:ascii="Times New Roman" w:hAnsi="Times New Roman" w:cs="Times New Roman"/>
          <w:lang w:val="en-CA"/>
        </w:rPr>
        <w:t xml:space="preserve"> </w:t>
      </w:r>
      <w:r w:rsidR="00AD59D0" w:rsidRPr="00AD59D0">
        <w:rPr>
          <w:rFonts w:ascii="Times New Roman" w:hAnsi="Times New Roman" w:cs="Times New Roman"/>
          <w:i/>
          <w:iCs/>
          <w:u w:val="single"/>
          <w:lang w:val="en-CA"/>
        </w:rPr>
        <w:t>Affordable Housing Project – Funding Conditions</w:t>
      </w:r>
    </w:p>
    <w:p w14:paraId="4A5091C4"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 xml:space="preserve">the Municipality of L’Isle-aux-Allumettes has expressed its strong support for the affordable housing project in partnership with Habitations de </w:t>
      </w:r>
      <w:proofErr w:type="spellStart"/>
      <w:r w:rsidRPr="00AD59D0">
        <w:rPr>
          <w:rFonts w:ascii="Times New Roman" w:hAnsi="Times New Roman" w:cs="Times New Roman"/>
          <w:lang w:val="en-CA"/>
        </w:rPr>
        <w:t>l’Outaouais</w:t>
      </w:r>
      <w:proofErr w:type="spellEnd"/>
      <w:r w:rsidRPr="00AD59D0">
        <w:rPr>
          <w:rFonts w:ascii="Times New Roman" w:hAnsi="Times New Roman" w:cs="Times New Roman"/>
          <w:lang w:val="en-CA"/>
        </w:rPr>
        <w:t xml:space="preserve"> Métropolitain (OHO);</w:t>
      </w:r>
    </w:p>
    <w:p w14:paraId="0FF4F854"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the Municipality has already completed the necessary preparatory work, including engineering, environmental, geotechnical studies and other planning requirements, in order to ensure the project’s readiness;</w:t>
      </w:r>
    </w:p>
    <w:p w14:paraId="43E7661D" w14:textId="26231C68"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 xml:space="preserve">the Municipality has submitted a funding request under the </w:t>
      </w:r>
      <w:r w:rsidRPr="00AD59D0">
        <w:rPr>
          <w:rFonts w:ascii="Times New Roman" w:hAnsi="Times New Roman" w:cs="Times New Roman"/>
          <w:i/>
          <w:iCs/>
          <w:lang w:val="en-CA"/>
        </w:rPr>
        <w:t>Canada Housing Infrastructure Fund (CHIF)</w:t>
      </w:r>
      <w:r w:rsidRPr="00AD59D0">
        <w:rPr>
          <w:rFonts w:ascii="Times New Roman" w:hAnsi="Times New Roman" w:cs="Times New Roman"/>
          <w:lang w:val="en-CA"/>
        </w:rPr>
        <w:t>, but has received little to no response to date;</w:t>
      </w:r>
    </w:p>
    <w:p w14:paraId="1F4537D6"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the Municipality considers that the provincial government must now take action to move this file forward in order to ensure that the project can advance;</w:t>
      </w:r>
    </w:p>
    <w:p w14:paraId="3D7BC34A"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the Municipality is also exploring other avenues for external funding to secure the required financial support;</w:t>
      </w:r>
    </w:p>
    <w:p w14:paraId="4FFFD0B6"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both the federal and provincial governments have made public commitments to addressing the housing crisis through financial contributions to municipalities and housing partners;</w:t>
      </w:r>
    </w:p>
    <w:p w14:paraId="23F6C65D"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the Municipality of L’Isle-aux-Allumettes, given its limited tax base, can no longer assume additional long-term debt to finance new infrastructure associated with such projects;</w:t>
      </w:r>
    </w:p>
    <w:p w14:paraId="4D249502" w14:textId="77777777" w:rsidR="00AD59D0" w:rsidRPr="00AD59D0" w:rsidRDefault="00AD59D0" w:rsidP="00AD59D0">
      <w:pPr>
        <w:pStyle w:val="Default"/>
        <w:ind w:left="3600" w:hanging="1440"/>
        <w:jc w:val="both"/>
        <w:rPr>
          <w:rFonts w:ascii="Times New Roman" w:hAnsi="Times New Roman" w:cs="Times New Roman"/>
          <w:lang w:val="en-CA"/>
        </w:rPr>
      </w:pPr>
      <w:r w:rsidRPr="00AD59D0">
        <w:rPr>
          <w:rFonts w:ascii="Times New Roman" w:hAnsi="Times New Roman" w:cs="Times New Roman"/>
          <w:lang w:val="en-CA"/>
        </w:rPr>
        <w:t xml:space="preserve">WHEREAS </w:t>
      </w:r>
      <w:r w:rsidRPr="00AD59D0">
        <w:rPr>
          <w:rFonts w:ascii="Times New Roman" w:hAnsi="Times New Roman" w:cs="Times New Roman"/>
          <w:lang w:val="en-CA"/>
        </w:rPr>
        <w:tab/>
        <w:t>the success of this affordable housing development is contingent on significant external financial support;</w:t>
      </w:r>
    </w:p>
    <w:p w14:paraId="6E41701B" w14:textId="77777777" w:rsidR="00AD59D0" w:rsidRDefault="00AD59D0" w:rsidP="00AD59D0">
      <w:pPr>
        <w:pStyle w:val="Default"/>
        <w:ind w:left="2160"/>
        <w:jc w:val="both"/>
        <w:rPr>
          <w:rFonts w:ascii="Times New Roman" w:hAnsi="Times New Roman" w:cs="Times New Roman"/>
          <w:lang w:val="en-CA"/>
        </w:rPr>
      </w:pPr>
      <w:r w:rsidRPr="00AD59D0">
        <w:rPr>
          <w:rFonts w:ascii="Times New Roman" w:hAnsi="Times New Roman" w:cs="Times New Roman"/>
          <w:lang w:val="en-CA"/>
        </w:rPr>
        <w:t xml:space="preserve">THEREFORE, BE IT RESOLVED that the Council of the Municipality of L’Isle-aux-Allumettes confirms </w:t>
      </w:r>
      <w:r>
        <w:rPr>
          <w:rFonts w:ascii="Times New Roman" w:hAnsi="Times New Roman" w:cs="Times New Roman"/>
          <w:lang w:val="en-CA"/>
        </w:rPr>
        <w:t>that:</w:t>
      </w:r>
    </w:p>
    <w:p w14:paraId="2018A453" w14:textId="51F75030" w:rsidR="00130809" w:rsidRDefault="00AD59D0" w:rsidP="00AD59D0">
      <w:pPr>
        <w:pStyle w:val="Default"/>
        <w:numPr>
          <w:ilvl w:val="0"/>
          <w:numId w:val="13"/>
        </w:numPr>
        <w:jc w:val="both"/>
        <w:rPr>
          <w:rFonts w:ascii="Times New Roman" w:hAnsi="Times New Roman" w:cs="Times New Roman"/>
          <w:lang w:val="en-CA"/>
        </w:rPr>
      </w:pPr>
      <w:r>
        <w:rPr>
          <w:rFonts w:ascii="Times New Roman" w:hAnsi="Times New Roman" w:cs="Times New Roman"/>
          <w:lang w:val="en-CA"/>
        </w:rPr>
        <w:t xml:space="preserve">It will </w:t>
      </w:r>
      <w:r w:rsidRPr="00AD59D0">
        <w:rPr>
          <w:rFonts w:ascii="Times New Roman" w:hAnsi="Times New Roman" w:cs="Times New Roman"/>
          <w:lang w:val="en-CA"/>
        </w:rPr>
        <w:t>support the affordable housing project,</w:t>
      </w:r>
      <w:r>
        <w:rPr>
          <w:rFonts w:ascii="Times New Roman" w:hAnsi="Times New Roman" w:cs="Times New Roman"/>
          <w:lang w:val="en-CA"/>
        </w:rPr>
        <w:t xml:space="preserve"> conditionally and</w:t>
      </w:r>
      <w:r w:rsidRPr="00AD59D0">
        <w:rPr>
          <w:rFonts w:ascii="Times New Roman" w:hAnsi="Times New Roman" w:cs="Times New Roman"/>
          <w:lang w:val="en-CA"/>
        </w:rPr>
        <w:t xml:space="preserve"> subject to the receipt of sufficient funding from the federal and/or provincial governments to cover the required infrastructure costs;</w:t>
      </w:r>
      <w:r>
        <w:rPr>
          <w:rFonts w:ascii="Times New Roman" w:hAnsi="Times New Roman" w:cs="Times New Roman"/>
          <w:lang w:val="en-CA"/>
        </w:rPr>
        <w:t xml:space="preserve"> and</w:t>
      </w:r>
      <w:r w:rsidRPr="00AD59D0">
        <w:rPr>
          <w:rFonts w:ascii="Times New Roman" w:hAnsi="Times New Roman" w:cs="Times New Roman"/>
          <w:lang w:val="en-CA"/>
        </w:rPr>
        <w:t xml:space="preserve"> that without such contributions, the Municipality cannot proceed with the project</w:t>
      </w:r>
    </w:p>
    <w:p w14:paraId="73B654D6" w14:textId="77777777" w:rsidR="00130809" w:rsidRDefault="00130809" w:rsidP="00130809">
      <w:pPr>
        <w:pStyle w:val="Default"/>
        <w:numPr>
          <w:ilvl w:val="0"/>
          <w:numId w:val="13"/>
        </w:numPr>
        <w:jc w:val="both"/>
        <w:rPr>
          <w:rFonts w:ascii="Times New Roman" w:hAnsi="Times New Roman" w:cs="Times New Roman"/>
          <w:lang w:val="en-CA"/>
        </w:rPr>
      </w:pPr>
      <w:r>
        <w:rPr>
          <w:rFonts w:ascii="Times New Roman" w:hAnsi="Times New Roman" w:cs="Times New Roman"/>
          <w:lang w:val="en-CA"/>
        </w:rPr>
        <w:t>I</w:t>
      </w:r>
      <w:r w:rsidR="00AD59D0" w:rsidRPr="00AD59D0">
        <w:rPr>
          <w:rFonts w:ascii="Times New Roman" w:hAnsi="Times New Roman" w:cs="Times New Roman"/>
          <w:lang w:val="en-CA"/>
        </w:rPr>
        <w:t>t cannot assume additional debt for new infrastructure;</w:t>
      </w:r>
    </w:p>
    <w:p w14:paraId="6C81140B" w14:textId="3FC0D426" w:rsidR="00AD59D0" w:rsidRDefault="00130809" w:rsidP="00130809">
      <w:pPr>
        <w:pStyle w:val="Default"/>
        <w:numPr>
          <w:ilvl w:val="0"/>
          <w:numId w:val="13"/>
        </w:numPr>
        <w:jc w:val="both"/>
        <w:rPr>
          <w:rFonts w:ascii="Times New Roman" w:hAnsi="Times New Roman" w:cs="Times New Roman"/>
          <w:lang w:val="en-CA"/>
        </w:rPr>
      </w:pPr>
      <w:r>
        <w:rPr>
          <w:rFonts w:ascii="Times New Roman" w:hAnsi="Times New Roman" w:cs="Times New Roman"/>
          <w:lang w:val="en-CA"/>
        </w:rPr>
        <w:t>T</w:t>
      </w:r>
      <w:r w:rsidR="00AD59D0" w:rsidRPr="00AD59D0">
        <w:rPr>
          <w:rFonts w:ascii="Times New Roman" w:hAnsi="Times New Roman" w:cs="Times New Roman"/>
          <w:lang w:val="en-CA"/>
        </w:rPr>
        <w:t>his resolution be transmitted to the relevant federal and provincial funding agencies, to urge them to accelerate the review of the Municipality’s requests and to move the file forward.</w:t>
      </w:r>
    </w:p>
    <w:p w14:paraId="47B686E4" w14:textId="4AB6FC8C" w:rsidR="00130809" w:rsidRPr="00AD59D0" w:rsidRDefault="00130809" w:rsidP="00130809">
      <w:pPr>
        <w:pStyle w:val="Default"/>
        <w:ind w:left="2520"/>
        <w:jc w:val="center"/>
        <w:rPr>
          <w:rFonts w:ascii="Times New Roman" w:hAnsi="Times New Roman" w:cs="Times New Roman"/>
          <w:lang w:val="en-CA"/>
        </w:rPr>
      </w:pPr>
      <w:r>
        <w:rPr>
          <w:rFonts w:ascii="Times New Roman" w:hAnsi="Times New Roman" w:cs="Times New Roman"/>
          <w:lang w:val="en-CA"/>
        </w:rPr>
        <w:t>Adopted</w:t>
      </w:r>
    </w:p>
    <w:p w14:paraId="07F88307" w14:textId="77777777" w:rsidR="00A7606E" w:rsidRDefault="00A7606E" w:rsidP="006B2FAB">
      <w:pPr>
        <w:widowControl/>
        <w:autoSpaceDE/>
        <w:autoSpaceDN/>
        <w:adjustRightInd/>
        <w:ind w:left="2127" w:right="288" w:hanging="2127"/>
        <w:jc w:val="both"/>
        <w:rPr>
          <w:lang w:val="en-GB"/>
        </w:rPr>
      </w:pPr>
    </w:p>
    <w:p w14:paraId="024611A0" w14:textId="0B264C4D" w:rsidR="00FA4952" w:rsidRPr="00612353" w:rsidRDefault="00FA4952" w:rsidP="00844C23">
      <w:pPr>
        <w:tabs>
          <w:tab w:val="left" w:pos="-1440"/>
        </w:tabs>
        <w:spacing w:after="120"/>
        <w:ind w:left="2127" w:right="288"/>
        <w:jc w:val="both"/>
        <w:rPr>
          <w:b/>
          <w:bCs/>
          <w:u w:val="single"/>
          <w:lang w:val="en-GB"/>
        </w:rPr>
      </w:pPr>
      <w:r w:rsidRPr="00612353">
        <w:rPr>
          <w:b/>
          <w:bCs/>
          <w:lang w:val="en-GB"/>
        </w:rPr>
        <w:lastRenderedPageBreak/>
        <w:t>1</w:t>
      </w:r>
      <w:r w:rsidR="000430BB">
        <w:rPr>
          <w:b/>
          <w:bCs/>
          <w:lang w:val="en-GB"/>
        </w:rPr>
        <w:t>5</w:t>
      </w:r>
      <w:r w:rsidRPr="00612353">
        <w:rPr>
          <w:b/>
          <w:bCs/>
          <w:lang w:val="en-GB"/>
        </w:rPr>
        <w:t>.</w:t>
      </w:r>
      <w:r w:rsidRPr="00612353">
        <w:rPr>
          <w:b/>
          <w:bCs/>
          <w:lang w:val="en-GB"/>
        </w:rPr>
        <w:tab/>
      </w:r>
      <w:r w:rsidRPr="00612353">
        <w:rPr>
          <w:b/>
          <w:bCs/>
          <w:u w:val="single"/>
          <w:lang w:val="en-GB"/>
        </w:rPr>
        <w:t>Date of next meeting</w:t>
      </w:r>
    </w:p>
    <w:p w14:paraId="551ECEC3" w14:textId="17C357C9" w:rsidR="00FA4952" w:rsidRPr="00130809" w:rsidRDefault="00013688" w:rsidP="0065477D">
      <w:pPr>
        <w:ind w:left="2127" w:right="288" w:firstLine="33"/>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130809" w:rsidRPr="00130809">
        <w:rPr>
          <w:lang w:val="en-GB"/>
        </w:rPr>
        <w:t>Tuesday, November 18</w:t>
      </w:r>
      <w:r w:rsidR="00130809" w:rsidRPr="00130809">
        <w:rPr>
          <w:vertAlign w:val="superscript"/>
          <w:lang w:val="en-GB"/>
        </w:rPr>
        <w:t>th</w:t>
      </w:r>
      <w:r w:rsidR="002B267E" w:rsidRPr="00130809">
        <w:rPr>
          <w:lang w:val="en-GB"/>
        </w:rPr>
        <w:t xml:space="preserve">, </w:t>
      </w:r>
      <w:r w:rsidR="006B2FAB" w:rsidRPr="00130809">
        <w:rPr>
          <w:lang w:val="en-GB"/>
        </w:rPr>
        <w:t>202</w:t>
      </w:r>
      <w:r w:rsidR="00117728" w:rsidRPr="00130809">
        <w:rPr>
          <w:lang w:val="en-GB"/>
        </w:rPr>
        <w:t>5</w:t>
      </w:r>
      <w:r w:rsidR="0065477D" w:rsidRPr="00130809">
        <w:rPr>
          <w:lang w:val="en-GB"/>
        </w:rPr>
        <w:t xml:space="preserve"> at</w:t>
      </w:r>
      <w:r w:rsidR="00FA4952" w:rsidRPr="00130809">
        <w:rPr>
          <w:lang w:val="en-GB"/>
        </w:rPr>
        <w:t xml:space="preserve"> 7:</w:t>
      </w:r>
      <w:r w:rsidR="00130809" w:rsidRPr="00130809">
        <w:rPr>
          <w:lang w:val="en-GB"/>
        </w:rPr>
        <w:t>0</w:t>
      </w:r>
      <w:r w:rsidR="003E37BC" w:rsidRPr="00130809">
        <w:rPr>
          <w:lang w:val="en-GB"/>
        </w:rPr>
        <w:t>0p.m. at</w:t>
      </w:r>
      <w:r w:rsidR="002B1A56" w:rsidRPr="00130809">
        <w:rPr>
          <w:lang w:val="en-GB"/>
        </w:rPr>
        <w:t xml:space="preserve"> the </w:t>
      </w:r>
      <w:r w:rsidR="00BC6CEC" w:rsidRPr="00130809">
        <w:rPr>
          <w:lang w:val="en-GB"/>
        </w:rPr>
        <w:t>Municipal office</w:t>
      </w:r>
      <w:r w:rsidR="00077893" w:rsidRPr="00130809">
        <w:rPr>
          <w:lang w:val="en-GB"/>
        </w:rPr>
        <w:t>.</w:t>
      </w:r>
    </w:p>
    <w:p w14:paraId="582D2554" w14:textId="31BDFBFB" w:rsidR="008B0154" w:rsidRDefault="008B0154" w:rsidP="002B1A56">
      <w:pPr>
        <w:tabs>
          <w:tab w:val="left" w:pos="-1440"/>
        </w:tabs>
        <w:ind w:right="288"/>
        <w:jc w:val="both"/>
        <w:rPr>
          <w:lang w:val="en-GB"/>
        </w:rPr>
      </w:pPr>
    </w:p>
    <w:p w14:paraId="4F9ECB69" w14:textId="09948A40" w:rsidR="00130809" w:rsidRDefault="002B1A56" w:rsidP="002B267E">
      <w:pPr>
        <w:tabs>
          <w:tab w:val="left" w:pos="-1440"/>
        </w:tabs>
        <w:ind w:right="288"/>
        <w:jc w:val="both"/>
        <w:rPr>
          <w:b/>
          <w:bCs/>
          <w:lang w:val="en-GB"/>
        </w:rPr>
      </w:pPr>
      <w:r>
        <w:rPr>
          <w:lang w:val="en-GB"/>
        </w:rPr>
        <w:tab/>
      </w:r>
      <w:r>
        <w:rPr>
          <w:lang w:val="en-GB"/>
        </w:rPr>
        <w:tab/>
      </w:r>
      <w:r>
        <w:rPr>
          <w:lang w:val="en-GB"/>
        </w:rPr>
        <w:tab/>
      </w:r>
    </w:p>
    <w:p w14:paraId="7DE29E10" w14:textId="405D2B0C"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6</w:t>
      </w:r>
      <w:r w:rsidRPr="00612353">
        <w:rPr>
          <w:b/>
          <w:bCs/>
          <w:lang w:val="en-GB"/>
        </w:rPr>
        <w:t>.</w:t>
      </w:r>
      <w:r w:rsidRPr="00612353">
        <w:rPr>
          <w:b/>
          <w:bCs/>
          <w:lang w:val="en-GB"/>
        </w:rPr>
        <w:tab/>
      </w:r>
      <w:r w:rsidRPr="00612353">
        <w:rPr>
          <w:b/>
          <w:bCs/>
          <w:u w:val="single"/>
          <w:lang w:val="en-GB"/>
        </w:rPr>
        <w:t>Closing of meeting</w:t>
      </w:r>
      <w:r w:rsidR="00CC3252">
        <w:rPr>
          <w:b/>
          <w:bCs/>
          <w:u w:val="single"/>
          <w:lang w:val="en-GB"/>
        </w:rPr>
        <w:t xml:space="preserve"> </w:t>
      </w:r>
    </w:p>
    <w:p w14:paraId="79D6C8DD" w14:textId="04C7C35D" w:rsidR="00FA4952" w:rsidRPr="00612353" w:rsidRDefault="00A318C4" w:rsidP="002A18A5">
      <w:pPr>
        <w:pStyle w:val="NoSpacing"/>
        <w:ind w:left="2127" w:right="288" w:hanging="2127"/>
        <w:jc w:val="both"/>
        <w:rPr>
          <w:lang w:val="en-GB"/>
        </w:rPr>
      </w:pPr>
      <w:r>
        <w:rPr>
          <w:lang w:val="en-GB"/>
        </w:rPr>
        <w:t>1</w:t>
      </w:r>
      <w:r w:rsidR="004A2991">
        <w:rPr>
          <w:lang w:val="en-GB"/>
        </w:rPr>
        <w:t>51</w:t>
      </w:r>
      <w:r w:rsidR="00E76709" w:rsidRPr="006003C5">
        <w:rPr>
          <w:lang w:val="en-GB"/>
        </w:rPr>
        <w:t>-</w:t>
      </w:r>
      <w:r w:rsidR="00FC611F" w:rsidRPr="006003C5">
        <w:rPr>
          <w:lang w:val="en-GB"/>
        </w:rPr>
        <w:t>2</w:t>
      </w:r>
      <w:r w:rsidR="00117728" w:rsidRPr="006003C5">
        <w:rPr>
          <w:lang w:val="en-GB"/>
        </w:rPr>
        <w:t>5</w:t>
      </w:r>
      <w:r w:rsidR="00E76709" w:rsidRPr="006003C5">
        <w:rPr>
          <w:lang w:val="en-GB"/>
        </w:rPr>
        <w:t>/</w:t>
      </w:r>
      <w:r w:rsidR="00130809">
        <w:rPr>
          <w:lang w:val="en-GB"/>
        </w:rPr>
        <w:t>10</w:t>
      </w:r>
      <w:r w:rsidR="00E259C7">
        <w:rPr>
          <w:lang w:val="en-GB"/>
        </w:rPr>
        <w:tab/>
      </w:r>
      <w:r w:rsidR="00E259C7">
        <w:rPr>
          <w:lang w:val="en-GB"/>
        </w:rPr>
        <w:tab/>
      </w:r>
      <w:r w:rsidR="00FA4952" w:rsidRPr="00612353">
        <w:rPr>
          <w:lang w:val="en-GB"/>
        </w:rPr>
        <w:t>Moved by</w:t>
      </w:r>
      <w:r w:rsidR="00372991" w:rsidRPr="00612353">
        <w:rPr>
          <w:lang w:val="en-GB"/>
        </w:rPr>
        <w:t xml:space="preserve"> Councillor</w:t>
      </w:r>
      <w:r w:rsidR="00341149">
        <w:rPr>
          <w:lang w:val="en-GB"/>
        </w:rPr>
        <w:t xml:space="preserve"> </w:t>
      </w:r>
      <w:r w:rsidR="00130809">
        <w:rPr>
          <w:lang w:val="en-GB"/>
        </w:rPr>
        <w:t>Chafe</w:t>
      </w:r>
      <w:r w:rsidR="006B2C71">
        <w:rPr>
          <w:lang w:val="en-GB"/>
        </w:rPr>
        <w:t xml:space="preserve"> </w:t>
      </w:r>
      <w:r w:rsidR="002A18A5">
        <w:rPr>
          <w:lang w:val="en-GB"/>
        </w:rPr>
        <w:t>and seconded by Councillor</w:t>
      </w:r>
      <w:r w:rsidR="006E0511">
        <w:rPr>
          <w:lang w:val="en-GB"/>
        </w:rPr>
        <w:t xml:space="preserve"> </w:t>
      </w:r>
      <w:r w:rsidR="0082459B">
        <w:rPr>
          <w:lang w:val="en-GB"/>
        </w:rPr>
        <w:t>Sallafranque</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82459B">
        <w:rPr>
          <w:lang w:val="en-GB"/>
        </w:rPr>
        <w:t>9</w:t>
      </w:r>
      <w:r w:rsidR="002B1A56">
        <w:rPr>
          <w:lang w:val="en-GB"/>
        </w:rPr>
        <w:t>:</w:t>
      </w:r>
      <w:r w:rsidR="005912C1">
        <w:rPr>
          <w:lang w:val="en-GB"/>
        </w:rPr>
        <w:t>0</w:t>
      </w:r>
      <w:r w:rsidR="0082459B">
        <w:rPr>
          <w:lang w:val="en-GB"/>
        </w:rPr>
        <w:t>0</w:t>
      </w:r>
      <w:r w:rsidR="00D45F0B">
        <w:rPr>
          <w:lang w:val="en-GB"/>
        </w:rPr>
        <w:t>pm</w:t>
      </w:r>
      <w:r w:rsidR="00FA4952" w:rsidRPr="00612353">
        <w:rPr>
          <w:lang w:val="en-GB"/>
        </w:rPr>
        <w:t>.</w:t>
      </w:r>
    </w:p>
    <w:p w14:paraId="36EE8017" w14:textId="77777777" w:rsidR="00E17D6F" w:rsidRDefault="00E259C7" w:rsidP="00866FB1">
      <w:pPr>
        <w:ind w:left="1407" w:right="288" w:firstLine="720"/>
        <w:jc w:val="center"/>
        <w:rPr>
          <w:i/>
          <w:lang w:val="en-GB"/>
        </w:rPr>
      </w:pPr>
      <w:r>
        <w:rPr>
          <w:lang w:val="en-GB"/>
        </w:rPr>
        <w:t>Adopted</w:t>
      </w:r>
    </w:p>
    <w:p w14:paraId="1143E941" w14:textId="77777777" w:rsidR="00E17D6F" w:rsidRDefault="00E17D6F" w:rsidP="00E17D6F">
      <w:pPr>
        <w:ind w:left="2127" w:right="288"/>
        <w:rPr>
          <w:i/>
          <w:lang w:val="en-GB"/>
        </w:rPr>
      </w:pPr>
    </w:p>
    <w:p w14:paraId="3CD4AFB6" w14:textId="77777777" w:rsidR="00A24817" w:rsidRDefault="003C72E2" w:rsidP="00E17D6F">
      <w:pPr>
        <w:ind w:left="2127" w:right="288"/>
        <w:rPr>
          <w:u w:val="single"/>
        </w:rPr>
      </w:pPr>
      <w:r w:rsidRPr="00447DE9">
        <w:rPr>
          <w:u w:val="single"/>
        </w:rPr>
        <w:t xml:space="preserve">                             </w:t>
      </w:r>
    </w:p>
    <w:p w14:paraId="44224E9C" w14:textId="77777777" w:rsidR="00A24817" w:rsidRDefault="00A24817" w:rsidP="00E17D6F">
      <w:pPr>
        <w:ind w:left="2127" w:right="288"/>
        <w:rPr>
          <w:u w:val="single"/>
        </w:rPr>
      </w:pP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A3F9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930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3A6CCA06" w14:textId="77777777" w:rsidR="003C72E2" w:rsidRPr="00447DE9" w:rsidRDefault="003C72E2" w:rsidP="003C72E2">
      <w:pPr>
        <w:spacing w:after="120"/>
        <w:ind w:left="720" w:right="288" w:firstLine="708"/>
        <w:jc w:val="center"/>
        <w:rPr>
          <w:i/>
          <w:sz w:val="20"/>
          <w:szCs w:val="20"/>
        </w:rPr>
      </w:pPr>
    </w:p>
    <w:p w14:paraId="7A8F2C81" w14:textId="77777777" w:rsidR="005D53E9" w:rsidRPr="0032090C" w:rsidRDefault="003C72E2" w:rsidP="00C15F75">
      <w:pPr>
        <w:spacing w:after="120"/>
        <w:ind w:left="1416" w:right="288" w:firstLine="720"/>
        <w:jc w:val="center"/>
        <w:rPr>
          <w:lang w:val="fr-CA"/>
        </w:rPr>
      </w:pPr>
      <w:r w:rsidRPr="00A7091A">
        <w:rPr>
          <w:i/>
          <w:sz w:val="20"/>
          <w:szCs w:val="20"/>
          <w:lang w:val="fr-CA"/>
        </w:rPr>
        <w:t xml:space="preserve">La version française est la version officielle - The French version </w:t>
      </w:r>
      <w:proofErr w:type="spellStart"/>
      <w:r w:rsidRPr="00A7091A">
        <w:rPr>
          <w:i/>
          <w:sz w:val="20"/>
          <w:szCs w:val="20"/>
          <w:lang w:val="fr-CA"/>
        </w:rPr>
        <w:t>is</w:t>
      </w:r>
      <w:proofErr w:type="spellEnd"/>
      <w:r w:rsidRPr="00A7091A">
        <w:rPr>
          <w:i/>
          <w:sz w:val="20"/>
          <w:szCs w:val="20"/>
          <w:lang w:val="fr-CA"/>
        </w:rPr>
        <w:t xml:space="preserve"> the official version</w:t>
      </w:r>
    </w:p>
    <w:sectPr w:rsidR="005D53E9" w:rsidRPr="0032090C"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F007" w14:textId="77777777" w:rsidR="00CE463A" w:rsidRDefault="00CE463A" w:rsidP="002B5609">
      <w:r>
        <w:separator/>
      </w:r>
    </w:p>
  </w:endnote>
  <w:endnote w:type="continuationSeparator" w:id="0">
    <w:p w14:paraId="522C7C3A" w14:textId="77777777" w:rsidR="00CE463A" w:rsidRDefault="00CE463A"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7874" w14:textId="77777777" w:rsidR="00CE463A" w:rsidRDefault="00CE463A" w:rsidP="002B5609">
      <w:r>
        <w:separator/>
      </w:r>
    </w:p>
  </w:footnote>
  <w:footnote w:type="continuationSeparator" w:id="0">
    <w:p w14:paraId="359B3830" w14:textId="77777777" w:rsidR="00CE463A" w:rsidRDefault="00CE463A"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82974"/>
      <w:docPartObj>
        <w:docPartGallery w:val="Watermarks"/>
        <w:docPartUnique/>
      </w:docPartObj>
    </w:sdtPr>
    <w:sdtEndPr/>
    <w:sdtContent>
      <w:p w14:paraId="25EBEE38" w14:textId="19E6B016" w:rsidR="00E53157" w:rsidRDefault="00D76C1C">
        <w:pPr>
          <w:pStyle w:val="Header"/>
        </w:pPr>
        <w:r>
          <w:rPr>
            <w:noProof/>
          </w:rPr>
          <w:pict w14:anchorId="6AAA5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15A0CDF"/>
    <w:multiLevelType w:val="multilevel"/>
    <w:tmpl w:val="83F48F60"/>
    <w:lvl w:ilvl="0">
      <w:start w:val="6"/>
      <w:numFmt w:val="bullet"/>
      <w:lvlText w:val="-"/>
      <w:lvlJc w:val="left"/>
      <w:pPr>
        <w:tabs>
          <w:tab w:val="num" w:pos="2160"/>
        </w:tabs>
        <w:ind w:left="2160" w:hanging="360"/>
      </w:pPr>
      <w:rPr>
        <w:rFonts w:ascii="Times New Roman" w:eastAsiaTheme="minorEastAsia" w:hAnsi="Times New Roman" w:cs="Times New Roman"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0EB20031"/>
    <w:multiLevelType w:val="hybridMultilevel"/>
    <w:tmpl w:val="11E61648"/>
    <w:lvl w:ilvl="0" w:tplc="B680E6BA">
      <w:numFmt w:val="bullet"/>
      <w:lvlText w:val="–"/>
      <w:lvlJc w:val="left"/>
      <w:pPr>
        <w:ind w:left="360" w:hanging="360"/>
      </w:pPr>
      <w:rPr>
        <w:rFonts w:ascii="Times New Roman" w:eastAsiaTheme="minorEastAsia"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 w15:restartNumberingAfterBreak="0">
    <w:nsid w:val="1B6473ED"/>
    <w:multiLevelType w:val="multilevel"/>
    <w:tmpl w:val="32AA1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F47C6"/>
    <w:multiLevelType w:val="multilevel"/>
    <w:tmpl w:val="5EF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04E17"/>
    <w:multiLevelType w:val="multilevel"/>
    <w:tmpl w:val="1D3263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7F15458"/>
    <w:multiLevelType w:val="multilevel"/>
    <w:tmpl w:val="D544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70FE0"/>
    <w:multiLevelType w:val="hybridMultilevel"/>
    <w:tmpl w:val="48DC783C"/>
    <w:lvl w:ilvl="0" w:tplc="DB561102">
      <w:start w:val="9"/>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DC37922"/>
    <w:multiLevelType w:val="hybridMultilevel"/>
    <w:tmpl w:val="B3426C0C"/>
    <w:lvl w:ilvl="0" w:tplc="CB3C4662">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55A328B4"/>
    <w:multiLevelType w:val="multilevel"/>
    <w:tmpl w:val="790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5DD56FB1"/>
    <w:multiLevelType w:val="hybridMultilevel"/>
    <w:tmpl w:val="EF7C2214"/>
    <w:lvl w:ilvl="0" w:tplc="95C88A1A">
      <w:start w:val="6"/>
      <w:numFmt w:val="bullet"/>
      <w:lvlText w:val="-"/>
      <w:lvlJc w:val="left"/>
      <w:pPr>
        <w:ind w:left="2847" w:hanging="360"/>
      </w:pPr>
      <w:rPr>
        <w:rFonts w:ascii="Times New Roman" w:eastAsiaTheme="minorEastAsia" w:hAnsi="Times New Roman" w:cs="Times New Roman"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4" w15:restartNumberingAfterBreak="0">
    <w:nsid w:val="5F71327C"/>
    <w:multiLevelType w:val="multilevel"/>
    <w:tmpl w:val="0662591A"/>
    <w:lvl w:ilvl="0">
      <w:start w:val="6"/>
      <w:numFmt w:val="bullet"/>
      <w:lvlText w:val="-"/>
      <w:lvlJc w:val="left"/>
      <w:pPr>
        <w:tabs>
          <w:tab w:val="num" w:pos="2160"/>
        </w:tabs>
        <w:ind w:left="2160" w:hanging="360"/>
      </w:pPr>
      <w:rPr>
        <w:rFonts w:ascii="Times New Roman" w:eastAsiaTheme="minorEastAsia" w:hAnsi="Times New Roman" w:cs="Times New Roman"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 w15:restartNumberingAfterBreak="0">
    <w:nsid w:val="718F3CF6"/>
    <w:multiLevelType w:val="hybridMultilevel"/>
    <w:tmpl w:val="6C5ECEBE"/>
    <w:lvl w:ilvl="0" w:tplc="5FE0A4B6">
      <w:start w:val="190"/>
      <w:numFmt w:val="bullet"/>
      <w:lvlText w:val="-"/>
      <w:lvlJc w:val="left"/>
      <w:pPr>
        <w:ind w:left="2520" w:hanging="360"/>
      </w:pPr>
      <w:rPr>
        <w:rFonts w:ascii="Times New Roman" w:eastAsiaTheme="minorEastAsia" w:hAnsi="Times New Roman" w:cs="Times New Roman"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6"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D11720"/>
    <w:multiLevelType w:val="multilevel"/>
    <w:tmpl w:val="95D0FA9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16"/>
  </w:num>
  <w:num w:numId="3" w16cid:durableId="259871458">
    <w:abstractNumId w:val="5"/>
  </w:num>
  <w:num w:numId="4" w16cid:durableId="1546791622">
    <w:abstractNumId w:val="12"/>
  </w:num>
  <w:num w:numId="5" w16cid:durableId="1865825091">
    <w:abstractNumId w:val="9"/>
  </w:num>
  <w:num w:numId="6" w16cid:durableId="423232995">
    <w:abstractNumId w:val="13"/>
  </w:num>
  <w:num w:numId="7" w16cid:durableId="1106147567">
    <w:abstractNumId w:val="11"/>
  </w:num>
  <w:num w:numId="8" w16cid:durableId="2018579965">
    <w:abstractNumId w:val="10"/>
  </w:num>
  <w:num w:numId="9" w16cid:durableId="583879800">
    <w:abstractNumId w:val="3"/>
  </w:num>
  <w:num w:numId="10" w16cid:durableId="2133789952">
    <w:abstractNumId w:val="10"/>
  </w:num>
  <w:num w:numId="11" w16cid:durableId="862748075">
    <w:abstractNumId w:val="3"/>
  </w:num>
  <w:num w:numId="12" w16cid:durableId="1845627900">
    <w:abstractNumId w:val="4"/>
  </w:num>
  <w:num w:numId="13" w16cid:durableId="814831259">
    <w:abstractNumId w:val="15"/>
  </w:num>
  <w:num w:numId="14" w16cid:durableId="1969118451">
    <w:abstractNumId w:val="7"/>
  </w:num>
  <w:num w:numId="15" w16cid:durableId="41563686">
    <w:abstractNumId w:val="14"/>
  </w:num>
  <w:num w:numId="16" w16cid:durableId="1023554407">
    <w:abstractNumId w:val="17"/>
  </w:num>
  <w:num w:numId="17" w16cid:durableId="2134327611">
    <w:abstractNumId w:val="2"/>
  </w:num>
  <w:num w:numId="18" w16cid:durableId="262346630">
    <w:abstractNumId w:val="6"/>
  </w:num>
  <w:num w:numId="19" w16cid:durableId="99464815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4059"/>
    <w:rsid w:val="00014A8D"/>
    <w:rsid w:val="000150C6"/>
    <w:rsid w:val="0001603E"/>
    <w:rsid w:val="00017D57"/>
    <w:rsid w:val="0002525F"/>
    <w:rsid w:val="00027047"/>
    <w:rsid w:val="00027871"/>
    <w:rsid w:val="000339F3"/>
    <w:rsid w:val="00035295"/>
    <w:rsid w:val="00035D54"/>
    <w:rsid w:val="00036A77"/>
    <w:rsid w:val="00037986"/>
    <w:rsid w:val="00040284"/>
    <w:rsid w:val="00041407"/>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57159"/>
    <w:rsid w:val="00062263"/>
    <w:rsid w:val="00063E64"/>
    <w:rsid w:val="00064DFD"/>
    <w:rsid w:val="00065691"/>
    <w:rsid w:val="00065F1C"/>
    <w:rsid w:val="000671E9"/>
    <w:rsid w:val="00071219"/>
    <w:rsid w:val="00071993"/>
    <w:rsid w:val="00076FC3"/>
    <w:rsid w:val="00077893"/>
    <w:rsid w:val="00077B90"/>
    <w:rsid w:val="0008127A"/>
    <w:rsid w:val="000823D5"/>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B7A73"/>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31A8"/>
    <w:rsid w:val="000E6574"/>
    <w:rsid w:val="000F04DB"/>
    <w:rsid w:val="000F156F"/>
    <w:rsid w:val="000F4821"/>
    <w:rsid w:val="000F5E9B"/>
    <w:rsid w:val="000F7C54"/>
    <w:rsid w:val="00100577"/>
    <w:rsid w:val="0010106C"/>
    <w:rsid w:val="00105B29"/>
    <w:rsid w:val="0010629D"/>
    <w:rsid w:val="00106B3B"/>
    <w:rsid w:val="00107862"/>
    <w:rsid w:val="0011271B"/>
    <w:rsid w:val="00113F0C"/>
    <w:rsid w:val="001143DF"/>
    <w:rsid w:val="001149C7"/>
    <w:rsid w:val="001156CD"/>
    <w:rsid w:val="00115768"/>
    <w:rsid w:val="001167F6"/>
    <w:rsid w:val="001174A4"/>
    <w:rsid w:val="00117728"/>
    <w:rsid w:val="0012002C"/>
    <w:rsid w:val="00121C0D"/>
    <w:rsid w:val="0012453D"/>
    <w:rsid w:val="00127568"/>
    <w:rsid w:val="00130809"/>
    <w:rsid w:val="00133853"/>
    <w:rsid w:val="00134D18"/>
    <w:rsid w:val="00136BB8"/>
    <w:rsid w:val="00136C31"/>
    <w:rsid w:val="00137FD1"/>
    <w:rsid w:val="001410ED"/>
    <w:rsid w:val="00141624"/>
    <w:rsid w:val="00141A20"/>
    <w:rsid w:val="00141B58"/>
    <w:rsid w:val="0014265E"/>
    <w:rsid w:val="00144DF3"/>
    <w:rsid w:val="00146F2B"/>
    <w:rsid w:val="00152C8B"/>
    <w:rsid w:val="00152DC6"/>
    <w:rsid w:val="0015476A"/>
    <w:rsid w:val="00154A56"/>
    <w:rsid w:val="00155B6B"/>
    <w:rsid w:val="001648F3"/>
    <w:rsid w:val="00165208"/>
    <w:rsid w:val="0016523D"/>
    <w:rsid w:val="00167334"/>
    <w:rsid w:val="00167574"/>
    <w:rsid w:val="0017148E"/>
    <w:rsid w:val="001722F2"/>
    <w:rsid w:val="00173CBF"/>
    <w:rsid w:val="00174EEF"/>
    <w:rsid w:val="001752F1"/>
    <w:rsid w:val="00176851"/>
    <w:rsid w:val="001771C0"/>
    <w:rsid w:val="00180BFA"/>
    <w:rsid w:val="00181D79"/>
    <w:rsid w:val="001834FA"/>
    <w:rsid w:val="0018519D"/>
    <w:rsid w:val="001859EA"/>
    <w:rsid w:val="001864D3"/>
    <w:rsid w:val="00186766"/>
    <w:rsid w:val="00190681"/>
    <w:rsid w:val="00192225"/>
    <w:rsid w:val="0019390D"/>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2B0"/>
    <w:rsid w:val="001D481B"/>
    <w:rsid w:val="001E2DBB"/>
    <w:rsid w:val="001E2E04"/>
    <w:rsid w:val="001E4416"/>
    <w:rsid w:val="001E4583"/>
    <w:rsid w:val="001E7684"/>
    <w:rsid w:val="001F08CE"/>
    <w:rsid w:val="001F0E03"/>
    <w:rsid w:val="001F1D1B"/>
    <w:rsid w:val="001F3462"/>
    <w:rsid w:val="001F439B"/>
    <w:rsid w:val="001F5600"/>
    <w:rsid w:val="001F6989"/>
    <w:rsid w:val="0020035C"/>
    <w:rsid w:val="00201527"/>
    <w:rsid w:val="0020155F"/>
    <w:rsid w:val="00201F74"/>
    <w:rsid w:val="002055B5"/>
    <w:rsid w:val="00206016"/>
    <w:rsid w:val="00207628"/>
    <w:rsid w:val="002112CD"/>
    <w:rsid w:val="002115F7"/>
    <w:rsid w:val="0021254D"/>
    <w:rsid w:val="0021293E"/>
    <w:rsid w:val="00216174"/>
    <w:rsid w:val="00220333"/>
    <w:rsid w:val="00220491"/>
    <w:rsid w:val="002205BA"/>
    <w:rsid w:val="0022125C"/>
    <w:rsid w:val="00221312"/>
    <w:rsid w:val="002251EC"/>
    <w:rsid w:val="002274AE"/>
    <w:rsid w:val="002278F4"/>
    <w:rsid w:val="002300AE"/>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79BA"/>
    <w:rsid w:val="00277AC3"/>
    <w:rsid w:val="00282589"/>
    <w:rsid w:val="0028284C"/>
    <w:rsid w:val="00283FC1"/>
    <w:rsid w:val="00286468"/>
    <w:rsid w:val="00287CE1"/>
    <w:rsid w:val="00291010"/>
    <w:rsid w:val="00292A88"/>
    <w:rsid w:val="002934BB"/>
    <w:rsid w:val="00295EF8"/>
    <w:rsid w:val="002A0A87"/>
    <w:rsid w:val="002A18A5"/>
    <w:rsid w:val="002A2EC2"/>
    <w:rsid w:val="002B07F0"/>
    <w:rsid w:val="002B08CB"/>
    <w:rsid w:val="002B1359"/>
    <w:rsid w:val="002B1A56"/>
    <w:rsid w:val="002B267E"/>
    <w:rsid w:val="002B2877"/>
    <w:rsid w:val="002B3019"/>
    <w:rsid w:val="002B5609"/>
    <w:rsid w:val="002C5033"/>
    <w:rsid w:val="002C5660"/>
    <w:rsid w:val="002C6ACC"/>
    <w:rsid w:val="002D1597"/>
    <w:rsid w:val="002D2500"/>
    <w:rsid w:val="002D2FAF"/>
    <w:rsid w:val="002D3C72"/>
    <w:rsid w:val="002D4E46"/>
    <w:rsid w:val="002D53FB"/>
    <w:rsid w:val="002D61CB"/>
    <w:rsid w:val="002D643B"/>
    <w:rsid w:val="002D77F8"/>
    <w:rsid w:val="002E12AD"/>
    <w:rsid w:val="002E134A"/>
    <w:rsid w:val="002E7BFC"/>
    <w:rsid w:val="002E7DFB"/>
    <w:rsid w:val="002F0C43"/>
    <w:rsid w:val="002F134F"/>
    <w:rsid w:val="002F173E"/>
    <w:rsid w:val="002F2006"/>
    <w:rsid w:val="002F31E4"/>
    <w:rsid w:val="002F33E1"/>
    <w:rsid w:val="002F61AF"/>
    <w:rsid w:val="00301CBB"/>
    <w:rsid w:val="0030387B"/>
    <w:rsid w:val="00307AD6"/>
    <w:rsid w:val="00310170"/>
    <w:rsid w:val="00311377"/>
    <w:rsid w:val="003131D8"/>
    <w:rsid w:val="00315EF8"/>
    <w:rsid w:val="00317865"/>
    <w:rsid w:val="0032090C"/>
    <w:rsid w:val="003225C6"/>
    <w:rsid w:val="00322635"/>
    <w:rsid w:val="00322F0A"/>
    <w:rsid w:val="00323662"/>
    <w:rsid w:val="00325034"/>
    <w:rsid w:val="00325244"/>
    <w:rsid w:val="00331262"/>
    <w:rsid w:val="0033556D"/>
    <w:rsid w:val="003405B1"/>
    <w:rsid w:val="00340FF1"/>
    <w:rsid w:val="00341149"/>
    <w:rsid w:val="003518FA"/>
    <w:rsid w:val="00351E48"/>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531"/>
    <w:rsid w:val="00385F33"/>
    <w:rsid w:val="0039004A"/>
    <w:rsid w:val="00390282"/>
    <w:rsid w:val="003907CE"/>
    <w:rsid w:val="00390CE7"/>
    <w:rsid w:val="003915D5"/>
    <w:rsid w:val="003921C3"/>
    <w:rsid w:val="00392523"/>
    <w:rsid w:val="00392AEB"/>
    <w:rsid w:val="0039394A"/>
    <w:rsid w:val="00394D5A"/>
    <w:rsid w:val="00394E5C"/>
    <w:rsid w:val="003A0294"/>
    <w:rsid w:val="003A4798"/>
    <w:rsid w:val="003A6E9B"/>
    <w:rsid w:val="003B24A0"/>
    <w:rsid w:val="003B4810"/>
    <w:rsid w:val="003B61C6"/>
    <w:rsid w:val="003C2FC8"/>
    <w:rsid w:val="003C315E"/>
    <w:rsid w:val="003C322F"/>
    <w:rsid w:val="003C5939"/>
    <w:rsid w:val="003C61A2"/>
    <w:rsid w:val="003C72E2"/>
    <w:rsid w:val="003C7C38"/>
    <w:rsid w:val="003C7D94"/>
    <w:rsid w:val="003D4253"/>
    <w:rsid w:val="003D6EA6"/>
    <w:rsid w:val="003E0550"/>
    <w:rsid w:val="003E1175"/>
    <w:rsid w:val="003E18E5"/>
    <w:rsid w:val="003E3582"/>
    <w:rsid w:val="003E37BC"/>
    <w:rsid w:val="003E4B5B"/>
    <w:rsid w:val="003E4C1C"/>
    <w:rsid w:val="003E7147"/>
    <w:rsid w:val="003E76E4"/>
    <w:rsid w:val="003E7F7F"/>
    <w:rsid w:val="003F0BEF"/>
    <w:rsid w:val="003F0F74"/>
    <w:rsid w:val="003F213D"/>
    <w:rsid w:val="00400D52"/>
    <w:rsid w:val="004058A8"/>
    <w:rsid w:val="00406F52"/>
    <w:rsid w:val="00406FF8"/>
    <w:rsid w:val="004137C7"/>
    <w:rsid w:val="00417BA9"/>
    <w:rsid w:val="0042067C"/>
    <w:rsid w:val="00420943"/>
    <w:rsid w:val="00423A30"/>
    <w:rsid w:val="0042441B"/>
    <w:rsid w:val="00427B4A"/>
    <w:rsid w:val="00430406"/>
    <w:rsid w:val="004305DC"/>
    <w:rsid w:val="004334D7"/>
    <w:rsid w:val="00433707"/>
    <w:rsid w:val="004349B6"/>
    <w:rsid w:val="00435439"/>
    <w:rsid w:val="0043562D"/>
    <w:rsid w:val="00436F7D"/>
    <w:rsid w:val="00437020"/>
    <w:rsid w:val="00437F11"/>
    <w:rsid w:val="00440629"/>
    <w:rsid w:val="004413F6"/>
    <w:rsid w:val="00441A35"/>
    <w:rsid w:val="0044311F"/>
    <w:rsid w:val="00445302"/>
    <w:rsid w:val="004455DB"/>
    <w:rsid w:val="00446D57"/>
    <w:rsid w:val="00452011"/>
    <w:rsid w:val="00452C9F"/>
    <w:rsid w:val="00455090"/>
    <w:rsid w:val="00457924"/>
    <w:rsid w:val="004579AB"/>
    <w:rsid w:val="00457C09"/>
    <w:rsid w:val="004601D5"/>
    <w:rsid w:val="004613B4"/>
    <w:rsid w:val="00461C17"/>
    <w:rsid w:val="0046277E"/>
    <w:rsid w:val="004633B2"/>
    <w:rsid w:val="00463BD3"/>
    <w:rsid w:val="00465888"/>
    <w:rsid w:val="00466790"/>
    <w:rsid w:val="00466E1E"/>
    <w:rsid w:val="0047543C"/>
    <w:rsid w:val="00475814"/>
    <w:rsid w:val="00475B11"/>
    <w:rsid w:val="0048102F"/>
    <w:rsid w:val="00481D9D"/>
    <w:rsid w:val="00483CB0"/>
    <w:rsid w:val="00485E2F"/>
    <w:rsid w:val="00486F5B"/>
    <w:rsid w:val="00492E42"/>
    <w:rsid w:val="00495A51"/>
    <w:rsid w:val="00496858"/>
    <w:rsid w:val="00496BD8"/>
    <w:rsid w:val="0049753F"/>
    <w:rsid w:val="0049756E"/>
    <w:rsid w:val="004A15F5"/>
    <w:rsid w:val="004A20FC"/>
    <w:rsid w:val="004A22E9"/>
    <w:rsid w:val="004A2991"/>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324F"/>
    <w:rsid w:val="004F0B92"/>
    <w:rsid w:val="004F23F2"/>
    <w:rsid w:val="004F337C"/>
    <w:rsid w:val="004F6A10"/>
    <w:rsid w:val="00501653"/>
    <w:rsid w:val="00501DD0"/>
    <w:rsid w:val="00502E95"/>
    <w:rsid w:val="00503410"/>
    <w:rsid w:val="005051FE"/>
    <w:rsid w:val="00513608"/>
    <w:rsid w:val="00514B32"/>
    <w:rsid w:val="00514DFF"/>
    <w:rsid w:val="005152A2"/>
    <w:rsid w:val="00515693"/>
    <w:rsid w:val="00515872"/>
    <w:rsid w:val="0052057C"/>
    <w:rsid w:val="00520580"/>
    <w:rsid w:val="005212FB"/>
    <w:rsid w:val="00523140"/>
    <w:rsid w:val="0052382F"/>
    <w:rsid w:val="005239D6"/>
    <w:rsid w:val="00523FED"/>
    <w:rsid w:val="00524819"/>
    <w:rsid w:val="005264D6"/>
    <w:rsid w:val="00526666"/>
    <w:rsid w:val="00526B91"/>
    <w:rsid w:val="00526D56"/>
    <w:rsid w:val="005273A3"/>
    <w:rsid w:val="00527C53"/>
    <w:rsid w:val="00532077"/>
    <w:rsid w:val="00532E56"/>
    <w:rsid w:val="005350A3"/>
    <w:rsid w:val="005400AD"/>
    <w:rsid w:val="005418B8"/>
    <w:rsid w:val="00541A81"/>
    <w:rsid w:val="00542903"/>
    <w:rsid w:val="00542A45"/>
    <w:rsid w:val="00542FC5"/>
    <w:rsid w:val="0054369F"/>
    <w:rsid w:val="005437A7"/>
    <w:rsid w:val="00545ECE"/>
    <w:rsid w:val="00547A59"/>
    <w:rsid w:val="00547A9D"/>
    <w:rsid w:val="00547B89"/>
    <w:rsid w:val="00552329"/>
    <w:rsid w:val="00555300"/>
    <w:rsid w:val="005567C1"/>
    <w:rsid w:val="00556A06"/>
    <w:rsid w:val="00560903"/>
    <w:rsid w:val="00560C84"/>
    <w:rsid w:val="00562E06"/>
    <w:rsid w:val="00564CA7"/>
    <w:rsid w:val="00565D66"/>
    <w:rsid w:val="00567068"/>
    <w:rsid w:val="0057090E"/>
    <w:rsid w:val="005709CB"/>
    <w:rsid w:val="00570C53"/>
    <w:rsid w:val="00570E4B"/>
    <w:rsid w:val="00571497"/>
    <w:rsid w:val="00572743"/>
    <w:rsid w:val="00573C98"/>
    <w:rsid w:val="00580C0D"/>
    <w:rsid w:val="00582DB6"/>
    <w:rsid w:val="00590176"/>
    <w:rsid w:val="005912C1"/>
    <w:rsid w:val="00592B92"/>
    <w:rsid w:val="00592B9E"/>
    <w:rsid w:val="0059581B"/>
    <w:rsid w:val="00597E1A"/>
    <w:rsid w:val="005A1439"/>
    <w:rsid w:val="005A4BA6"/>
    <w:rsid w:val="005A500C"/>
    <w:rsid w:val="005A5D34"/>
    <w:rsid w:val="005A6A4B"/>
    <w:rsid w:val="005A6CBC"/>
    <w:rsid w:val="005B1402"/>
    <w:rsid w:val="005B3501"/>
    <w:rsid w:val="005B48B9"/>
    <w:rsid w:val="005B50D2"/>
    <w:rsid w:val="005C4435"/>
    <w:rsid w:val="005C4647"/>
    <w:rsid w:val="005C738F"/>
    <w:rsid w:val="005D13B3"/>
    <w:rsid w:val="005D37D1"/>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03C5"/>
    <w:rsid w:val="00601D60"/>
    <w:rsid w:val="006057B2"/>
    <w:rsid w:val="0061132E"/>
    <w:rsid w:val="0061167E"/>
    <w:rsid w:val="00611B9F"/>
    <w:rsid w:val="00612353"/>
    <w:rsid w:val="00612CB1"/>
    <w:rsid w:val="00614592"/>
    <w:rsid w:val="0061524D"/>
    <w:rsid w:val="00617E17"/>
    <w:rsid w:val="006216FE"/>
    <w:rsid w:val="00621FE0"/>
    <w:rsid w:val="00622889"/>
    <w:rsid w:val="006239C2"/>
    <w:rsid w:val="00624331"/>
    <w:rsid w:val="00625873"/>
    <w:rsid w:val="006264A5"/>
    <w:rsid w:val="00626F59"/>
    <w:rsid w:val="00632331"/>
    <w:rsid w:val="00634548"/>
    <w:rsid w:val="00634D5C"/>
    <w:rsid w:val="0063754E"/>
    <w:rsid w:val="00637BEA"/>
    <w:rsid w:val="00641C56"/>
    <w:rsid w:val="006436D3"/>
    <w:rsid w:val="006448E1"/>
    <w:rsid w:val="00644D23"/>
    <w:rsid w:val="006523E7"/>
    <w:rsid w:val="0065423C"/>
    <w:rsid w:val="0065477D"/>
    <w:rsid w:val="00660155"/>
    <w:rsid w:val="00660CBF"/>
    <w:rsid w:val="00666F29"/>
    <w:rsid w:val="00666FC5"/>
    <w:rsid w:val="00671BC7"/>
    <w:rsid w:val="00672AFA"/>
    <w:rsid w:val="00674461"/>
    <w:rsid w:val="00674C6B"/>
    <w:rsid w:val="006752DA"/>
    <w:rsid w:val="006762CD"/>
    <w:rsid w:val="00684C8A"/>
    <w:rsid w:val="0068527B"/>
    <w:rsid w:val="00685778"/>
    <w:rsid w:val="006857CA"/>
    <w:rsid w:val="00685F05"/>
    <w:rsid w:val="00687C81"/>
    <w:rsid w:val="00690596"/>
    <w:rsid w:val="0069399F"/>
    <w:rsid w:val="0069419B"/>
    <w:rsid w:val="006946D5"/>
    <w:rsid w:val="00696E3E"/>
    <w:rsid w:val="00697E8B"/>
    <w:rsid w:val="00697FD4"/>
    <w:rsid w:val="006A18AE"/>
    <w:rsid w:val="006A215F"/>
    <w:rsid w:val="006A2771"/>
    <w:rsid w:val="006A2B27"/>
    <w:rsid w:val="006A67C6"/>
    <w:rsid w:val="006B08A1"/>
    <w:rsid w:val="006B0DF1"/>
    <w:rsid w:val="006B2C71"/>
    <w:rsid w:val="006B2FAB"/>
    <w:rsid w:val="006B7BA0"/>
    <w:rsid w:val="006C44AF"/>
    <w:rsid w:val="006C4D5D"/>
    <w:rsid w:val="006C60F6"/>
    <w:rsid w:val="006C7002"/>
    <w:rsid w:val="006D170E"/>
    <w:rsid w:val="006D30FD"/>
    <w:rsid w:val="006D33B8"/>
    <w:rsid w:val="006D5D00"/>
    <w:rsid w:val="006D66DC"/>
    <w:rsid w:val="006E0511"/>
    <w:rsid w:val="006E0D3E"/>
    <w:rsid w:val="006E291C"/>
    <w:rsid w:val="006E3C72"/>
    <w:rsid w:val="006E4FB7"/>
    <w:rsid w:val="006E74FF"/>
    <w:rsid w:val="006E7EFD"/>
    <w:rsid w:val="006F04CE"/>
    <w:rsid w:val="006F17AE"/>
    <w:rsid w:val="006F19A3"/>
    <w:rsid w:val="006F2279"/>
    <w:rsid w:val="006F3F09"/>
    <w:rsid w:val="006F41BA"/>
    <w:rsid w:val="006F447E"/>
    <w:rsid w:val="006F467B"/>
    <w:rsid w:val="006F5EEB"/>
    <w:rsid w:val="006F6EF4"/>
    <w:rsid w:val="006F6FDD"/>
    <w:rsid w:val="00703440"/>
    <w:rsid w:val="00703659"/>
    <w:rsid w:val="007044E3"/>
    <w:rsid w:val="00705D44"/>
    <w:rsid w:val="007100EE"/>
    <w:rsid w:val="007110F4"/>
    <w:rsid w:val="00711E5D"/>
    <w:rsid w:val="007133A1"/>
    <w:rsid w:val="007139FF"/>
    <w:rsid w:val="007141F9"/>
    <w:rsid w:val="00714E4E"/>
    <w:rsid w:val="00715A3C"/>
    <w:rsid w:val="007164A8"/>
    <w:rsid w:val="00716668"/>
    <w:rsid w:val="00716D66"/>
    <w:rsid w:val="007176C9"/>
    <w:rsid w:val="00720412"/>
    <w:rsid w:val="00720585"/>
    <w:rsid w:val="00721217"/>
    <w:rsid w:val="007224EC"/>
    <w:rsid w:val="00722E48"/>
    <w:rsid w:val="0072552E"/>
    <w:rsid w:val="00726F8A"/>
    <w:rsid w:val="00735219"/>
    <w:rsid w:val="00737C4E"/>
    <w:rsid w:val="007419D4"/>
    <w:rsid w:val="00745031"/>
    <w:rsid w:val="00745A1D"/>
    <w:rsid w:val="007466AB"/>
    <w:rsid w:val="00751E9B"/>
    <w:rsid w:val="00753089"/>
    <w:rsid w:val="00753CF1"/>
    <w:rsid w:val="00753F92"/>
    <w:rsid w:val="00756E3D"/>
    <w:rsid w:val="00760063"/>
    <w:rsid w:val="00766F3E"/>
    <w:rsid w:val="00771378"/>
    <w:rsid w:val="007721DC"/>
    <w:rsid w:val="0077496C"/>
    <w:rsid w:val="00774C60"/>
    <w:rsid w:val="007855F0"/>
    <w:rsid w:val="00790D51"/>
    <w:rsid w:val="00797786"/>
    <w:rsid w:val="007A262A"/>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B5C"/>
    <w:rsid w:val="007E4CF0"/>
    <w:rsid w:val="007E4F1D"/>
    <w:rsid w:val="007E54E1"/>
    <w:rsid w:val="007E57EC"/>
    <w:rsid w:val="007F1494"/>
    <w:rsid w:val="007F1CB4"/>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59B"/>
    <w:rsid w:val="00824C15"/>
    <w:rsid w:val="0082520D"/>
    <w:rsid w:val="008252AC"/>
    <w:rsid w:val="0083063F"/>
    <w:rsid w:val="008308B5"/>
    <w:rsid w:val="0083140C"/>
    <w:rsid w:val="00833638"/>
    <w:rsid w:val="008347F6"/>
    <w:rsid w:val="00837684"/>
    <w:rsid w:val="00837E83"/>
    <w:rsid w:val="008401E5"/>
    <w:rsid w:val="00843F8A"/>
    <w:rsid w:val="00844C23"/>
    <w:rsid w:val="00845B23"/>
    <w:rsid w:val="00845EDD"/>
    <w:rsid w:val="0084719B"/>
    <w:rsid w:val="00850E81"/>
    <w:rsid w:val="00851F68"/>
    <w:rsid w:val="00852F9A"/>
    <w:rsid w:val="00855212"/>
    <w:rsid w:val="00857C13"/>
    <w:rsid w:val="0086072D"/>
    <w:rsid w:val="00860C03"/>
    <w:rsid w:val="00860CCD"/>
    <w:rsid w:val="00861B67"/>
    <w:rsid w:val="00862087"/>
    <w:rsid w:val="00864099"/>
    <w:rsid w:val="00864752"/>
    <w:rsid w:val="00865686"/>
    <w:rsid w:val="008657BD"/>
    <w:rsid w:val="00866B5F"/>
    <w:rsid w:val="00866FB1"/>
    <w:rsid w:val="00867FA1"/>
    <w:rsid w:val="008704FC"/>
    <w:rsid w:val="00874074"/>
    <w:rsid w:val="00876331"/>
    <w:rsid w:val="008800A6"/>
    <w:rsid w:val="00881423"/>
    <w:rsid w:val="00884CE4"/>
    <w:rsid w:val="00886196"/>
    <w:rsid w:val="00886BB4"/>
    <w:rsid w:val="0089110E"/>
    <w:rsid w:val="00893A6A"/>
    <w:rsid w:val="008941DD"/>
    <w:rsid w:val="0089449D"/>
    <w:rsid w:val="008946B1"/>
    <w:rsid w:val="008952BE"/>
    <w:rsid w:val="00896184"/>
    <w:rsid w:val="008971EC"/>
    <w:rsid w:val="00897C67"/>
    <w:rsid w:val="00897D4E"/>
    <w:rsid w:val="008A0ABD"/>
    <w:rsid w:val="008A0BB8"/>
    <w:rsid w:val="008A0C13"/>
    <w:rsid w:val="008A63A1"/>
    <w:rsid w:val="008A6B69"/>
    <w:rsid w:val="008A774B"/>
    <w:rsid w:val="008B0154"/>
    <w:rsid w:val="008B0D19"/>
    <w:rsid w:val="008B18AE"/>
    <w:rsid w:val="008B7259"/>
    <w:rsid w:val="008C0331"/>
    <w:rsid w:val="008C0899"/>
    <w:rsid w:val="008C23BF"/>
    <w:rsid w:val="008C5358"/>
    <w:rsid w:val="008C66EC"/>
    <w:rsid w:val="008D2327"/>
    <w:rsid w:val="008D46A7"/>
    <w:rsid w:val="008D6101"/>
    <w:rsid w:val="008D7170"/>
    <w:rsid w:val="008E1797"/>
    <w:rsid w:val="008E3633"/>
    <w:rsid w:val="008E5271"/>
    <w:rsid w:val="008E7841"/>
    <w:rsid w:val="008E7E2A"/>
    <w:rsid w:val="008E7F17"/>
    <w:rsid w:val="008F0EB9"/>
    <w:rsid w:val="008F51A6"/>
    <w:rsid w:val="008F5D7C"/>
    <w:rsid w:val="008F60B0"/>
    <w:rsid w:val="008F7756"/>
    <w:rsid w:val="00900C91"/>
    <w:rsid w:val="00901BC3"/>
    <w:rsid w:val="009044D3"/>
    <w:rsid w:val="009064D0"/>
    <w:rsid w:val="00911769"/>
    <w:rsid w:val="00912418"/>
    <w:rsid w:val="009132B9"/>
    <w:rsid w:val="009146FB"/>
    <w:rsid w:val="00915C9C"/>
    <w:rsid w:val="00916318"/>
    <w:rsid w:val="00916AC9"/>
    <w:rsid w:val="00917A72"/>
    <w:rsid w:val="00917CF6"/>
    <w:rsid w:val="00923B92"/>
    <w:rsid w:val="0092530D"/>
    <w:rsid w:val="009261F8"/>
    <w:rsid w:val="009266A4"/>
    <w:rsid w:val="00926812"/>
    <w:rsid w:val="009274BF"/>
    <w:rsid w:val="009307C8"/>
    <w:rsid w:val="0093113D"/>
    <w:rsid w:val="0093672D"/>
    <w:rsid w:val="00936AF6"/>
    <w:rsid w:val="00937EE7"/>
    <w:rsid w:val="00940054"/>
    <w:rsid w:val="00940D4F"/>
    <w:rsid w:val="00941609"/>
    <w:rsid w:val="00943C7E"/>
    <w:rsid w:val="00944280"/>
    <w:rsid w:val="009446F6"/>
    <w:rsid w:val="009447EF"/>
    <w:rsid w:val="00944B55"/>
    <w:rsid w:val="00946B57"/>
    <w:rsid w:val="00947770"/>
    <w:rsid w:val="00950BE8"/>
    <w:rsid w:val="00952D4A"/>
    <w:rsid w:val="00954536"/>
    <w:rsid w:val="00955534"/>
    <w:rsid w:val="009624FA"/>
    <w:rsid w:val="00962669"/>
    <w:rsid w:val="0096480E"/>
    <w:rsid w:val="009668AD"/>
    <w:rsid w:val="00970BC7"/>
    <w:rsid w:val="00976E8E"/>
    <w:rsid w:val="00980826"/>
    <w:rsid w:val="009813F7"/>
    <w:rsid w:val="0098247D"/>
    <w:rsid w:val="00982C12"/>
    <w:rsid w:val="00986CE4"/>
    <w:rsid w:val="00992CA4"/>
    <w:rsid w:val="00994BD8"/>
    <w:rsid w:val="00996D03"/>
    <w:rsid w:val="00997AC4"/>
    <w:rsid w:val="009A0278"/>
    <w:rsid w:val="009A05B1"/>
    <w:rsid w:val="009A1B68"/>
    <w:rsid w:val="009A5067"/>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9F659E"/>
    <w:rsid w:val="00A027C6"/>
    <w:rsid w:val="00A02820"/>
    <w:rsid w:val="00A031D9"/>
    <w:rsid w:val="00A05C3A"/>
    <w:rsid w:val="00A114DC"/>
    <w:rsid w:val="00A11CF9"/>
    <w:rsid w:val="00A15DD5"/>
    <w:rsid w:val="00A16E91"/>
    <w:rsid w:val="00A16FA1"/>
    <w:rsid w:val="00A2028C"/>
    <w:rsid w:val="00A223B3"/>
    <w:rsid w:val="00A225DC"/>
    <w:rsid w:val="00A246C1"/>
    <w:rsid w:val="00A24817"/>
    <w:rsid w:val="00A311AE"/>
    <w:rsid w:val="00A318C4"/>
    <w:rsid w:val="00A3373D"/>
    <w:rsid w:val="00A33884"/>
    <w:rsid w:val="00A33D77"/>
    <w:rsid w:val="00A34860"/>
    <w:rsid w:val="00A35DEF"/>
    <w:rsid w:val="00A41825"/>
    <w:rsid w:val="00A419C8"/>
    <w:rsid w:val="00A41E3D"/>
    <w:rsid w:val="00A4346D"/>
    <w:rsid w:val="00A503C6"/>
    <w:rsid w:val="00A50C4D"/>
    <w:rsid w:val="00A522AD"/>
    <w:rsid w:val="00A55769"/>
    <w:rsid w:val="00A56FE7"/>
    <w:rsid w:val="00A57B22"/>
    <w:rsid w:val="00A62A67"/>
    <w:rsid w:val="00A63838"/>
    <w:rsid w:val="00A7034C"/>
    <w:rsid w:val="00A713D6"/>
    <w:rsid w:val="00A73F4D"/>
    <w:rsid w:val="00A7606E"/>
    <w:rsid w:val="00A764DD"/>
    <w:rsid w:val="00A77524"/>
    <w:rsid w:val="00A81FB2"/>
    <w:rsid w:val="00A837F8"/>
    <w:rsid w:val="00A849BE"/>
    <w:rsid w:val="00A8605C"/>
    <w:rsid w:val="00A8610E"/>
    <w:rsid w:val="00A905B5"/>
    <w:rsid w:val="00A91162"/>
    <w:rsid w:val="00A92382"/>
    <w:rsid w:val="00A93E85"/>
    <w:rsid w:val="00A94CE4"/>
    <w:rsid w:val="00AA0F72"/>
    <w:rsid w:val="00AA1024"/>
    <w:rsid w:val="00AB0BC9"/>
    <w:rsid w:val="00AB1DAB"/>
    <w:rsid w:val="00AB37A6"/>
    <w:rsid w:val="00AB4608"/>
    <w:rsid w:val="00AB5695"/>
    <w:rsid w:val="00AB58E6"/>
    <w:rsid w:val="00AB6537"/>
    <w:rsid w:val="00AC0E1C"/>
    <w:rsid w:val="00AC1923"/>
    <w:rsid w:val="00AC20FD"/>
    <w:rsid w:val="00AC36D3"/>
    <w:rsid w:val="00AC7716"/>
    <w:rsid w:val="00AD0279"/>
    <w:rsid w:val="00AD343E"/>
    <w:rsid w:val="00AD3919"/>
    <w:rsid w:val="00AD59D0"/>
    <w:rsid w:val="00AD6520"/>
    <w:rsid w:val="00AD67DE"/>
    <w:rsid w:val="00AE0884"/>
    <w:rsid w:val="00AE1385"/>
    <w:rsid w:val="00AE552E"/>
    <w:rsid w:val="00AF15EF"/>
    <w:rsid w:val="00AF1D07"/>
    <w:rsid w:val="00AF3CAA"/>
    <w:rsid w:val="00B0291A"/>
    <w:rsid w:val="00B035C4"/>
    <w:rsid w:val="00B070D7"/>
    <w:rsid w:val="00B125E8"/>
    <w:rsid w:val="00B150B0"/>
    <w:rsid w:val="00B15BA8"/>
    <w:rsid w:val="00B16075"/>
    <w:rsid w:val="00B17D8F"/>
    <w:rsid w:val="00B17F9C"/>
    <w:rsid w:val="00B202A0"/>
    <w:rsid w:val="00B215DB"/>
    <w:rsid w:val="00B21A69"/>
    <w:rsid w:val="00B21E16"/>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2ED"/>
    <w:rsid w:val="00B613BC"/>
    <w:rsid w:val="00B63359"/>
    <w:rsid w:val="00B65C50"/>
    <w:rsid w:val="00B65D3B"/>
    <w:rsid w:val="00B664FB"/>
    <w:rsid w:val="00B67198"/>
    <w:rsid w:val="00B7499E"/>
    <w:rsid w:val="00B76422"/>
    <w:rsid w:val="00B765CD"/>
    <w:rsid w:val="00B7769F"/>
    <w:rsid w:val="00B777C6"/>
    <w:rsid w:val="00B7786E"/>
    <w:rsid w:val="00B83111"/>
    <w:rsid w:val="00B869D1"/>
    <w:rsid w:val="00B91696"/>
    <w:rsid w:val="00B91996"/>
    <w:rsid w:val="00B942DF"/>
    <w:rsid w:val="00B9538A"/>
    <w:rsid w:val="00B96CFB"/>
    <w:rsid w:val="00BA08FA"/>
    <w:rsid w:val="00BA15D8"/>
    <w:rsid w:val="00BA1BC2"/>
    <w:rsid w:val="00BA1EA6"/>
    <w:rsid w:val="00BA2677"/>
    <w:rsid w:val="00BA26E4"/>
    <w:rsid w:val="00BA2B07"/>
    <w:rsid w:val="00BA3144"/>
    <w:rsid w:val="00BA5B9C"/>
    <w:rsid w:val="00BB036A"/>
    <w:rsid w:val="00BB08E1"/>
    <w:rsid w:val="00BB36EA"/>
    <w:rsid w:val="00BB4A42"/>
    <w:rsid w:val="00BB5D77"/>
    <w:rsid w:val="00BB7562"/>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4770"/>
    <w:rsid w:val="00C15F75"/>
    <w:rsid w:val="00C16C15"/>
    <w:rsid w:val="00C16EB8"/>
    <w:rsid w:val="00C2244E"/>
    <w:rsid w:val="00C24427"/>
    <w:rsid w:val="00C24BAC"/>
    <w:rsid w:val="00C25A24"/>
    <w:rsid w:val="00C25D3C"/>
    <w:rsid w:val="00C26E37"/>
    <w:rsid w:val="00C27E50"/>
    <w:rsid w:val="00C303C8"/>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30D8"/>
    <w:rsid w:val="00C6363A"/>
    <w:rsid w:val="00C636C6"/>
    <w:rsid w:val="00C65300"/>
    <w:rsid w:val="00C66637"/>
    <w:rsid w:val="00C66E86"/>
    <w:rsid w:val="00C67DFD"/>
    <w:rsid w:val="00C71119"/>
    <w:rsid w:val="00C73EB5"/>
    <w:rsid w:val="00C75FCE"/>
    <w:rsid w:val="00C775DF"/>
    <w:rsid w:val="00C81163"/>
    <w:rsid w:val="00C8149F"/>
    <w:rsid w:val="00C8240C"/>
    <w:rsid w:val="00C829C7"/>
    <w:rsid w:val="00C8482B"/>
    <w:rsid w:val="00C84DC1"/>
    <w:rsid w:val="00C8544B"/>
    <w:rsid w:val="00C90B7C"/>
    <w:rsid w:val="00C953B1"/>
    <w:rsid w:val="00C97092"/>
    <w:rsid w:val="00C975ED"/>
    <w:rsid w:val="00CB2ED2"/>
    <w:rsid w:val="00CB3429"/>
    <w:rsid w:val="00CB44AC"/>
    <w:rsid w:val="00CB7F1B"/>
    <w:rsid w:val="00CC0161"/>
    <w:rsid w:val="00CC0AD9"/>
    <w:rsid w:val="00CC1625"/>
    <w:rsid w:val="00CC25C4"/>
    <w:rsid w:val="00CC2A07"/>
    <w:rsid w:val="00CC2E3D"/>
    <w:rsid w:val="00CC3252"/>
    <w:rsid w:val="00CC5619"/>
    <w:rsid w:val="00CC5C90"/>
    <w:rsid w:val="00CC5D42"/>
    <w:rsid w:val="00CC743B"/>
    <w:rsid w:val="00CD2DA2"/>
    <w:rsid w:val="00CD2FF6"/>
    <w:rsid w:val="00CD67AC"/>
    <w:rsid w:val="00CD6D6B"/>
    <w:rsid w:val="00CE463A"/>
    <w:rsid w:val="00CE7BB3"/>
    <w:rsid w:val="00CF04D4"/>
    <w:rsid w:val="00CF0986"/>
    <w:rsid w:val="00CF1D15"/>
    <w:rsid w:val="00CF3B87"/>
    <w:rsid w:val="00CF3DD9"/>
    <w:rsid w:val="00CF4006"/>
    <w:rsid w:val="00CF5B3F"/>
    <w:rsid w:val="00CF61FF"/>
    <w:rsid w:val="00CF6F48"/>
    <w:rsid w:val="00D01877"/>
    <w:rsid w:val="00D01BAA"/>
    <w:rsid w:val="00D07E6E"/>
    <w:rsid w:val="00D07E8E"/>
    <w:rsid w:val="00D1329D"/>
    <w:rsid w:val="00D13683"/>
    <w:rsid w:val="00D14A98"/>
    <w:rsid w:val="00D20CBF"/>
    <w:rsid w:val="00D20D86"/>
    <w:rsid w:val="00D24361"/>
    <w:rsid w:val="00D24E80"/>
    <w:rsid w:val="00D26AF9"/>
    <w:rsid w:val="00D26B90"/>
    <w:rsid w:val="00D34C6C"/>
    <w:rsid w:val="00D353BE"/>
    <w:rsid w:val="00D35B00"/>
    <w:rsid w:val="00D366D0"/>
    <w:rsid w:val="00D366FF"/>
    <w:rsid w:val="00D41F8D"/>
    <w:rsid w:val="00D44053"/>
    <w:rsid w:val="00D44937"/>
    <w:rsid w:val="00D4521D"/>
    <w:rsid w:val="00D45F0B"/>
    <w:rsid w:val="00D46C31"/>
    <w:rsid w:val="00D500EC"/>
    <w:rsid w:val="00D5082D"/>
    <w:rsid w:val="00D50CDD"/>
    <w:rsid w:val="00D51060"/>
    <w:rsid w:val="00D51113"/>
    <w:rsid w:val="00D54397"/>
    <w:rsid w:val="00D55E17"/>
    <w:rsid w:val="00D61776"/>
    <w:rsid w:val="00D630E6"/>
    <w:rsid w:val="00D66734"/>
    <w:rsid w:val="00D70C81"/>
    <w:rsid w:val="00D71D61"/>
    <w:rsid w:val="00D745D2"/>
    <w:rsid w:val="00D76C18"/>
    <w:rsid w:val="00D76C1C"/>
    <w:rsid w:val="00D77283"/>
    <w:rsid w:val="00D808C3"/>
    <w:rsid w:val="00D854AE"/>
    <w:rsid w:val="00D8566E"/>
    <w:rsid w:val="00D8675E"/>
    <w:rsid w:val="00D901BE"/>
    <w:rsid w:val="00D90EDC"/>
    <w:rsid w:val="00D91038"/>
    <w:rsid w:val="00D91215"/>
    <w:rsid w:val="00D91D12"/>
    <w:rsid w:val="00D92056"/>
    <w:rsid w:val="00D93F23"/>
    <w:rsid w:val="00D966DD"/>
    <w:rsid w:val="00D97C8B"/>
    <w:rsid w:val="00DA1198"/>
    <w:rsid w:val="00DA1D71"/>
    <w:rsid w:val="00DA28D1"/>
    <w:rsid w:val="00DA5502"/>
    <w:rsid w:val="00DA5B50"/>
    <w:rsid w:val="00DA66EC"/>
    <w:rsid w:val="00DA6D83"/>
    <w:rsid w:val="00DB04CA"/>
    <w:rsid w:val="00DB66B4"/>
    <w:rsid w:val="00DB6AC9"/>
    <w:rsid w:val="00DB6F1A"/>
    <w:rsid w:val="00DC3E46"/>
    <w:rsid w:val="00DC66DB"/>
    <w:rsid w:val="00DC6B18"/>
    <w:rsid w:val="00DC72D3"/>
    <w:rsid w:val="00DC76A6"/>
    <w:rsid w:val="00DD1460"/>
    <w:rsid w:val="00DD5B4F"/>
    <w:rsid w:val="00DD5FB7"/>
    <w:rsid w:val="00DD65CE"/>
    <w:rsid w:val="00DE07DD"/>
    <w:rsid w:val="00DE0C77"/>
    <w:rsid w:val="00DE1AEF"/>
    <w:rsid w:val="00DE3242"/>
    <w:rsid w:val="00DE3E57"/>
    <w:rsid w:val="00DE4038"/>
    <w:rsid w:val="00DE563C"/>
    <w:rsid w:val="00DE68EC"/>
    <w:rsid w:val="00DF0BBF"/>
    <w:rsid w:val="00DF0D46"/>
    <w:rsid w:val="00DF2D4F"/>
    <w:rsid w:val="00DF4B46"/>
    <w:rsid w:val="00DF67F6"/>
    <w:rsid w:val="00E0640D"/>
    <w:rsid w:val="00E06F8D"/>
    <w:rsid w:val="00E07F71"/>
    <w:rsid w:val="00E101DF"/>
    <w:rsid w:val="00E10EE1"/>
    <w:rsid w:val="00E1337D"/>
    <w:rsid w:val="00E14CED"/>
    <w:rsid w:val="00E15C5E"/>
    <w:rsid w:val="00E17452"/>
    <w:rsid w:val="00E176B7"/>
    <w:rsid w:val="00E17D6F"/>
    <w:rsid w:val="00E20278"/>
    <w:rsid w:val="00E205B9"/>
    <w:rsid w:val="00E2099F"/>
    <w:rsid w:val="00E221FA"/>
    <w:rsid w:val="00E2408A"/>
    <w:rsid w:val="00E259C7"/>
    <w:rsid w:val="00E307A7"/>
    <w:rsid w:val="00E30904"/>
    <w:rsid w:val="00E32124"/>
    <w:rsid w:val="00E32F24"/>
    <w:rsid w:val="00E33973"/>
    <w:rsid w:val="00E35467"/>
    <w:rsid w:val="00E35A73"/>
    <w:rsid w:val="00E421B4"/>
    <w:rsid w:val="00E42B10"/>
    <w:rsid w:val="00E43C06"/>
    <w:rsid w:val="00E441B9"/>
    <w:rsid w:val="00E45169"/>
    <w:rsid w:val="00E461D6"/>
    <w:rsid w:val="00E46448"/>
    <w:rsid w:val="00E5084E"/>
    <w:rsid w:val="00E528C0"/>
    <w:rsid w:val="00E53157"/>
    <w:rsid w:val="00E53416"/>
    <w:rsid w:val="00E57F48"/>
    <w:rsid w:val="00E60504"/>
    <w:rsid w:val="00E60D84"/>
    <w:rsid w:val="00E6116A"/>
    <w:rsid w:val="00E65825"/>
    <w:rsid w:val="00E67D9F"/>
    <w:rsid w:val="00E717FC"/>
    <w:rsid w:val="00E76709"/>
    <w:rsid w:val="00E80A18"/>
    <w:rsid w:val="00E82F56"/>
    <w:rsid w:val="00E84EC4"/>
    <w:rsid w:val="00E86836"/>
    <w:rsid w:val="00E87243"/>
    <w:rsid w:val="00E8770A"/>
    <w:rsid w:val="00E87AB2"/>
    <w:rsid w:val="00E90815"/>
    <w:rsid w:val="00E935FD"/>
    <w:rsid w:val="00E95B49"/>
    <w:rsid w:val="00E95F85"/>
    <w:rsid w:val="00E97428"/>
    <w:rsid w:val="00EA1750"/>
    <w:rsid w:val="00EA24E0"/>
    <w:rsid w:val="00EA3A39"/>
    <w:rsid w:val="00EA41AF"/>
    <w:rsid w:val="00EA4568"/>
    <w:rsid w:val="00EB3F32"/>
    <w:rsid w:val="00EB63B9"/>
    <w:rsid w:val="00EC018C"/>
    <w:rsid w:val="00EC1F45"/>
    <w:rsid w:val="00EC2A23"/>
    <w:rsid w:val="00EC3B98"/>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4996"/>
    <w:rsid w:val="00EE59AD"/>
    <w:rsid w:val="00EE5DA3"/>
    <w:rsid w:val="00EE7031"/>
    <w:rsid w:val="00EF14B6"/>
    <w:rsid w:val="00EF288F"/>
    <w:rsid w:val="00EF301C"/>
    <w:rsid w:val="00EF386F"/>
    <w:rsid w:val="00EF3CB5"/>
    <w:rsid w:val="00EF6728"/>
    <w:rsid w:val="00EF7A43"/>
    <w:rsid w:val="00F00F84"/>
    <w:rsid w:val="00F01286"/>
    <w:rsid w:val="00F01713"/>
    <w:rsid w:val="00F0458C"/>
    <w:rsid w:val="00F0520A"/>
    <w:rsid w:val="00F13697"/>
    <w:rsid w:val="00F16534"/>
    <w:rsid w:val="00F16772"/>
    <w:rsid w:val="00F179C6"/>
    <w:rsid w:val="00F244B8"/>
    <w:rsid w:val="00F2520B"/>
    <w:rsid w:val="00F26161"/>
    <w:rsid w:val="00F2675E"/>
    <w:rsid w:val="00F3144A"/>
    <w:rsid w:val="00F32379"/>
    <w:rsid w:val="00F33FAF"/>
    <w:rsid w:val="00F371A9"/>
    <w:rsid w:val="00F37637"/>
    <w:rsid w:val="00F42BC0"/>
    <w:rsid w:val="00F43FB9"/>
    <w:rsid w:val="00F47EC3"/>
    <w:rsid w:val="00F6069C"/>
    <w:rsid w:val="00F62659"/>
    <w:rsid w:val="00F642B3"/>
    <w:rsid w:val="00F71C12"/>
    <w:rsid w:val="00F74313"/>
    <w:rsid w:val="00F74666"/>
    <w:rsid w:val="00F77998"/>
    <w:rsid w:val="00F851F6"/>
    <w:rsid w:val="00F85566"/>
    <w:rsid w:val="00F857C0"/>
    <w:rsid w:val="00F85D95"/>
    <w:rsid w:val="00F8616D"/>
    <w:rsid w:val="00F8788A"/>
    <w:rsid w:val="00F91923"/>
    <w:rsid w:val="00F951BE"/>
    <w:rsid w:val="00F9540E"/>
    <w:rsid w:val="00F972D8"/>
    <w:rsid w:val="00FA039B"/>
    <w:rsid w:val="00FA2B36"/>
    <w:rsid w:val="00FA4952"/>
    <w:rsid w:val="00FA5AE1"/>
    <w:rsid w:val="00FB0E9B"/>
    <w:rsid w:val="00FB33C5"/>
    <w:rsid w:val="00FB355E"/>
    <w:rsid w:val="00FB5E7F"/>
    <w:rsid w:val="00FB6AB1"/>
    <w:rsid w:val="00FB7EC9"/>
    <w:rsid w:val="00FC32F5"/>
    <w:rsid w:val="00FC46EE"/>
    <w:rsid w:val="00FC57BD"/>
    <w:rsid w:val="00FC5FBC"/>
    <w:rsid w:val="00FC611F"/>
    <w:rsid w:val="00FC76CD"/>
    <w:rsid w:val="00FD08D2"/>
    <w:rsid w:val="00FD19BE"/>
    <w:rsid w:val="00FD1E8F"/>
    <w:rsid w:val="00FD2ACC"/>
    <w:rsid w:val="00FD3FF1"/>
    <w:rsid w:val="00FD40A6"/>
    <w:rsid w:val="00FD5018"/>
    <w:rsid w:val="00FD69F0"/>
    <w:rsid w:val="00FD72BF"/>
    <w:rsid w:val="00FE3B9D"/>
    <w:rsid w:val="00FE524D"/>
    <w:rsid w:val="00FE6E21"/>
    <w:rsid w:val="00FF3ACD"/>
    <w:rsid w:val="00FF77E4"/>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1DEE076D-24F1-46B3-AB5D-3AFF13BB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2">
    <w:name w:val="heading 2"/>
    <w:basedOn w:val="Normal"/>
    <w:next w:val="Normal"/>
    <w:link w:val="Heading2Char"/>
    <w:uiPriority w:val="9"/>
    <w:semiHidden/>
    <w:unhideWhenUsed/>
    <w:qFormat/>
    <w:rsid w:val="00E658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7F4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3"/>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7F48"/>
    <w:rPr>
      <w:rFonts w:asciiTheme="majorHAnsi" w:eastAsiaTheme="majorEastAsia" w:hAnsiTheme="majorHAnsi" w:cstheme="majorBidi"/>
      <w:color w:val="1F4D78" w:themeColor="accent1" w:themeShade="7F"/>
      <w:lang w:val="en-US"/>
    </w:rPr>
  </w:style>
  <w:style w:type="character" w:customStyle="1" w:styleId="Heading2Char">
    <w:name w:val="Heading 2 Char"/>
    <w:basedOn w:val="DefaultParagraphFont"/>
    <w:link w:val="Heading2"/>
    <w:uiPriority w:val="9"/>
    <w:semiHidden/>
    <w:rsid w:val="00E65825"/>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014059"/>
    <w:rPr>
      <w:color w:val="0563C1" w:themeColor="hyperlink"/>
      <w:u w:val="single"/>
    </w:rPr>
  </w:style>
  <w:style w:type="character" w:styleId="UnresolvedMention">
    <w:name w:val="Unresolved Mention"/>
    <w:basedOn w:val="DefaultParagraphFont"/>
    <w:uiPriority w:val="99"/>
    <w:semiHidden/>
    <w:unhideWhenUsed/>
    <w:rsid w:val="0001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0456451">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087717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5538437">
      <w:bodyDiv w:val="1"/>
      <w:marLeft w:val="0"/>
      <w:marRight w:val="0"/>
      <w:marTop w:val="0"/>
      <w:marBottom w:val="0"/>
      <w:divBdr>
        <w:top w:val="none" w:sz="0" w:space="0" w:color="auto"/>
        <w:left w:val="none" w:sz="0" w:space="0" w:color="auto"/>
        <w:bottom w:val="none" w:sz="0" w:space="0" w:color="auto"/>
        <w:right w:val="none" w:sz="0" w:space="0" w:color="auto"/>
      </w:divBdr>
    </w:div>
    <w:div w:id="463546535">
      <w:bodyDiv w:val="1"/>
      <w:marLeft w:val="0"/>
      <w:marRight w:val="0"/>
      <w:marTop w:val="0"/>
      <w:marBottom w:val="0"/>
      <w:divBdr>
        <w:top w:val="none" w:sz="0" w:space="0" w:color="auto"/>
        <w:left w:val="none" w:sz="0" w:space="0" w:color="auto"/>
        <w:bottom w:val="none" w:sz="0" w:space="0" w:color="auto"/>
        <w:right w:val="none" w:sz="0" w:space="0" w:color="auto"/>
      </w:divBdr>
    </w:div>
    <w:div w:id="564489972">
      <w:bodyDiv w:val="1"/>
      <w:marLeft w:val="0"/>
      <w:marRight w:val="0"/>
      <w:marTop w:val="0"/>
      <w:marBottom w:val="0"/>
      <w:divBdr>
        <w:top w:val="none" w:sz="0" w:space="0" w:color="auto"/>
        <w:left w:val="none" w:sz="0" w:space="0" w:color="auto"/>
        <w:bottom w:val="none" w:sz="0" w:space="0" w:color="auto"/>
        <w:right w:val="none" w:sz="0" w:space="0" w:color="auto"/>
      </w:divBdr>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59426531">
      <w:bodyDiv w:val="1"/>
      <w:marLeft w:val="0"/>
      <w:marRight w:val="0"/>
      <w:marTop w:val="0"/>
      <w:marBottom w:val="0"/>
      <w:divBdr>
        <w:top w:val="none" w:sz="0" w:space="0" w:color="auto"/>
        <w:left w:val="none" w:sz="0" w:space="0" w:color="auto"/>
        <w:bottom w:val="none" w:sz="0" w:space="0" w:color="auto"/>
        <w:right w:val="none" w:sz="0" w:space="0" w:color="auto"/>
      </w:divBdr>
    </w:div>
    <w:div w:id="682975798">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788938709">
      <w:bodyDiv w:val="1"/>
      <w:marLeft w:val="0"/>
      <w:marRight w:val="0"/>
      <w:marTop w:val="0"/>
      <w:marBottom w:val="0"/>
      <w:divBdr>
        <w:top w:val="none" w:sz="0" w:space="0" w:color="auto"/>
        <w:left w:val="none" w:sz="0" w:space="0" w:color="auto"/>
        <w:bottom w:val="none" w:sz="0" w:space="0" w:color="auto"/>
        <w:right w:val="none" w:sz="0" w:space="0" w:color="auto"/>
      </w:divBdr>
    </w:div>
    <w:div w:id="838546378">
      <w:bodyDiv w:val="1"/>
      <w:marLeft w:val="0"/>
      <w:marRight w:val="0"/>
      <w:marTop w:val="0"/>
      <w:marBottom w:val="0"/>
      <w:divBdr>
        <w:top w:val="none" w:sz="0" w:space="0" w:color="auto"/>
        <w:left w:val="none" w:sz="0" w:space="0" w:color="auto"/>
        <w:bottom w:val="none" w:sz="0" w:space="0" w:color="auto"/>
        <w:right w:val="none" w:sz="0" w:space="0" w:color="auto"/>
      </w:divBdr>
    </w:div>
    <w:div w:id="839657647">
      <w:bodyDiv w:val="1"/>
      <w:marLeft w:val="0"/>
      <w:marRight w:val="0"/>
      <w:marTop w:val="0"/>
      <w:marBottom w:val="0"/>
      <w:divBdr>
        <w:top w:val="none" w:sz="0" w:space="0" w:color="auto"/>
        <w:left w:val="none" w:sz="0" w:space="0" w:color="auto"/>
        <w:bottom w:val="none" w:sz="0" w:space="0" w:color="auto"/>
        <w:right w:val="none" w:sz="0" w:space="0" w:color="auto"/>
      </w:divBdr>
    </w:div>
    <w:div w:id="864290284">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880900640">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1422530">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02203355">
      <w:bodyDiv w:val="1"/>
      <w:marLeft w:val="0"/>
      <w:marRight w:val="0"/>
      <w:marTop w:val="0"/>
      <w:marBottom w:val="0"/>
      <w:divBdr>
        <w:top w:val="none" w:sz="0" w:space="0" w:color="auto"/>
        <w:left w:val="none" w:sz="0" w:space="0" w:color="auto"/>
        <w:bottom w:val="none" w:sz="0" w:space="0" w:color="auto"/>
        <w:right w:val="none" w:sz="0" w:space="0" w:color="auto"/>
      </w:divBdr>
    </w:div>
    <w:div w:id="1012487111">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48409179">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54643580">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39897524">
      <w:bodyDiv w:val="1"/>
      <w:marLeft w:val="0"/>
      <w:marRight w:val="0"/>
      <w:marTop w:val="0"/>
      <w:marBottom w:val="0"/>
      <w:divBdr>
        <w:top w:val="none" w:sz="0" w:space="0" w:color="auto"/>
        <w:left w:val="none" w:sz="0" w:space="0" w:color="auto"/>
        <w:bottom w:val="none" w:sz="0" w:space="0" w:color="auto"/>
        <w:right w:val="none" w:sz="0" w:space="0" w:color="auto"/>
      </w:divBdr>
    </w:div>
    <w:div w:id="1245068708">
      <w:bodyDiv w:val="1"/>
      <w:marLeft w:val="0"/>
      <w:marRight w:val="0"/>
      <w:marTop w:val="0"/>
      <w:marBottom w:val="0"/>
      <w:divBdr>
        <w:top w:val="none" w:sz="0" w:space="0" w:color="auto"/>
        <w:left w:val="none" w:sz="0" w:space="0" w:color="auto"/>
        <w:bottom w:val="none" w:sz="0" w:space="0" w:color="auto"/>
        <w:right w:val="none" w:sz="0" w:space="0" w:color="auto"/>
      </w:divBdr>
    </w:div>
    <w:div w:id="1263339395">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5469564">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38576755">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376540404">
      <w:bodyDiv w:val="1"/>
      <w:marLeft w:val="0"/>
      <w:marRight w:val="0"/>
      <w:marTop w:val="0"/>
      <w:marBottom w:val="0"/>
      <w:divBdr>
        <w:top w:val="none" w:sz="0" w:space="0" w:color="auto"/>
        <w:left w:val="none" w:sz="0" w:space="0" w:color="auto"/>
        <w:bottom w:val="none" w:sz="0" w:space="0" w:color="auto"/>
        <w:right w:val="none" w:sz="0" w:space="0" w:color="auto"/>
      </w:divBdr>
    </w:div>
    <w:div w:id="1405103923">
      <w:bodyDiv w:val="1"/>
      <w:marLeft w:val="0"/>
      <w:marRight w:val="0"/>
      <w:marTop w:val="0"/>
      <w:marBottom w:val="0"/>
      <w:divBdr>
        <w:top w:val="none" w:sz="0" w:space="0" w:color="auto"/>
        <w:left w:val="none" w:sz="0" w:space="0" w:color="auto"/>
        <w:bottom w:val="none" w:sz="0" w:space="0" w:color="auto"/>
        <w:right w:val="none" w:sz="0" w:space="0" w:color="auto"/>
      </w:divBdr>
    </w:div>
    <w:div w:id="1434740687">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1888643189">
      <w:bodyDiv w:val="1"/>
      <w:marLeft w:val="0"/>
      <w:marRight w:val="0"/>
      <w:marTop w:val="0"/>
      <w:marBottom w:val="0"/>
      <w:divBdr>
        <w:top w:val="none" w:sz="0" w:space="0" w:color="auto"/>
        <w:left w:val="none" w:sz="0" w:space="0" w:color="auto"/>
        <w:bottom w:val="none" w:sz="0" w:space="0" w:color="auto"/>
        <w:right w:val="none" w:sz="0" w:space="0" w:color="auto"/>
      </w:divBdr>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 w:id="2008364783">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 w:id="2106917331">
      <w:bodyDiv w:val="1"/>
      <w:marLeft w:val="0"/>
      <w:marRight w:val="0"/>
      <w:marTop w:val="0"/>
      <w:marBottom w:val="0"/>
      <w:divBdr>
        <w:top w:val="none" w:sz="0" w:space="0" w:color="auto"/>
        <w:left w:val="none" w:sz="0" w:space="0" w:color="auto"/>
        <w:bottom w:val="none" w:sz="0" w:space="0" w:color="auto"/>
        <w:right w:val="none" w:sz="0" w:space="0" w:color="auto"/>
      </w:divBdr>
    </w:div>
    <w:div w:id="214672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Jones</cp:lastModifiedBy>
  <cp:revision>9</cp:revision>
  <cp:lastPrinted>2025-06-09T15:43:00Z</cp:lastPrinted>
  <dcterms:created xsi:type="dcterms:W3CDTF">2025-11-18T19:15:00Z</dcterms:created>
  <dcterms:modified xsi:type="dcterms:W3CDTF">2026-01-09T20:39:00Z</dcterms:modified>
</cp:coreProperties>
</file>