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16279" w14:textId="5598C75F" w:rsidR="009847AA" w:rsidRPr="00B65AB1" w:rsidRDefault="009847AA" w:rsidP="00221730">
      <w:pPr>
        <w:rPr>
          <w:rFonts w:ascii="Times New Roman" w:hAnsi="Times New Roman" w:cs="Times New Roman"/>
          <w:sz w:val="28"/>
          <w:szCs w:val="28"/>
        </w:rPr>
      </w:pPr>
    </w:p>
    <w:p w14:paraId="21A7EDFE" w14:textId="7D5F4F38" w:rsidR="00444658" w:rsidRPr="00B65AB1" w:rsidRDefault="003B7C7D" w:rsidP="003B7C7D">
      <w:pPr>
        <w:ind w:left="2127"/>
        <w:rPr>
          <w:rFonts w:ascii="Times New Roman" w:hAnsi="Times New Roman" w:cs="Times New Roman"/>
          <w:sz w:val="28"/>
          <w:szCs w:val="28"/>
        </w:rPr>
      </w:pPr>
      <w:bookmarkStart w:id="0" w:name="_Hlk156399635"/>
      <w:r w:rsidRPr="00B65AB1">
        <w:rPr>
          <w:rFonts w:ascii="Times New Roman" w:hAnsi="Times New Roman" w:cs="Times New Roman"/>
          <w:sz w:val="28"/>
          <w:szCs w:val="28"/>
        </w:rPr>
        <w:t>Province of Québec</w:t>
      </w:r>
    </w:p>
    <w:p w14:paraId="28BE5237" w14:textId="6616955D" w:rsidR="003B7C7D" w:rsidRPr="00B65AB1" w:rsidRDefault="003B7C7D" w:rsidP="003B7C7D">
      <w:pPr>
        <w:ind w:left="2127"/>
        <w:rPr>
          <w:rFonts w:ascii="Times New Roman" w:hAnsi="Times New Roman" w:cs="Times New Roman"/>
          <w:sz w:val="28"/>
          <w:szCs w:val="28"/>
        </w:rPr>
      </w:pPr>
      <w:r w:rsidRPr="00B65AB1">
        <w:rPr>
          <w:rFonts w:ascii="Times New Roman" w:hAnsi="Times New Roman" w:cs="Times New Roman"/>
          <w:sz w:val="28"/>
          <w:szCs w:val="28"/>
        </w:rPr>
        <w:t>Municipality of Sheenboro</w:t>
      </w:r>
    </w:p>
    <w:p w14:paraId="0B6CFEB5" w14:textId="6F742B23" w:rsidR="003B7C7D" w:rsidRPr="00B65AB1" w:rsidRDefault="003B7C7D" w:rsidP="003B7C7D">
      <w:pPr>
        <w:ind w:left="2127"/>
        <w:rPr>
          <w:rFonts w:ascii="Times New Roman" w:hAnsi="Times New Roman" w:cs="Times New Roman"/>
          <w:sz w:val="24"/>
          <w:szCs w:val="24"/>
        </w:rPr>
      </w:pPr>
    </w:p>
    <w:p w14:paraId="56A7BF32" w14:textId="7C5B270F" w:rsidR="003B7C7D" w:rsidRPr="00B65AB1" w:rsidRDefault="003B7C7D" w:rsidP="00100134">
      <w:pPr>
        <w:ind w:left="2127"/>
        <w:rPr>
          <w:rFonts w:ascii="Times New Roman" w:hAnsi="Times New Roman" w:cs="Times New Roman"/>
          <w:sz w:val="24"/>
          <w:szCs w:val="24"/>
        </w:rPr>
      </w:pPr>
      <w:r w:rsidRPr="00B65AB1">
        <w:rPr>
          <w:rFonts w:ascii="Times New Roman" w:hAnsi="Times New Roman" w:cs="Times New Roman"/>
          <w:sz w:val="24"/>
          <w:szCs w:val="24"/>
        </w:rPr>
        <w:t>Regular meeting of the Municipal Council of Sheenboro held</w:t>
      </w:r>
      <w:r w:rsidR="00903CBA">
        <w:rPr>
          <w:rFonts w:ascii="Times New Roman" w:hAnsi="Times New Roman" w:cs="Times New Roman"/>
          <w:sz w:val="24"/>
          <w:szCs w:val="24"/>
        </w:rPr>
        <w:t xml:space="preserve"> February 3rd</w:t>
      </w:r>
      <w:r w:rsidR="00E77F72">
        <w:rPr>
          <w:rFonts w:ascii="Times New Roman" w:hAnsi="Times New Roman" w:cs="Times New Roman"/>
          <w:sz w:val="24"/>
          <w:szCs w:val="24"/>
        </w:rPr>
        <w:t xml:space="preserve"> </w:t>
      </w:r>
      <w:r w:rsidRPr="00B65AB1">
        <w:rPr>
          <w:rFonts w:ascii="Times New Roman" w:hAnsi="Times New Roman" w:cs="Times New Roman"/>
          <w:sz w:val="24"/>
          <w:szCs w:val="24"/>
        </w:rPr>
        <w:t>202</w:t>
      </w:r>
      <w:r w:rsidR="00406E44">
        <w:rPr>
          <w:rFonts w:ascii="Times New Roman" w:hAnsi="Times New Roman" w:cs="Times New Roman"/>
          <w:sz w:val="24"/>
          <w:szCs w:val="24"/>
        </w:rPr>
        <w:t>5</w:t>
      </w:r>
      <w:r w:rsidR="00903CBA">
        <w:rPr>
          <w:rFonts w:ascii="Times New Roman" w:hAnsi="Times New Roman" w:cs="Times New Roman"/>
          <w:sz w:val="24"/>
          <w:szCs w:val="24"/>
        </w:rPr>
        <w:t xml:space="preserve"> at 6:30</w:t>
      </w:r>
      <w:r w:rsidRPr="00B65AB1">
        <w:rPr>
          <w:rFonts w:ascii="Times New Roman" w:hAnsi="Times New Roman" w:cs="Times New Roman"/>
          <w:sz w:val="24"/>
          <w:szCs w:val="24"/>
        </w:rPr>
        <w:t xml:space="preserve"> P.M.</w:t>
      </w:r>
    </w:p>
    <w:p w14:paraId="51D074F5" w14:textId="4523B0A6" w:rsidR="003B7C7D" w:rsidRPr="00B65AB1" w:rsidRDefault="003B7C7D" w:rsidP="003B7C7D">
      <w:pPr>
        <w:ind w:left="2127"/>
        <w:rPr>
          <w:rFonts w:ascii="Times New Roman" w:hAnsi="Times New Roman" w:cs="Times New Roman"/>
          <w:sz w:val="24"/>
          <w:szCs w:val="24"/>
        </w:rPr>
      </w:pPr>
    </w:p>
    <w:p w14:paraId="053C9B63" w14:textId="5FB824F1" w:rsidR="003B7C7D" w:rsidRPr="00B65AB1" w:rsidRDefault="00A227F0" w:rsidP="003B7C7D">
      <w:pPr>
        <w:ind w:left="2127"/>
        <w:rPr>
          <w:rFonts w:ascii="Times New Roman" w:hAnsi="Times New Roman" w:cs="Times New Roman"/>
          <w:sz w:val="24"/>
          <w:szCs w:val="24"/>
        </w:rPr>
      </w:pPr>
      <w:r w:rsidRPr="00B65AB1">
        <w:rPr>
          <w:rFonts w:ascii="Times New Roman" w:hAnsi="Times New Roman" w:cs="Times New Roman"/>
          <w:sz w:val="24"/>
          <w:szCs w:val="24"/>
        </w:rPr>
        <w:t xml:space="preserve">In-person are present </w:t>
      </w:r>
      <w:r w:rsidR="00DD2CEE">
        <w:rPr>
          <w:rFonts w:ascii="Times New Roman" w:hAnsi="Times New Roman" w:cs="Times New Roman"/>
          <w:sz w:val="24"/>
          <w:szCs w:val="24"/>
        </w:rPr>
        <w:t>Mayor</w:t>
      </w:r>
      <w:r w:rsidR="001E6900">
        <w:rPr>
          <w:rFonts w:ascii="Times New Roman" w:hAnsi="Times New Roman" w:cs="Times New Roman"/>
          <w:sz w:val="24"/>
          <w:szCs w:val="24"/>
        </w:rPr>
        <w:t xml:space="preserve"> Doris Ranger</w:t>
      </w:r>
      <w:r w:rsidR="00DD2CEE">
        <w:rPr>
          <w:rFonts w:ascii="Times New Roman" w:hAnsi="Times New Roman" w:cs="Times New Roman"/>
          <w:sz w:val="24"/>
          <w:szCs w:val="24"/>
        </w:rPr>
        <w:t>,</w:t>
      </w:r>
      <w:r w:rsidR="00134488" w:rsidRPr="00B65AB1">
        <w:rPr>
          <w:rFonts w:ascii="Times New Roman" w:hAnsi="Times New Roman" w:cs="Times New Roman"/>
          <w:sz w:val="24"/>
          <w:szCs w:val="24"/>
        </w:rPr>
        <w:t xml:space="preserve"> </w:t>
      </w:r>
      <w:r w:rsidRPr="00B65AB1">
        <w:rPr>
          <w:rFonts w:ascii="Times New Roman" w:hAnsi="Times New Roman" w:cs="Times New Roman"/>
          <w:sz w:val="24"/>
          <w:szCs w:val="24"/>
        </w:rPr>
        <w:t>Councillors Karen Shea</w:t>
      </w:r>
      <w:r w:rsidR="009856FD" w:rsidRPr="00B65AB1">
        <w:rPr>
          <w:rFonts w:ascii="Times New Roman" w:hAnsi="Times New Roman" w:cs="Times New Roman"/>
          <w:sz w:val="24"/>
          <w:szCs w:val="24"/>
        </w:rPr>
        <w:t>, Lorna Brennan Agnesi,</w:t>
      </w:r>
      <w:r w:rsidR="00933A91" w:rsidRPr="00B65AB1">
        <w:rPr>
          <w:rFonts w:ascii="Times New Roman" w:hAnsi="Times New Roman" w:cs="Times New Roman"/>
          <w:sz w:val="24"/>
          <w:szCs w:val="24"/>
        </w:rPr>
        <w:t xml:space="preserve"> John Brennan</w:t>
      </w:r>
      <w:r w:rsidR="00443DC5" w:rsidRPr="00B65AB1">
        <w:rPr>
          <w:rFonts w:ascii="Times New Roman" w:hAnsi="Times New Roman" w:cs="Times New Roman"/>
          <w:sz w:val="24"/>
          <w:szCs w:val="24"/>
        </w:rPr>
        <w:t>, Richard</w:t>
      </w:r>
      <w:r w:rsidR="00776101" w:rsidRPr="00B65AB1">
        <w:rPr>
          <w:rFonts w:ascii="Times New Roman" w:hAnsi="Times New Roman" w:cs="Times New Roman"/>
          <w:sz w:val="24"/>
          <w:szCs w:val="24"/>
        </w:rPr>
        <w:t xml:space="preserve"> Br</w:t>
      </w:r>
      <w:r w:rsidR="00ED44DC" w:rsidRPr="00B65AB1">
        <w:rPr>
          <w:rFonts w:ascii="Times New Roman" w:hAnsi="Times New Roman" w:cs="Times New Roman"/>
          <w:sz w:val="24"/>
          <w:szCs w:val="24"/>
        </w:rPr>
        <w:t>adshaw</w:t>
      </w:r>
      <w:r w:rsidR="001E6900">
        <w:rPr>
          <w:rFonts w:ascii="Times New Roman" w:hAnsi="Times New Roman" w:cs="Times New Roman"/>
          <w:sz w:val="24"/>
          <w:szCs w:val="24"/>
        </w:rPr>
        <w:t>, Shamus Morris</w:t>
      </w:r>
      <w:r w:rsidR="00FE42EE" w:rsidRPr="00B65AB1">
        <w:rPr>
          <w:rFonts w:ascii="Times New Roman" w:hAnsi="Times New Roman" w:cs="Times New Roman"/>
          <w:sz w:val="24"/>
          <w:szCs w:val="24"/>
        </w:rPr>
        <w:t xml:space="preserve"> </w:t>
      </w:r>
      <w:r w:rsidR="00DD2CEE">
        <w:rPr>
          <w:rFonts w:ascii="Times New Roman" w:hAnsi="Times New Roman" w:cs="Times New Roman"/>
          <w:sz w:val="24"/>
          <w:szCs w:val="24"/>
        </w:rPr>
        <w:t>and</w:t>
      </w:r>
      <w:r w:rsidR="00EC4889" w:rsidRPr="00B65AB1">
        <w:rPr>
          <w:rFonts w:ascii="Times New Roman" w:hAnsi="Times New Roman" w:cs="Times New Roman"/>
          <w:sz w:val="24"/>
          <w:szCs w:val="24"/>
        </w:rPr>
        <w:t xml:space="preserve"> Dick Edwards</w:t>
      </w:r>
      <w:r w:rsidR="00B71AE2" w:rsidRPr="00B65AB1">
        <w:rPr>
          <w:rFonts w:ascii="Times New Roman" w:hAnsi="Times New Roman" w:cs="Times New Roman"/>
          <w:sz w:val="24"/>
          <w:szCs w:val="24"/>
        </w:rPr>
        <w:t>.</w:t>
      </w:r>
    </w:p>
    <w:p w14:paraId="6F23B18E" w14:textId="1950158A" w:rsidR="00A15D8A" w:rsidRPr="00B65AB1" w:rsidRDefault="00A15D8A" w:rsidP="007A3ACF">
      <w:pPr>
        <w:rPr>
          <w:rFonts w:ascii="Times New Roman" w:hAnsi="Times New Roman" w:cs="Times New Roman"/>
          <w:sz w:val="24"/>
          <w:szCs w:val="24"/>
        </w:rPr>
      </w:pPr>
    </w:p>
    <w:bookmarkEnd w:id="0"/>
    <w:p w14:paraId="578ABE32" w14:textId="3A103E5A" w:rsidR="00CA31AB" w:rsidRDefault="00A4690B" w:rsidP="00C378D0">
      <w:pPr>
        <w:ind w:left="2127" w:firstLine="33"/>
        <w:rPr>
          <w:rFonts w:ascii="Times New Roman" w:hAnsi="Times New Roman" w:cs="Times New Roman"/>
          <w:sz w:val="24"/>
          <w:szCs w:val="24"/>
        </w:rPr>
      </w:pPr>
      <w:r>
        <w:rPr>
          <w:rFonts w:ascii="Times New Roman" w:hAnsi="Times New Roman" w:cs="Times New Roman"/>
          <w:sz w:val="24"/>
          <w:szCs w:val="24"/>
        </w:rPr>
        <w:t xml:space="preserve">Director General Ashlee Poirier is absent. </w:t>
      </w:r>
      <w:r w:rsidR="00152F22" w:rsidRPr="00B65AB1">
        <w:rPr>
          <w:rFonts w:ascii="Times New Roman" w:hAnsi="Times New Roman" w:cs="Times New Roman"/>
          <w:sz w:val="24"/>
          <w:szCs w:val="24"/>
        </w:rPr>
        <w:t>Simon Tessier, Assistant Director General</w:t>
      </w:r>
      <w:r w:rsidR="00620C5F" w:rsidRPr="00B65AB1">
        <w:rPr>
          <w:rFonts w:ascii="Times New Roman" w:hAnsi="Times New Roman" w:cs="Times New Roman"/>
          <w:sz w:val="24"/>
          <w:szCs w:val="24"/>
        </w:rPr>
        <w:t xml:space="preserve"> and Assistant Secretary-Treasurer</w:t>
      </w:r>
      <w:r w:rsidR="00152F22" w:rsidRPr="00B65AB1">
        <w:rPr>
          <w:rFonts w:ascii="Times New Roman" w:hAnsi="Times New Roman" w:cs="Times New Roman"/>
          <w:sz w:val="24"/>
          <w:szCs w:val="24"/>
        </w:rPr>
        <w:t xml:space="preserve"> </w:t>
      </w:r>
      <w:r w:rsidR="00903CBA">
        <w:rPr>
          <w:rFonts w:ascii="Times New Roman" w:hAnsi="Times New Roman" w:cs="Times New Roman"/>
          <w:sz w:val="24"/>
          <w:szCs w:val="24"/>
        </w:rPr>
        <w:t>attended.</w:t>
      </w:r>
    </w:p>
    <w:p w14:paraId="441CC374" w14:textId="70C71A5E" w:rsidR="007944B1" w:rsidRPr="00B65AB1" w:rsidRDefault="007944B1" w:rsidP="0047390B">
      <w:pPr>
        <w:rPr>
          <w:rFonts w:ascii="Times New Roman" w:hAnsi="Times New Roman" w:cs="Times New Roman"/>
          <w:sz w:val="24"/>
          <w:szCs w:val="24"/>
        </w:rPr>
      </w:pPr>
    </w:p>
    <w:p w14:paraId="26A7E29D" w14:textId="42FEE28F" w:rsidR="00A227F0" w:rsidRPr="00B65AB1" w:rsidRDefault="00A227F0" w:rsidP="00A227F0">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Opening of Meeting</w:t>
      </w:r>
    </w:p>
    <w:p w14:paraId="474661F0" w14:textId="77777777" w:rsidR="00575C6F" w:rsidRPr="00B65AB1" w:rsidRDefault="00575C6F" w:rsidP="00575C6F">
      <w:pPr>
        <w:pStyle w:val="ListParagraph"/>
        <w:ind w:left="2487"/>
        <w:rPr>
          <w:rFonts w:ascii="Times New Roman" w:hAnsi="Times New Roman" w:cs="Times New Roman"/>
          <w:b/>
          <w:bCs/>
          <w:sz w:val="24"/>
          <w:szCs w:val="24"/>
          <w:u w:val="single"/>
        </w:rPr>
      </w:pPr>
    </w:p>
    <w:p w14:paraId="1EE5BD5C" w14:textId="2962E2B6" w:rsidR="00A227F0" w:rsidRDefault="00A227F0" w:rsidP="007A22FB">
      <w:pPr>
        <w:ind w:left="2160"/>
        <w:rPr>
          <w:rFonts w:ascii="Times New Roman" w:hAnsi="Times New Roman" w:cs="Times New Roman"/>
          <w:sz w:val="24"/>
          <w:szCs w:val="24"/>
        </w:rPr>
      </w:pPr>
      <w:r w:rsidRPr="00B65AB1">
        <w:rPr>
          <w:rFonts w:ascii="Times New Roman" w:hAnsi="Times New Roman" w:cs="Times New Roman"/>
          <w:sz w:val="24"/>
          <w:szCs w:val="24"/>
        </w:rPr>
        <w:t xml:space="preserve">The mayor notes that there is quorum and calls the meeting to order at </w:t>
      </w:r>
      <w:r w:rsidR="007A22FB" w:rsidRPr="00B65AB1">
        <w:rPr>
          <w:rFonts w:ascii="Times New Roman" w:hAnsi="Times New Roman" w:cs="Times New Roman"/>
          <w:sz w:val="24"/>
          <w:szCs w:val="24"/>
        </w:rPr>
        <w:t xml:space="preserve">    </w:t>
      </w:r>
      <w:r w:rsidR="00903CBA">
        <w:rPr>
          <w:rFonts w:ascii="Times New Roman" w:hAnsi="Times New Roman" w:cs="Times New Roman"/>
          <w:sz w:val="24"/>
          <w:szCs w:val="24"/>
        </w:rPr>
        <w:t xml:space="preserve">6:31 </w:t>
      </w:r>
      <w:r w:rsidR="00D258AD" w:rsidRPr="00B65AB1">
        <w:rPr>
          <w:rFonts w:ascii="Times New Roman" w:hAnsi="Times New Roman" w:cs="Times New Roman"/>
          <w:sz w:val="24"/>
          <w:szCs w:val="24"/>
        </w:rPr>
        <w:t>pm.</w:t>
      </w:r>
    </w:p>
    <w:p w14:paraId="5771EE5D" w14:textId="48D242EC" w:rsidR="001C68CA" w:rsidRDefault="001C68CA" w:rsidP="007A22FB">
      <w:pPr>
        <w:ind w:left="2160"/>
        <w:rPr>
          <w:rFonts w:ascii="Times New Roman" w:hAnsi="Times New Roman" w:cs="Times New Roman"/>
          <w:sz w:val="24"/>
          <w:szCs w:val="24"/>
        </w:rPr>
      </w:pPr>
    </w:p>
    <w:p w14:paraId="243592BB" w14:textId="2DF5D5E3" w:rsidR="001C68CA" w:rsidRDefault="001C68CA" w:rsidP="001C68CA">
      <w:pPr>
        <w:pStyle w:val="Level1"/>
        <w:numPr>
          <w:ilvl w:val="0"/>
          <w:numId w:val="1"/>
        </w:numPr>
        <w:tabs>
          <w:tab w:val="left" w:pos="-1440"/>
        </w:tabs>
        <w:spacing w:after="120"/>
        <w:ind w:right="288"/>
        <w:rPr>
          <w:b/>
          <w:u w:val="single"/>
        </w:rPr>
      </w:pPr>
      <w:r>
        <w:rPr>
          <w:b/>
          <w:u w:val="single"/>
        </w:rPr>
        <w:t>Recording of the sitting</w:t>
      </w:r>
    </w:p>
    <w:p w14:paraId="6B0C857D" w14:textId="7FBE533E" w:rsidR="006B451F" w:rsidRPr="00A4690B" w:rsidRDefault="001C68CA" w:rsidP="001C68CA">
      <w:pPr>
        <w:spacing w:after="120"/>
        <w:ind w:left="2127" w:right="288"/>
        <w:rPr>
          <w:rFonts w:ascii="Times New Roman" w:hAnsi="Times New Roman" w:cs="Times New Roman"/>
        </w:rPr>
      </w:pPr>
      <w:r w:rsidRPr="00A4690B">
        <w:rPr>
          <w:rFonts w:ascii="Times New Roman" w:hAnsi="Times New Roman" w:cs="Times New Roman"/>
        </w:rPr>
        <w:t>The current meeting is being audio recorded for administrative purposes.</w:t>
      </w:r>
    </w:p>
    <w:p w14:paraId="76189E6C" w14:textId="77777777" w:rsidR="00BA6B67" w:rsidRPr="00B65AB1" w:rsidRDefault="00BA6B67" w:rsidP="00344F32">
      <w:pPr>
        <w:rPr>
          <w:rFonts w:ascii="Times New Roman" w:hAnsi="Times New Roman" w:cs="Times New Roman"/>
          <w:sz w:val="24"/>
          <w:szCs w:val="24"/>
        </w:rPr>
      </w:pPr>
    </w:p>
    <w:p w14:paraId="1593E5EE" w14:textId="42459FBF" w:rsidR="00A227F0" w:rsidRPr="00B65AB1" w:rsidRDefault="00C43890" w:rsidP="00C43890">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Adoption of Agenda</w:t>
      </w:r>
    </w:p>
    <w:p w14:paraId="0E1526F5" w14:textId="77777777" w:rsidR="00B2387B" w:rsidRPr="00B65AB1" w:rsidRDefault="00B2387B" w:rsidP="00B2387B">
      <w:pPr>
        <w:rPr>
          <w:rFonts w:ascii="Times New Roman" w:hAnsi="Times New Roman" w:cs="Times New Roman"/>
          <w:sz w:val="24"/>
          <w:szCs w:val="24"/>
        </w:rPr>
      </w:pPr>
    </w:p>
    <w:p w14:paraId="48F97C05" w14:textId="57C25675" w:rsidR="008C104C" w:rsidRDefault="000B6B4C" w:rsidP="00A4690B">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018</w:t>
      </w:r>
      <w:proofErr w:type="gramEnd"/>
      <w:r w:rsidR="00406E44">
        <w:rPr>
          <w:rFonts w:ascii="Times New Roman" w:hAnsi="Times New Roman" w:cs="Times New Roman"/>
          <w:sz w:val="24"/>
          <w:szCs w:val="24"/>
        </w:rPr>
        <w:t>-2025</w:t>
      </w:r>
      <w:r w:rsidR="00DD0512" w:rsidRPr="00B65AB1">
        <w:rPr>
          <w:rFonts w:ascii="Times New Roman" w:hAnsi="Times New Roman" w:cs="Times New Roman"/>
          <w:sz w:val="24"/>
          <w:szCs w:val="24"/>
          <w:lang w:val="en-GB"/>
        </w:rPr>
        <w:tab/>
      </w:r>
      <w:r w:rsidR="00DD0512" w:rsidRPr="00B65AB1">
        <w:rPr>
          <w:rFonts w:ascii="Times New Roman" w:hAnsi="Times New Roman" w:cs="Times New Roman"/>
          <w:sz w:val="24"/>
          <w:szCs w:val="24"/>
          <w:lang w:val="en-GB"/>
        </w:rPr>
        <w:tab/>
      </w:r>
      <w:r w:rsidR="006E44ED" w:rsidRPr="00B65AB1">
        <w:rPr>
          <w:rFonts w:ascii="Times New Roman" w:hAnsi="Times New Roman" w:cs="Times New Roman"/>
          <w:sz w:val="24"/>
          <w:szCs w:val="24"/>
        </w:rPr>
        <w:t>IT IS m</w:t>
      </w:r>
      <w:r w:rsidR="00565F55" w:rsidRPr="00B65AB1">
        <w:rPr>
          <w:rFonts w:ascii="Times New Roman" w:hAnsi="Times New Roman" w:cs="Times New Roman"/>
          <w:sz w:val="24"/>
          <w:szCs w:val="24"/>
        </w:rPr>
        <w:t xml:space="preserve">oved </w:t>
      </w:r>
      <w:r w:rsidR="00796D06">
        <w:rPr>
          <w:rFonts w:ascii="Times New Roman" w:hAnsi="Times New Roman" w:cs="Times New Roman"/>
          <w:sz w:val="24"/>
          <w:szCs w:val="24"/>
        </w:rPr>
        <w:t xml:space="preserve">by </w:t>
      </w:r>
      <w:r>
        <w:rPr>
          <w:rFonts w:ascii="Times New Roman" w:hAnsi="Times New Roman" w:cs="Times New Roman"/>
          <w:sz w:val="24"/>
          <w:szCs w:val="24"/>
        </w:rPr>
        <w:t>Councillor Morris that Trout Lake Road be added to the agenda.</w:t>
      </w:r>
    </w:p>
    <w:p w14:paraId="3318ACEF" w14:textId="54AF155B" w:rsidR="008C104C" w:rsidRDefault="008C104C" w:rsidP="00BA6B67">
      <w:pPr>
        <w:ind w:left="2127" w:hanging="2127"/>
        <w:rPr>
          <w:rFonts w:ascii="Times New Roman" w:hAnsi="Times New Roman" w:cs="Times New Roman"/>
          <w:sz w:val="24"/>
          <w:szCs w:val="24"/>
        </w:rPr>
      </w:pPr>
    </w:p>
    <w:p w14:paraId="5BD3174D" w14:textId="3F7564A6" w:rsidR="008C104C" w:rsidRDefault="008C104C" w:rsidP="00BA6B6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72D89">
        <w:rPr>
          <w:rFonts w:ascii="Times New Roman" w:hAnsi="Times New Roman" w:cs="Times New Roman"/>
          <w:sz w:val="24"/>
          <w:szCs w:val="24"/>
        </w:rPr>
        <w:t>Defeated</w:t>
      </w:r>
    </w:p>
    <w:p w14:paraId="284AED66" w14:textId="5D821FCB" w:rsidR="008C104C" w:rsidRDefault="008C104C" w:rsidP="00BA6B67">
      <w:pPr>
        <w:ind w:left="2127" w:hanging="2127"/>
        <w:rPr>
          <w:rFonts w:ascii="Times New Roman" w:hAnsi="Times New Roman" w:cs="Times New Roman"/>
          <w:sz w:val="24"/>
          <w:szCs w:val="24"/>
        </w:rPr>
      </w:pPr>
    </w:p>
    <w:p w14:paraId="640AA25C" w14:textId="7ACD4AE2" w:rsidR="008C104C" w:rsidRDefault="008C104C" w:rsidP="00BA6B67">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019</w:t>
      </w:r>
      <w:proofErr w:type="gramEnd"/>
      <w:r>
        <w:rPr>
          <w:rFonts w:ascii="Times New Roman" w:hAnsi="Times New Roman" w:cs="Times New Roman"/>
          <w:sz w:val="24"/>
          <w:szCs w:val="24"/>
        </w:rPr>
        <w:t>-2025</w:t>
      </w:r>
      <w:r>
        <w:rPr>
          <w:rFonts w:ascii="Times New Roman" w:hAnsi="Times New Roman" w:cs="Times New Roman"/>
          <w:sz w:val="24"/>
          <w:szCs w:val="24"/>
        </w:rPr>
        <w:tab/>
        <w:t>IT IS moved by Councillor Bradshaw to approve the agenda as originally presented.</w:t>
      </w:r>
    </w:p>
    <w:p w14:paraId="331CEC11" w14:textId="0EF83608" w:rsidR="008C104C" w:rsidRDefault="008C104C" w:rsidP="00A4690B">
      <w:pPr>
        <w:rPr>
          <w:rFonts w:ascii="Times New Roman" w:hAnsi="Times New Roman" w:cs="Times New Roman"/>
          <w:sz w:val="24"/>
          <w:szCs w:val="24"/>
        </w:rPr>
      </w:pPr>
    </w:p>
    <w:p w14:paraId="49309FD3" w14:textId="78D11CB2" w:rsidR="008C104C" w:rsidRPr="00B65AB1" w:rsidRDefault="00F72D89" w:rsidP="00BA6B6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10B771E5" w14:textId="10445221" w:rsidR="00BA6B67" w:rsidRPr="00B65AB1" w:rsidRDefault="00BA6B67" w:rsidP="00344F32">
      <w:pPr>
        <w:rPr>
          <w:rFonts w:ascii="Times New Roman" w:hAnsi="Times New Roman" w:cs="Times New Roman"/>
          <w:sz w:val="24"/>
          <w:szCs w:val="24"/>
        </w:rPr>
      </w:pPr>
    </w:p>
    <w:p w14:paraId="4E365939" w14:textId="42C37D1F" w:rsidR="006B451F" w:rsidRPr="00B65AB1" w:rsidRDefault="006B451F" w:rsidP="006B451F">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Conflict of Interest</w:t>
      </w:r>
    </w:p>
    <w:p w14:paraId="60A3E1F4" w14:textId="77777777" w:rsidR="00B2387B" w:rsidRPr="00B65AB1" w:rsidRDefault="00B2387B" w:rsidP="00B2387B">
      <w:pPr>
        <w:pStyle w:val="ListParagraph"/>
        <w:ind w:left="2487"/>
        <w:rPr>
          <w:rFonts w:ascii="Times New Roman" w:hAnsi="Times New Roman" w:cs="Times New Roman"/>
          <w:b/>
          <w:bCs/>
          <w:sz w:val="24"/>
          <w:szCs w:val="24"/>
          <w:u w:val="single"/>
        </w:rPr>
      </w:pPr>
    </w:p>
    <w:p w14:paraId="16D1181B" w14:textId="7CBBF993" w:rsidR="006B451F" w:rsidRPr="00B65AB1" w:rsidRDefault="0029647A" w:rsidP="006B451F">
      <w:pPr>
        <w:ind w:left="2127"/>
        <w:rPr>
          <w:rFonts w:ascii="Times New Roman" w:hAnsi="Times New Roman" w:cs="Times New Roman"/>
          <w:sz w:val="24"/>
          <w:szCs w:val="24"/>
        </w:rPr>
      </w:pPr>
      <w:r w:rsidRPr="00B65AB1">
        <w:rPr>
          <w:rFonts w:ascii="Times New Roman" w:hAnsi="Times New Roman" w:cs="Times New Roman"/>
          <w:sz w:val="24"/>
          <w:szCs w:val="24"/>
        </w:rPr>
        <w:t>No conflict of interest was declared.</w:t>
      </w:r>
    </w:p>
    <w:p w14:paraId="53CEB8B7" w14:textId="77777777" w:rsidR="00BA6B67" w:rsidRPr="00B65AB1" w:rsidRDefault="00BA6B67" w:rsidP="006B451F">
      <w:pPr>
        <w:ind w:left="2127"/>
        <w:rPr>
          <w:rFonts w:ascii="Times New Roman" w:hAnsi="Times New Roman" w:cs="Times New Roman"/>
          <w:sz w:val="24"/>
          <w:szCs w:val="24"/>
        </w:rPr>
      </w:pPr>
    </w:p>
    <w:p w14:paraId="0DFEB311" w14:textId="12699211" w:rsidR="006B451F" w:rsidRPr="00B65AB1" w:rsidRDefault="006B451F" w:rsidP="00344F32">
      <w:pPr>
        <w:rPr>
          <w:rFonts w:ascii="Times New Roman" w:hAnsi="Times New Roman" w:cs="Times New Roman"/>
          <w:sz w:val="24"/>
          <w:szCs w:val="24"/>
        </w:rPr>
      </w:pPr>
    </w:p>
    <w:p w14:paraId="21535030" w14:textId="0A2049BA" w:rsidR="006B451F" w:rsidRPr="00B65AB1" w:rsidRDefault="006B451F" w:rsidP="006B451F">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Adoption of Minutes</w:t>
      </w:r>
    </w:p>
    <w:p w14:paraId="13B91042" w14:textId="77777777" w:rsidR="00B2387B" w:rsidRPr="00B65AB1" w:rsidRDefault="00B2387B" w:rsidP="00B2387B">
      <w:pPr>
        <w:pStyle w:val="ListParagraph"/>
        <w:ind w:left="2487"/>
        <w:rPr>
          <w:rFonts w:ascii="Times New Roman" w:hAnsi="Times New Roman" w:cs="Times New Roman"/>
          <w:b/>
          <w:bCs/>
          <w:sz w:val="24"/>
          <w:szCs w:val="24"/>
          <w:u w:val="single"/>
        </w:rPr>
      </w:pPr>
    </w:p>
    <w:p w14:paraId="444AAEF6" w14:textId="4ABA09BD" w:rsidR="00E77F72" w:rsidRPr="00E77F72" w:rsidRDefault="00DD0512" w:rsidP="00B2387B">
      <w:pPr>
        <w:ind w:left="2127" w:hanging="2127"/>
        <w:rPr>
          <w:rFonts w:ascii="Times New Roman" w:hAnsi="Times New Roman" w:cs="Times New Roman"/>
          <w:sz w:val="24"/>
          <w:szCs w:val="24"/>
          <w:u w:val="single"/>
        </w:rPr>
      </w:pPr>
      <w:r w:rsidRPr="00E77F72">
        <w:rPr>
          <w:rFonts w:ascii="Times New Roman" w:hAnsi="Times New Roman" w:cs="Times New Roman"/>
          <w:sz w:val="24"/>
          <w:szCs w:val="24"/>
        </w:rPr>
        <w:tab/>
      </w:r>
      <w:r w:rsidR="00E77F72" w:rsidRPr="00E77F72">
        <w:rPr>
          <w:rFonts w:ascii="Times New Roman" w:hAnsi="Times New Roman" w:cs="Times New Roman"/>
          <w:sz w:val="24"/>
          <w:szCs w:val="24"/>
          <w:u w:val="single"/>
        </w:rPr>
        <w:t xml:space="preserve">A. </w:t>
      </w:r>
      <w:r w:rsidR="00406E44">
        <w:rPr>
          <w:rFonts w:ascii="Times New Roman" w:hAnsi="Times New Roman" w:cs="Times New Roman"/>
          <w:sz w:val="24"/>
          <w:szCs w:val="24"/>
          <w:u w:val="single"/>
        </w:rPr>
        <w:t>Co</w:t>
      </w:r>
      <w:r w:rsidR="00804EDB">
        <w:rPr>
          <w:rFonts w:ascii="Times New Roman" w:hAnsi="Times New Roman" w:cs="Times New Roman"/>
          <w:sz w:val="24"/>
          <w:szCs w:val="24"/>
          <w:u w:val="single"/>
        </w:rPr>
        <w:t>uncil Meeting Minutes January 13, 2025</w:t>
      </w:r>
    </w:p>
    <w:p w14:paraId="46D4711C" w14:textId="77777777" w:rsidR="00E77F72" w:rsidRDefault="00E77F72" w:rsidP="00E77F72">
      <w:pPr>
        <w:rPr>
          <w:rFonts w:ascii="Times New Roman" w:hAnsi="Times New Roman" w:cs="Times New Roman"/>
          <w:sz w:val="24"/>
          <w:szCs w:val="24"/>
        </w:rPr>
      </w:pPr>
    </w:p>
    <w:p w14:paraId="10B8032B" w14:textId="77777777" w:rsidR="00804EDB" w:rsidRDefault="00804EDB" w:rsidP="00804EDB">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020</w:t>
      </w:r>
      <w:proofErr w:type="gramEnd"/>
      <w:r w:rsidR="00406E44">
        <w:rPr>
          <w:rFonts w:ascii="Times New Roman" w:hAnsi="Times New Roman" w:cs="Times New Roman"/>
          <w:sz w:val="24"/>
          <w:szCs w:val="24"/>
        </w:rPr>
        <w:t>-2025</w:t>
      </w:r>
      <w:r w:rsidR="00E77F72">
        <w:rPr>
          <w:rFonts w:ascii="Times New Roman" w:hAnsi="Times New Roman" w:cs="Times New Roman"/>
          <w:sz w:val="24"/>
          <w:szCs w:val="24"/>
        </w:rPr>
        <w:tab/>
      </w:r>
      <w:r w:rsidR="006E44ED" w:rsidRPr="00B65AB1">
        <w:rPr>
          <w:rFonts w:ascii="Times New Roman" w:hAnsi="Times New Roman" w:cs="Times New Roman"/>
          <w:sz w:val="24"/>
          <w:szCs w:val="24"/>
        </w:rPr>
        <w:t>IT IS m</w:t>
      </w:r>
      <w:r w:rsidR="006B451F" w:rsidRPr="00B65AB1">
        <w:rPr>
          <w:rFonts w:ascii="Times New Roman" w:hAnsi="Times New Roman" w:cs="Times New Roman"/>
          <w:sz w:val="24"/>
          <w:szCs w:val="24"/>
        </w:rPr>
        <w:t>oved by Councillor</w:t>
      </w:r>
      <w:r w:rsidR="00406E44">
        <w:rPr>
          <w:rFonts w:ascii="Times New Roman" w:hAnsi="Times New Roman" w:cs="Times New Roman"/>
          <w:sz w:val="24"/>
          <w:szCs w:val="24"/>
        </w:rPr>
        <w:t xml:space="preserve"> Bradshaw</w:t>
      </w:r>
      <w:r w:rsidR="00A15D8A" w:rsidRPr="00B65AB1">
        <w:rPr>
          <w:rFonts w:ascii="Times New Roman" w:hAnsi="Times New Roman" w:cs="Times New Roman"/>
          <w:sz w:val="24"/>
          <w:szCs w:val="24"/>
        </w:rPr>
        <w:t xml:space="preserve"> </w:t>
      </w:r>
      <w:r w:rsidR="00E77F72">
        <w:rPr>
          <w:rFonts w:ascii="Times New Roman" w:hAnsi="Times New Roman" w:cs="Times New Roman"/>
          <w:sz w:val="24"/>
          <w:szCs w:val="24"/>
        </w:rPr>
        <w:t xml:space="preserve">that the minutes of the regular </w:t>
      </w:r>
      <w:r w:rsidR="006B451F" w:rsidRPr="00B65AB1">
        <w:rPr>
          <w:rFonts w:ascii="Times New Roman" w:hAnsi="Times New Roman" w:cs="Times New Roman"/>
          <w:sz w:val="24"/>
          <w:szCs w:val="24"/>
        </w:rPr>
        <w:t>meeting of</w:t>
      </w:r>
      <w:r>
        <w:rPr>
          <w:rFonts w:ascii="Times New Roman" w:hAnsi="Times New Roman" w:cs="Times New Roman"/>
          <w:sz w:val="24"/>
          <w:szCs w:val="24"/>
        </w:rPr>
        <w:t xml:space="preserve"> January 13</w:t>
      </w:r>
      <w:r w:rsidRPr="00804EDB">
        <w:rPr>
          <w:rFonts w:ascii="Times New Roman" w:hAnsi="Times New Roman" w:cs="Times New Roman"/>
          <w:sz w:val="24"/>
          <w:szCs w:val="24"/>
          <w:vertAlign w:val="superscript"/>
        </w:rPr>
        <w:t>th</w:t>
      </w:r>
      <w:r>
        <w:rPr>
          <w:rFonts w:ascii="Times New Roman" w:hAnsi="Times New Roman" w:cs="Times New Roman"/>
          <w:sz w:val="24"/>
          <w:szCs w:val="24"/>
        </w:rPr>
        <w:t xml:space="preserve"> 2025</w:t>
      </w:r>
      <w:r w:rsidR="00096607" w:rsidRPr="00B65AB1">
        <w:rPr>
          <w:rFonts w:ascii="Times New Roman" w:hAnsi="Times New Roman" w:cs="Times New Roman"/>
          <w:sz w:val="24"/>
          <w:szCs w:val="24"/>
        </w:rPr>
        <w:t xml:space="preserve"> be adopted.</w:t>
      </w:r>
    </w:p>
    <w:p w14:paraId="46AF6C99" w14:textId="77777777" w:rsidR="00F72D89" w:rsidRDefault="00F72D89" w:rsidP="00804EDB">
      <w:pPr>
        <w:rPr>
          <w:rFonts w:ascii="Times New Roman" w:hAnsi="Times New Roman" w:cs="Times New Roman"/>
          <w:sz w:val="24"/>
          <w:szCs w:val="24"/>
        </w:rPr>
      </w:pPr>
    </w:p>
    <w:p w14:paraId="3CBC668E" w14:textId="19B8194D" w:rsidR="006C5B4A" w:rsidRPr="00B65AB1" w:rsidRDefault="00353181" w:rsidP="00F72D89">
      <w:pPr>
        <w:ind w:left="3600" w:firstLine="720"/>
        <w:rPr>
          <w:rFonts w:ascii="Times New Roman" w:hAnsi="Times New Roman" w:cs="Times New Roman"/>
          <w:sz w:val="24"/>
          <w:szCs w:val="24"/>
        </w:rPr>
      </w:pPr>
      <w:r w:rsidRPr="00B65AB1">
        <w:rPr>
          <w:rFonts w:ascii="Times New Roman" w:hAnsi="Times New Roman" w:cs="Times New Roman"/>
          <w:sz w:val="24"/>
          <w:szCs w:val="24"/>
        </w:rPr>
        <w:t>Adopted</w:t>
      </w:r>
    </w:p>
    <w:p w14:paraId="473602B3" w14:textId="4679B125" w:rsidR="000F03E4" w:rsidRDefault="000F03E4" w:rsidP="00BA6B67">
      <w:pPr>
        <w:rPr>
          <w:rFonts w:ascii="Times New Roman" w:hAnsi="Times New Roman" w:cs="Times New Roman"/>
          <w:sz w:val="24"/>
          <w:szCs w:val="24"/>
        </w:rPr>
      </w:pPr>
    </w:p>
    <w:p w14:paraId="2C2E83EB" w14:textId="405E23C9" w:rsidR="00796D06" w:rsidRPr="00B65AB1" w:rsidRDefault="00796D06" w:rsidP="00804EDB">
      <w:pPr>
        <w:rPr>
          <w:rFonts w:ascii="Times New Roman" w:hAnsi="Times New Roman" w:cs="Times New Roman"/>
          <w:sz w:val="24"/>
          <w:szCs w:val="24"/>
        </w:rPr>
      </w:pPr>
    </w:p>
    <w:p w14:paraId="540B2CEA" w14:textId="42840F0A" w:rsidR="00BA6B67" w:rsidRDefault="00221730" w:rsidP="00221730">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u w:val="single"/>
        </w:rPr>
        <w:t>Question Period</w:t>
      </w:r>
    </w:p>
    <w:p w14:paraId="5F41C906" w14:textId="77777777" w:rsidR="00367CFD" w:rsidRPr="00221730" w:rsidRDefault="00367CFD" w:rsidP="00367CFD">
      <w:pPr>
        <w:pStyle w:val="ListParagraph"/>
        <w:ind w:left="2487"/>
        <w:rPr>
          <w:rFonts w:ascii="Times New Roman" w:hAnsi="Times New Roman" w:cs="Times New Roman"/>
          <w:b/>
          <w:bCs/>
          <w:sz w:val="24"/>
          <w:szCs w:val="24"/>
          <w:u w:val="single"/>
        </w:rPr>
      </w:pPr>
    </w:p>
    <w:p w14:paraId="203DFC54" w14:textId="49B4893A" w:rsidR="0029647A" w:rsidRDefault="00DD2CEE" w:rsidP="007372D3">
      <w:pPr>
        <w:ind w:left="2127"/>
        <w:rPr>
          <w:rFonts w:ascii="Times New Roman" w:hAnsi="Times New Roman" w:cs="Times New Roman"/>
          <w:sz w:val="24"/>
          <w:szCs w:val="24"/>
        </w:rPr>
      </w:pPr>
      <w:r>
        <w:rPr>
          <w:rFonts w:ascii="Times New Roman" w:hAnsi="Times New Roman" w:cs="Times New Roman"/>
          <w:sz w:val="24"/>
          <w:szCs w:val="24"/>
        </w:rPr>
        <w:lastRenderedPageBreak/>
        <w:t>Q</w:t>
      </w:r>
      <w:r w:rsidR="00804EDB">
        <w:rPr>
          <w:rFonts w:ascii="Times New Roman" w:hAnsi="Times New Roman" w:cs="Times New Roman"/>
          <w:sz w:val="24"/>
          <w:szCs w:val="24"/>
        </w:rPr>
        <w:t>uestion period h</w:t>
      </w:r>
      <w:r w:rsidR="007372D3" w:rsidRPr="00B65AB1">
        <w:rPr>
          <w:rFonts w:ascii="Times New Roman" w:hAnsi="Times New Roman" w:cs="Times New Roman"/>
          <w:sz w:val="24"/>
          <w:szCs w:val="24"/>
        </w:rPr>
        <w:t>eld</w:t>
      </w:r>
      <w:r w:rsidR="00796D06">
        <w:rPr>
          <w:rFonts w:ascii="Times New Roman" w:hAnsi="Times New Roman" w:cs="Times New Roman"/>
          <w:sz w:val="24"/>
          <w:szCs w:val="24"/>
        </w:rPr>
        <w:t xml:space="preserve"> from </w:t>
      </w:r>
      <w:r w:rsidR="00804EDB">
        <w:rPr>
          <w:rFonts w:ascii="Times New Roman" w:hAnsi="Times New Roman" w:cs="Times New Roman"/>
          <w:sz w:val="24"/>
          <w:szCs w:val="24"/>
        </w:rPr>
        <w:t>6:36PM – 6:37</w:t>
      </w:r>
      <w:r w:rsidR="002B037A" w:rsidRPr="001308B1">
        <w:rPr>
          <w:rFonts w:ascii="Times New Roman" w:hAnsi="Times New Roman" w:cs="Times New Roman"/>
          <w:sz w:val="24"/>
          <w:szCs w:val="24"/>
        </w:rPr>
        <w:t>PM</w:t>
      </w:r>
    </w:p>
    <w:p w14:paraId="0C34525C" w14:textId="77777777" w:rsidR="00DD2CEE" w:rsidRDefault="00DD2CEE" w:rsidP="007372D3">
      <w:pPr>
        <w:ind w:left="2127"/>
        <w:rPr>
          <w:rFonts w:ascii="Times New Roman" w:hAnsi="Times New Roman" w:cs="Times New Roman"/>
          <w:sz w:val="24"/>
          <w:szCs w:val="24"/>
        </w:rPr>
      </w:pPr>
    </w:p>
    <w:p w14:paraId="51A4CF45" w14:textId="69ACC0D3" w:rsidR="00A4690B" w:rsidRPr="00367CFD" w:rsidRDefault="00804EDB" w:rsidP="00367CFD">
      <w:pPr>
        <w:ind w:left="2127"/>
        <w:rPr>
          <w:rFonts w:ascii="Times New Roman" w:hAnsi="Times New Roman" w:cs="Times New Roman"/>
          <w:sz w:val="24"/>
          <w:szCs w:val="24"/>
        </w:rPr>
      </w:pPr>
      <w:r>
        <w:rPr>
          <w:rFonts w:ascii="Times New Roman" w:hAnsi="Times New Roman" w:cs="Times New Roman"/>
          <w:sz w:val="24"/>
          <w:szCs w:val="24"/>
        </w:rPr>
        <w:t>A member of the public was present and asked a question</w:t>
      </w:r>
      <w:r w:rsidR="00406E44">
        <w:rPr>
          <w:rFonts w:ascii="Times New Roman" w:hAnsi="Times New Roman" w:cs="Times New Roman"/>
          <w:sz w:val="24"/>
          <w:szCs w:val="24"/>
        </w:rPr>
        <w:t>.</w:t>
      </w:r>
    </w:p>
    <w:p w14:paraId="1D799B7F" w14:textId="77777777" w:rsidR="00A4690B" w:rsidRPr="00B65AB1" w:rsidRDefault="00A4690B" w:rsidP="00CA31AB">
      <w:pPr>
        <w:ind w:left="2127"/>
        <w:rPr>
          <w:rFonts w:ascii="Times New Roman" w:hAnsi="Times New Roman" w:cs="Times New Roman"/>
          <w:bCs/>
          <w:sz w:val="24"/>
          <w:szCs w:val="24"/>
        </w:rPr>
      </w:pPr>
    </w:p>
    <w:p w14:paraId="07017FCC" w14:textId="5C105B15" w:rsidR="00B65AB1" w:rsidRPr="00CA31AB" w:rsidRDefault="0008759B" w:rsidP="0008759B">
      <w:pPr>
        <w:pStyle w:val="ListParagraph"/>
        <w:numPr>
          <w:ilvl w:val="0"/>
          <w:numId w:val="1"/>
        </w:numPr>
        <w:rPr>
          <w:rFonts w:ascii="Times New Roman" w:hAnsi="Times New Roman" w:cs="Times New Roman"/>
          <w:b/>
          <w:bCs/>
          <w:sz w:val="24"/>
          <w:szCs w:val="24"/>
        </w:rPr>
      </w:pPr>
      <w:r w:rsidRPr="00B65AB1">
        <w:rPr>
          <w:rFonts w:ascii="Times New Roman" w:hAnsi="Times New Roman" w:cs="Times New Roman"/>
          <w:b/>
          <w:bCs/>
          <w:sz w:val="24"/>
          <w:szCs w:val="24"/>
          <w:u w:val="single"/>
        </w:rPr>
        <w:t>Administration</w:t>
      </w:r>
    </w:p>
    <w:p w14:paraId="3B4F6583" w14:textId="37B3DBE5" w:rsidR="0008759B" w:rsidRPr="00B65AB1" w:rsidRDefault="0008759B" w:rsidP="00221730">
      <w:pPr>
        <w:rPr>
          <w:rFonts w:ascii="Times New Roman" w:hAnsi="Times New Roman" w:cs="Times New Roman"/>
          <w:b/>
          <w:bCs/>
          <w:sz w:val="24"/>
          <w:szCs w:val="24"/>
        </w:rPr>
      </w:pPr>
    </w:p>
    <w:p w14:paraId="02BF5298" w14:textId="77777777" w:rsidR="0008759B" w:rsidRPr="00DD2CEE" w:rsidRDefault="0008759B" w:rsidP="0008759B">
      <w:pPr>
        <w:pStyle w:val="ListParagraph"/>
        <w:numPr>
          <w:ilvl w:val="0"/>
          <w:numId w:val="25"/>
        </w:numPr>
        <w:rPr>
          <w:rFonts w:ascii="Times New Roman" w:hAnsi="Times New Roman" w:cs="Times New Roman"/>
          <w:bCs/>
          <w:sz w:val="24"/>
          <w:szCs w:val="24"/>
          <w:u w:val="single"/>
        </w:rPr>
      </w:pPr>
      <w:r w:rsidRPr="00DD2CEE">
        <w:rPr>
          <w:rFonts w:ascii="Times New Roman" w:hAnsi="Times New Roman" w:cs="Times New Roman"/>
          <w:bCs/>
          <w:sz w:val="24"/>
          <w:szCs w:val="24"/>
          <w:u w:val="single"/>
        </w:rPr>
        <w:t>Payment of the bills</w:t>
      </w:r>
    </w:p>
    <w:p w14:paraId="43CD794B" w14:textId="0A07BE3B" w:rsidR="0008759B" w:rsidRPr="00B65AB1" w:rsidRDefault="0008759B" w:rsidP="00221730">
      <w:pPr>
        <w:rPr>
          <w:rFonts w:ascii="Times New Roman" w:hAnsi="Times New Roman" w:cs="Times New Roman"/>
          <w:bCs/>
          <w:sz w:val="24"/>
          <w:szCs w:val="24"/>
        </w:rPr>
      </w:pPr>
    </w:p>
    <w:p w14:paraId="52B72243" w14:textId="435E116B" w:rsidR="0008759B" w:rsidRPr="00B65AB1" w:rsidRDefault="00804EDB" w:rsidP="00D807E8">
      <w:pPr>
        <w:ind w:left="2127" w:hanging="2127"/>
        <w:rPr>
          <w:rFonts w:ascii="Times New Roman" w:hAnsi="Times New Roman" w:cs="Times New Roman"/>
          <w:bCs/>
          <w:sz w:val="24"/>
          <w:szCs w:val="24"/>
        </w:rPr>
      </w:pPr>
      <w:proofErr w:type="gramStart"/>
      <w:r>
        <w:rPr>
          <w:rFonts w:ascii="Times New Roman" w:hAnsi="Times New Roman" w:cs="Times New Roman"/>
          <w:bCs/>
          <w:sz w:val="24"/>
          <w:szCs w:val="24"/>
        </w:rPr>
        <w:t>021</w:t>
      </w:r>
      <w:proofErr w:type="gramEnd"/>
      <w:r w:rsidR="00406E44">
        <w:rPr>
          <w:rFonts w:ascii="Times New Roman" w:hAnsi="Times New Roman" w:cs="Times New Roman"/>
          <w:bCs/>
          <w:sz w:val="24"/>
          <w:szCs w:val="24"/>
        </w:rPr>
        <w:t>-2025</w:t>
      </w:r>
      <w:r w:rsidR="0008759B" w:rsidRPr="00B65AB1">
        <w:rPr>
          <w:rFonts w:ascii="Times New Roman" w:hAnsi="Times New Roman" w:cs="Times New Roman"/>
          <w:bCs/>
          <w:sz w:val="24"/>
          <w:szCs w:val="24"/>
        </w:rPr>
        <w:t xml:space="preserve">     </w:t>
      </w:r>
      <w:r w:rsidR="0008759B" w:rsidRPr="00B65AB1">
        <w:rPr>
          <w:rFonts w:ascii="Times New Roman" w:hAnsi="Times New Roman" w:cs="Times New Roman"/>
          <w:bCs/>
          <w:sz w:val="24"/>
          <w:szCs w:val="24"/>
        </w:rPr>
        <w:tab/>
      </w:r>
      <w:r w:rsidR="0008759B" w:rsidRPr="00B65AB1">
        <w:rPr>
          <w:rFonts w:ascii="Times New Roman" w:hAnsi="Times New Roman" w:cs="Times New Roman"/>
          <w:bCs/>
          <w:sz w:val="24"/>
          <w:szCs w:val="24"/>
        </w:rPr>
        <w:tab/>
        <w:t>IT</w:t>
      </w:r>
      <w:r>
        <w:rPr>
          <w:rFonts w:ascii="Times New Roman" w:hAnsi="Times New Roman" w:cs="Times New Roman"/>
          <w:bCs/>
          <w:sz w:val="24"/>
          <w:szCs w:val="24"/>
        </w:rPr>
        <w:t xml:space="preserve"> IS moved by Councillor Edwards</w:t>
      </w:r>
      <w:r w:rsidR="00D807E8">
        <w:rPr>
          <w:rFonts w:ascii="Times New Roman" w:hAnsi="Times New Roman" w:cs="Times New Roman"/>
          <w:bCs/>
          <w:sz w:val="24"/>
          <w:szCs w:val="24"/>
        </w:rPr>
        <w:t xml:space="preserve"> to pay the bills with the amendment as discussed. </w:t>
      </w:r>
    </w:p>
    <w:p w14:paraId="299D0D9F" w14:textId="77777777" w:rsidR="0008759B" w:rsidRPr="00B65AB1" w:rsidRDefault="0008759B" w:rsidP="0008759B">
      <w:pPr>
        <w:ind w:left="2127"/>
        <w:rPr>
          <w:rFonts w:ascii="Times New Roman" w:hAnsi="Times New Roman" w:cs="Times New Roman"/>
          <w:bCs/>
          <w:sz w:val="24"/>
          <w:szCs w:val="24"/>
        </w:rPr>
      </w:pPr>
    </w:p>
    <w:p w14:paraId="0816FAB0" w14:textId="491AB70A" w:rsidR="00BA6B67" w:rsidRPr="00B65AB1" w:rsidRDefault="00BA6B67" w:rsidP="0008759B">
      <w:pPr>
        <w:rPr>
          <w:rFonts w:ascii="Times New Roman" w:hAnsi="Times New Roman" w:cs="Times New Roman"/>
          <w:bCs/>
          <w:sz w:val="24"/>
          <w:szCs w:val="24"/>
        </w:rPr>
      </w:pPr>
    </w:p>
    <w:p w14:paraId="20105855" w14:textId="0F58E112" w:rsidR="00B71AE2" w:rsidRPr="00B65AB1" w:rsidRDefault="00B71AE2" w:rsidP="00BA6B67">
      <w:pPr>
        <w:rPr>
          <w:rFonts w:ascii="Times New Roman" w:hAnsi="Times New Roman" w:cs="Times New Roman"/>
          <w:sz w:val="24"/>
          <w:szCs w:val="24"/>
        </w:rPr>
      </w:pPr>
      <w:r w:rsidRPr="00B65AB1">
        <w:rPr>
          <w:rFonts w:ascii="Times New Roman" w:hAnsi="Times New Roman" w:cs="Times New Roman"/>
          <w:sz w:val="24"/>
          <w:szCs w:val="24"/>
        </w:rPr>
        <w:t xml:space="preserve">CERTIFICATES OF FUNDS AVAILABLE FOR ACCOUNTS:   I, Ashlee Poirier, Director General, hereby certify that there are funds available for the purposes for </w:t>
      </w:r>
      <w:r w:rsidR="00EC4889" w:rsidRPr="00B65AB1">
        <w:rPr>
          <w:rFonts w:ascii="Times New Roman" w:hAnsi="Times New Roman" w:cs="Times New Roman"/>
          <w:sz w:val="24"/>
          <w:szCs w:val="24"/>
        </w:rPr>
        <w:t xml:space="preserve">which </w:t>
      </w:r>
      <w:r w:rsidR="0008759B" w:rsidRPr="00B65AB1">
        <w:rPr>
          <w:rFonts w:ascii="Times New Roman" w:hAnsi="Times New Roman" w:cs="Times New Roman"/>
          <w:sz w:val="24"/>
          <w:szCs w:val="24"/>
        </w:rPr>
        <w:t>expenditures to total $</w:t>
      </w:r>
      <w:r w:rsidR="0008759B" w:rsidRPr="00B65AB1">
        <w:rPr>
          <w:rFonts w:ascii="Times New Roman" w:hAnsi="Times New Roman" w:cs="Times New Roman"/>
          <w:color w:val="000000"/>
          <w:sz w:val="16"/>
          <w:szCs w:val="16"/>
        </w:rPr>
        <w:t xml:space="preserve"> </w:t>
      </w:r>
      <w:r w:rsidR="00804EDB">
        <w:rPr>
          <w:rFonts w:ascii="Times New Roman" w:hAnsi="Times New Roman" w:cs="Times New Roman"/>
          <w:sz w:val="24"/>
          <w:szCs w:val="24"/>
        </w:rPr>
        <w:t xml:space="preserve">7461.75 </w:t>
      </w:r>
      <w:r w:rsidRPr="00B65AB1">
        <w:rPr>
          <w:rFonts w:ascii="Times New Roman" w:hAnsi="Times New Roman" w:cs="Times New Roman"/>
          <w:sz w:val="24"/>
          <w:szCs w:val="24"/>
        </w:rPr>
        <w:t xml:space="preserve">proposed.   </w:t>
      </w:r>
    </w:p>
    <w:p w14:paraId="21CAA574" w14:textId="77777777" w:rsidR="00B71AE2" w:rsidRPr="00B65AB1" w:rsidRDefault="00B71AE2" w:rsidP="00B71AE2">
      <w:pPr>
        <w:rPr>
          <w:rFonts w:ascii="Times New Roman" w:hAnsi="Times New Roman" w:cs="Times New Roman"/>
          <w:sz w:val="24"/>
          <w:szCs w:val="24"/>
        </w:rPr>
      </w:pPr>
    </w:p>
    <w:p w14:paraId="2EDCC1E0" w14:textId="77777777" w:rsidR="00B71AE2" w:rsidRPr="00B65AB1" w:rsidRDefault="00B71AE2" w:rsidP="00B71AE2">
      <w:pPr>
        <w:rPr>
          <w:rFonts w:ascii="Times New Roman" w:hAnsi="Times New Roman" w:cs="Times New Roman"/>
          <w:sz w:val="24"/>
          <w:szCs w:val="24"/>
        </w:rPr>
      </w:pPr>
      <w:r w:rsidRPr="00B65AB1">
        <w:rPr>
          <w:rFonts w:ascii="Times New Roman" w:hAnsi="Times New Roman" w:cs="Times New Roman"/>
          <w:sz w:val="24"/>
          <w:szCs w:val="24"/>
        </w:rPr>
        <w:t xml:space="preserve">Signed in Sheenboro, Quebec  </w:t>
      </w:r>
    </w:p>
    <w:p w14:paraId="24457069" w14:textId="082B1539" w:rsidR="00B71AE2" w:rsidRPr="00B65AB1" w:rsidRDefault="00804EDB" w:rsidP="00B71AE2">
      <w:pPr>
        <w:rPr>
          <w:rFonts w:ascii="Times New Roman" w:hAnsi="Times New Roman" w:cs="Times New Roman"/>
          <w:sz w:val="24"/>
          <w:szCs w:val="24"/>
        </w:rPr>
      </w:pPr>
      <w:r>
        <w:rPr>
          <w:rFonts w:ascii="Times New Roman" w:hAnsi="Times New Roman" w:cs="Times New Roman"/>
          <w:sz w:val="24"/>
          <w:szCs w:val="24"/>
        </w:rPr>
        <w:t xml:space="preserve">This 3rd </w:t>
      </w:r>
      <w:r w:rsidR="00796D06">
        <w:rPr>
          <w:rFonts w:ascii="Times New Roman" w:hAnsi="Times New Roman" w:cs="Times New Roman"/>
          <w:sz w:val="24"/>
          <w:szCs w:val="24"/>
        </w:rPr>
        <w:t xml:space="preserve">day of </w:t>
      </w:r>
      <w:r>
        <w:rPr>
          <w:rFonts w:ascii="Times New Roman" w:hAnsi="Times New Roman" w:cs="Times New Roman"/>
          <w:sz w:val="24"/>
          <w:szCs w:val="24"/>
        </w:rPr>
        <w:t>February</w:t>
      </w:r>
      <w:r w:rsidR="00D807E8">
        <w:rPr>
          <w:rFonts w:ascii="Times New Roman" w:hAnsi="Times New Roman" w:cs="Times New Roman"/>
          <w:sz w:val="24"/>
          <w:szCs w:val="24"/>
        </w:rPr>
        <w:t xml:space="preserve"> 2025</w:t>
      </w:r>
      <w:r w:rsidR="00B71AE2" w:rsidRPr="00B65AB1">
        <w:rPr>
          <w:rFonts w:ascii="Times New Roman" w:hAnsi="Times New Roman" w:cs="Times New Roman"/>
          <w:sz w:val="24"/>
          <w:szCs w:val="24"/>
        </w:rPr>
        <w:t xml:space="preserve">.   </w:t>
      </w:r>
    </w:p>
    <w:p w14:paraId="00BF6809" w14:textId="77777777" w:rsidR="00B71AE2" w:rsidRPr="00B65AB1" w:rsidRDefault="00B71AE2" w:rsidP="00B71AE2">
      <w:pPr>
        <w:rPr>
          <w:rFonts w:ascii="Times New Roman" w:hAnsi="Times New Roman" w:cs="Times New Roman"/>
          <w:sz w:val="24"/>
          <w:szCs w:val="24"/>
        </w:rPr>
      </w:pPr>
    </w:p>
    <w:p w14:paraId="12A71291" w14:textId="046165F7" w:rsidR="00B71AE2" w:rsidRPr="00B65AB1" w:rsidRDefault="00B71AE2" w:rsidP="00B71AE2">
      <w:pPr>
        <w:rPr>
          <w:rFonts w:ascii="Times New Roman" w:hAnsi="Times New Roman" w:cs="Times New Roman"/>
          <w:sz w:val="24"/>
          <w:szCs w:val="24"/>
        </w:rPr>
      </w:pPr>
      <w:r w:rsidRPr="00B65AB1">
        <w:rPr>
          <w:rFonts w:ascii="Times New Roman" w:hAnsi="Times New Roman" w:cs="Times New Roman"/>
          <w:sz w:val="24"/>
          <w:szCs w:val="24"/>
        </w:rPr>
        <w:t xml:space="preserve">Ashlee </w:t>
      </w:r>
      <w:r w:rsidR="003F1427" w:rsidRPr="00B65AB1">
        <w:rPr>
          <w:rFonts w:ascii="Times New Roman" w:hAnsi="Times New Roman" w:cs="Times New Roman"/>
          <w:sz w:val="24"/>
          <w:szCs w:val="24"/>
        </w:rPr>
        <w:t>Poirier,</w:t>
      </w:r>
      <w:r w:rsidRPr="00B65AB1">
        <w:rPr>
          <w:rFonts w:ascii="Times New Roman" w:hAnsi="Times New Roman" w:cs="Times New Roman"/>
          <w:sz w:val="24"/>
          <w:szCs w:val="24"/>
        </w:rPr>
        <w:t xml:space="preserve"> Director General/Secretary-Treasurer</w:t>
      </w:r>
    </w:p>
    <w:p w14:paraId="764F6437" w14:textId="749BE6E9" w:rsidR="0048155B" w:rsidRPr="00B65AB1" w:rsidRDefault="0048155B" w:rsidP="00B855D7">
      <w:pPr>
        <w:rPr>
          <w:rFonts w:ascii="Times New Roman" w:hAnsi="Times New Roman" w:cs="Times New Roman"/>
          <w:sz w:val="24"/>
          <w:szCs w:val="24"/>
        </w:rPr>
      </w:pPr>
    </w:p>
    <w:p w14:paraId="6F6BFE95" w14:textId="77777777" w:rsidR="00A4690B" w:rsidRDefault="00F72D89" w:rsidP="00F72D89">
      <w:pPr>
        <w:pStyle w:val="ListParagraph"/>
        <w:numPr>
          <w:ilvl w:val="0"/>
          <w:numId w:val="25"/>
        </w:numPr>
        <w:rPr>
          <w:rFonts w:ascii="Times New Roman" w:hAnsi="Times New Roman" w:cs="Times New Roman"/>
          <w:sz w:val="24"/>
          <w:szCs w:val="24"/>
          <w:u w:val="single"/>
        </w:rPr>
      </w:pPr>
      <w:r w:rsidRPr="00F72D89">
        <w:rPr>
          <w:rFonts w:ascii="Times New Roman" w:hAnsi="Times New Roman" w:cs="Times New Roman"/>
          <w:sz w:val="24"/>
          <w:szCs w:val="24"/>
          <w:u w:val="single"/>
        </w:rPr>
        <w:t xml:space="preserve">By-Law 2025-001 “Bylaw Respecting the Imposition of the Rates of Property Tax and Service Taxes for the Fiscal Year 2025 and the </w:t>
      </w:r>
    </w:p>
    <w:p w14:paraId="107D2CDB" w14:textId="6E17D4EF" w:rsidR="00F72D89" w:rsidRPr="00367CFD" w:rsidRDefault="00F72D89" w:rsidP="00367CFD">
      <w:pPr>
        <w:ind w:left="1701" w:firstLine="360"/>
        <w:rPr>
          <w:rFonts w:ascii="Times New Roman" w:hAnsi="Times New Roman" w:cs="Times New Roman"/>
          <w:sz w:val="24"/>
          <w:szCs w:val="24"/>
          <w:u w:val="single"/>
        </w:rPr>
      </w:pPr>
      <w:r w:rsidRPr="00367CFD">
        <w:rPr>
          <w:rFonts w:ascii="Times New Roman" w:hAnsi="Times New Roman" w:cs="Times New Roman"/>
          <w:sz w:val="24"/>
          <w:szCs w:val="24"/>
          <w:u w:val="single"/>
        </w:rPr>
        <w:t>Conditions for Tax Collection”</w:t>
      </w:r>
    </w:p>
    <w:p w14:paraId="42D9D75C" w14:textId="236E412F" w:rsidR="00A4690B" w:rsidRPr="00A4690B" w:rsidRDefault="00A4690B" w:rsidP="00A4690B">
      <w:pPr>
        <w:rPr>
          <w:rFonts w:ascii="Times New Roman" w:hAnsi="Times New Roman" w:cs="Times New Roman"/>
          <w:sz w:val="24"/>
          <w:szCs w:val="24"/>
          <w:u w:val="single"/>
        </w:rPr>
      </w:pPr>
    </w:p>
    <w:p w14:paraId="30A45EB2" w14:textId="77777777" w:rsidR="00A4690B" w:rsidRPr="00367CFD" w:rsidRDefault="00A4690B" w:rsidP="00367CFD">
      <w:pPr>
        <w:pStyle w:val="Heading3"/>
        <w:ind w:left="2061"/>
        <w:jc w:val="both"/>
        <w:rPr>
          <w:rFonts w:ascii="Times New Roman" w:hAnsi="Times New Roman"/>
          <w:b w:val="0"/>
          <w:sz w:val="32"/>
          <w:szCs w:val="32"/>
          <w:lang w:val="en-US"/>
        </w:rPr>
      </w:pPr>
      <w:r w:rsidRPr="00367CFD">
        <w:rPr>
          <w:rFonts w:ascii="Times New Roman" w:hAnsi="Times New Roman"/>
          <w:b w:val="0"/>
          <w:sz w:val="32"/>
          <w:szCs w:val="32"/>
          <w:lang w:val="en-US"/>
        </w:rPr>
        <w:t>BYLAW NUMBER 2025-001</w:t>
      </w:r>
    </w:p>
    <w:p w14:paraId="2CD192E1" w14:textId="77777777" w:rsidR="00A4690B" w:rsidRPr="00367CFD" w:rsidRDefault="00A4690B" w:rsidP="00367CFD">
      <w:pPr>
        <w:ind w:left="2464" w:hanging="493"/>
        <w:jc w:val="both"/>
        <w:outlineLvl w:val="0"/>
        <w:rPr>
          <w:sz w:val="24"/>
          <w:szCs w:val="24"/>
          <w:lang w:val="en-US"/>
        </w:rPr>
      </w:pPr>
    </w:p>
    <w:p w14:paraId="7EFC8EC3" w14:textId="12C095DB" w:rsidR="00A4690B" w:rsidRPr="00F177E2" w:rsidRDefault="00A4690B" w:rsidP="00367CFD">
      <w:pPr>
        <w:ind w:left="2061"/>
        <w:outlineLvl w:val="0"/>
        <w:rPr>
          <w:sz w:val="24"/>
          <w:szCs w:val="24"/>
          <w:lang w:val="en-US"/>
        </w:rPr>
      </w:pPr>
      <w:r w:rsidRPr="00367CFD">
        <w:rPr>
          <w:sz w:val="24"/>
          <w:szCs w:val="24"/>
          <w:lang w:val="en-US"/>
        </w:rPr>
        <w:t>BYLAW RESPECTING THE IMPOSITION OF THE RATES OF PROPERTY TAX AND SERVICE TAXES FOR THE FISCAL YEAR 2025 AND THE CONDITIONS FOR TAX COLLECTION</w:t>
      </w:r>
      <w:r w:rsidRPr="00F177E2">
        <w:rPr>
          <w:b/>
          <w:sz w:val="24"/>
          <w:szCs w:val="24"/>
          <w:lang w:val="en-US"/>
        </w:rPr>
        <w:br/>
      </w:r>
      <w:r w:rsidRPr="00F177E2">
        <w:rPr>
          <w:b/>
          <w:sz w:val="24"/>
          <w:szCs w:val="24"/>
          <w:lang w:val="en-US"/>
        </w:rPr>
        <w:br/>
      </w:r>
      <w:r w:rsidR="00367CFD">
        <w:rPr>
          <w:sz w:val="24"/>
          <w:szCs w:val="24"/>
          <w:lang w:val="en-US"/>
        </w:rPr>
        <w:t xml:space="preserve">WHEREAS </w:t>
      </w:r>
      <w:r w:rsidR="00367CFD">
        <w:rPr>
          <w:sz w:val="24"/>
          <w:szCs w:val="24"/>
          <w:lang w:val="en-US"/>
        </w:rPr>
        <w:tab/>
      </w:r>
      <w:r w:rsidRPr="00F177E2">
        <w:rPr>
          <w:sz w:val="24"/>
          <w:szCs w:val="24"/>
          <w:lang w:val="en-US"/>
        </w:rPr>
        <w:t xml:space="preserve">the Municipality is subject to the conditions </w:t>
      </w:r>
      <w:r w:rsidR="00367CFD">
        <w:rPr>
          <w:sz w:val="24"/>
          <w:szCs w:val="24"/>
          <w:lang w:val="en-US"/>
        </w:rPr>
        <w:t xml:space="preserve">of section 252      </w:t>
      </w:r>
    </w:p>
    <w:p w14:paraId="39FDC48E" w14:textId="6D438546" w:rsidR="00A4690B" w:rsidRPr="00F177E2" w:rsidRDefault="00367CFD" w:rsidP="00367CFD">
      <w:pPr>
        <w:ind w:left="2781" w:firstLine="720"/>
        <w:outlineLvl w:val="0"/>
        <w:rPr>
          <w:sz w:val="24"/>
          <w:szCs w:val="24"/>
          <w:lang w:val="en-US"/>
        </w:rPr>
      </w:pPr>
      <w:r>
        <w:rPr>
          <w:sz w:val="24"/>
          <w:szCs w:val="24"/>
          <w:lang w:val="en-US"/>
        </w:rPr>
        <w:t xml:space="preserve">  </w:t>
      </w:r>
      <w:proofErr w:type="gramStart"/>
      <w:r>
        <w:rPr>
          <w:sz w:val="24"/>
          <w:szCs w:val="24"/>
          <w:lang w:val="en-US"/>
        </w:rPr>
        <w:t>of</w:t>
      </w:r>
      <w:proofErr w:type="gramEnd"/>
      <w:r>
        <w:rPr>
          <w:sz w:val="24"/>
          <w:szCs w:val="24"/>
          <w:lang w:val="en-US"/>
        </w:rPr>
        <w:t xml:space="preserve"> the act </w:t>
      </w:r>
      <w:r w:rsidR="00A4690B" w:rsidRPr="00F177E2">
        <w:rPr>
          <w:sz w:val="24"/>
          <w:szCs w:val="24"/>
          <w:lang w:val="en-US"/>
        </w:rPr>
        <w:t>respecting municipal taxation;</w:t>
      </w:r>
    </w:p>
    <w:p w14:paraId="576A3CD9" w14:textId="77777777" w:rsidR="00A4690B" w:rsidRPr="00F177E2" w:rsidRDefault="00A4690B" w:rsidP="00367CFD">
      <w:pPr>
        <w:ind w:left="2781" w:firstLine="720"/>
        <w:outlineLvl w:val="0"/>
        <w:rPr>
          <w:sz w:val="24"/>
          <w:szCs w:val="24"/>
          <w:lang w:val="en-US"/>
        </w:rPr>
      </w:pPr>
    </w:p>
    <w:p w14:paraId="21AD32B1" w14:textId="4AABE937" w:rsidR="00A4690B" w:rsidRPr="00F177E2" w:rsidRDefault="00A4690B" w:rsidP="00367CFD">
      <w:pPr>
        <w:ind w:left="3600" w:hanging="1539"/>
        <w:jc w:val="both"/>
        <w:outlineLvl w:val="0"/>
        <w:rPr>
          <w:sz w:val="24"/>
          <w:szCs w:val="24"/>
          <w:lang w:val="en-US"/>
        </w:rPr>
      </w:pPr>
      <w:proofErr w:type="gramStart"/>
      <w:r w:rsidRPr="00F177E2">
        <w:rPr>
          <w:sz w:val="24"/>
          <w:szCs w:val="24"/>
          <w:lang w:val="en-US"/>
        </w:rPr>
        <w:t xml:space="preserve">WHEREAS </w:t>
      </w:r>
      <w:r w:rsidRPr="00F177E2">
        <w:rPr>
          <w:sz w:val="24"/>
          <w:szCs w:val="24"/>
          <w:lang w:val="en-US"/>
        </w:rPr>
        <w:tab/>
        <w:t xml:space="preserve">a presentation of the Draft By-Law was presented and a notice of </w:t>
      </w:r>
      <w:r>
        <w:rPr>
          <w:sz w:val="24"/>
          <w:szCs w:val="24"/>
          <w:lang w:val="en-US"/>
        </w:rPr>
        <w:t>motion</w:t>
      </w:r>
      <w:r w:rsidRPr="00F177E2">
        <w:rPr>
          <w:sz w:val="24"/>
          <w:szCs w:val="24"/>
          <w:lang w:val="en-US"/>
        </w:rPr>
        <w:t xml:space="preserve"> was previously given by</w:t>
      </w:r>
      <w:proofErr w:type="gramEnd"/>
      <w:r w:rsidRPr="00F177E2">
        <w:rPr>
          <w:sz w:val="24"/>
          <w:szCs w:val="24"/>
          <w:lang w:val="en-US"/>
        </w:rPr>
        <w:t xml:space="preserve"> </w:t>
      </w:r>
      <w:r w:rsidRPr="00B746A0">
        <w:rPr>
          <w:sz w:val="24"/>
          <w:szCs w:val="24"/>
          <w:lang w:val="en-US"/>
        </w:rPr>
        <w:t>Councilor</w:t>
      </w:r>
      <w:r>
        <w:rPr>
          <w:sz w:val="24"/>
          <w:szCs w:val="24"/>
          <w:lang w:val="en-US"/>
        </w:rPr>
        <w:t xml:space="preserve"> Bradshaw </w:t>
      </w:r>
      <w:r w:rsidRPr="00F177E2">
        <w:rPr>
          <w:sz w:val="24"/>
          <w:szCs w:val="24"/>
          <w:lang w:val="en-US"/>
        </w:rPr>
        <w:t>at a regular meeting of Council held on</w:t>
      </w:r>
      <w:r>
        <w:rPr>
          <w:sz w:val="24"/>
          <w:szCs w:val="24"/>
          <w:lang w:val="en-US"/>
        </w:rPr>
        <w:t xml:space="preserve"> January 13th, 2024</w:t>
      </w:r>
      <w:r w:rsidRPr="00F177E2">
        <w:rPr>
          <w:sz w:val="24"/>
          <w:szCs w:val="24"/>
          <w:lang w:val="en-US"/>
        </w:rPr>
        <w:t>;</w:t>
      </w:r>
    </w:p>
    <w:p w14:paraId="0C7E6C52" w14:textId="77777777" w:rsidR="00A4690B" w:rsidRPr="00F177E2" w:rsidRDefault="00A4690B" w:rsidP="00367CFD">
      <w:pPr>
        <w:ind w:left="2061"/>
        <w:jc w:val="both"/>
        <w:rPr>
          <w:sz w:val="24"/>
          <w:szCs w:val="24"/>
          <w:lang w:val="en-US"/>
        </w:rPr>
      </w:pPr>
    </w:p>
    <w:p w14:paraId="25A8BD3B" w14:textId="15BC5834" w:rsidR="00A4690B" w:rsidRPr="00A4690B" w:rsidRDefault="00A4690B" w:rsidP="00367CFD">
      <w:pPr>
        <w:ind w:left="2061"/>
        <w:rPr>
          <w:sz w:val="24"/>
          <w:szCs w:val="24"/>
          <w:lang w:val="en-US"/>
        </w:rPr>
      </w:pPr>
      <w:proofErr w:type="gramStart"/>
      <w:r w:rsidRPr="00F177E2">
        <w:rPr>
          <w:sz w:val="24"/>
          <w:szCs w:val="24"/>
          <w:lang w:val="en-US"/>
        </w:rPr>
        <w:t>CONSEQUENTLY, the members of the Council of having all voted in favor of the adoption of this By-Law;</w:t>
      </w:r>
      <w:r w:rsidRPr="00F177E2">
        <w:rPr>
          <w:sz w:val="24"/>
          <w:szCs w:val="24"/>
          <w:lang w:val="en-US"/>
        </w:rPr>
        <w:br/>
      </w:r>
      <w:r w:rsidRPr="00F177E2">
        <w:rPr>
          <w:sz w:val="24"/>
          <w:szCs w:val="24"/>
          <w:lang w:val="en-US"/>
        </w:rPr>
        <w:br/>
        <w:t xml:space="preserve">It was moved by </w:t>
      </w:r>
      <w:r w:rsidRPr="00B746A0">
        <w:rPr>
          <w:sz w:val="24"/>
          <w:szCs w:val="24"/>
          <w:lang w:val="en-US"/>
        </w:rPr>
        <w:t>Councilo</w:t>
      </w:r>
      <w:r>
        <w:rPr>
          <w:sz w:val="24"/>
          <w:szCs w:val="24"/>
          <w:lang w:val="en-US"/>
        </w:rPr>
        <w:t xml:space="preserve">r Bradshaw </w:t>
      </w:r>
      <w:r w:rsidRPr="00F177E2">
        <w:rPr>
          <w:sz w:val="24"/>
          <w:szCs w:val="24"/>
          <w:lang w:val="en-US"/>
        </w:rPr>
        <w:t xml:space="preserve">and unanimously resolved that this </w:t>
      </w:r>
      <w:r w:rsidRPr="00367CFD">
        <w:rPr>
          <w:sz w:val="24"/>
          <w:szCs w:val="24"/>
          <w:lang w:val="en-US"/>
        </w:rPr>
        <w:t>BY-LAW # 2025-001</w:t>
      </w:r>
      <w:r w:rsidRPr="00F177E2">
        <w:rPr>
          <w:b/>
          <w:sz w:val="24"/>
          <w:szCs w:val="24"/>
          <w:lang w:val="en-US"/>
        </w:rPr>
        <w:t xml:space="preserve"> </w:t>
      </w:r>
      <w:r w:rsidRPr="00F177E2">
        <w:rPr>
          <w:sz w:val="24"/>
          <w:szCs w:val="24"/>
          <w:lang w:val="en-US"/>
        </w:rPr>
        <w:t xml:space="preserve">entitled </w:t>
      </w:r>
      <w:r w:rsidRPr="00F177E2">
        <w:rPr>
          <w:b/>
          <w:sz w:val="24"/>
          <w:szCs w:val="24"/>
          <w:lang w:val="en-US"/>
        </w:rPr>
        <w:t>"</w:t>
      </w:r>
      <w:r w:rsidRPr="00367CFD">
        <w:rPr>
          <w:sz w:val="24"/>
          <w:szCs w:val="24"/>
          <w:lang w:val="en-US"/>
        </w:rPr>
        <w:t>By-law respecting the imposition of the rates of property tax and service taxes for the fiscal year 2025 and the conditions of tax collection"</w:t>
      </w:r>
      <w:r w:rsidRPr="00F177E2">
        <w:rPr>
          <w:sz w:val="24"/>
          <w:szCs w:val="24"/>
          <w:lang w:val="en-US"/>
        </w:rPr>
        <w:t xml:space="preserve"> be adopted, And that it is hereby ordered and enac</w:t>
      </w:r>
      <w:r>
        <w:rPr>
          <w:sz w:val="24"/>
          <w:szCs w:val="24"/>
          <w:lang w:val="en-US"/>
        </w:rPr>
        <w:t>ted as follows:</w:t>
      </w:r>
      <w:r>
        <w:rPr>
          <w:sz w:val="24"/>
          <w:szCs w:val="24"/>
          <w:lang w:val="en-US"/>
        </w:rPr>
        <w:br/>
      </w:r>
      <w:r w:rsidRPr="00367CFD">
        <w:rPr>
          <w:sz w:val="24"/>
          <w:szCs w:val="24"/>
          <w:lang w:val="en-US"/>
        </w:rPr>
        <w:br/>
      </w:r>
      <w:r w:rsidRPr="00367CFD">
        <w:rPr>
          <w:sz w:val="24"/>
          <w:szCs w:val="24"/>
          <w:u w:val="single"/>
          <w:lang w:val="en-US"/>
        </w:rPr>
        <w:t>1. The preamble to this bylaw shall form an integral part thereof;</w:t>
      </w:r>
      <w:r w:rsidRPr="00367CFD">
        <w:rPr>
          <w:sz w:val="24"/>
          <w:szCs w:val="24"/>
          <w:u w:val="single"/>
          <w:lang w:val="en-US"/>
        </w:rPr>
        <w:br/>
      </w:r>
      <w:r w:rsidRPr="00367CFD">
        <w:rPr>
          <w:sz w:val="24"/>
          <w:szCs w:val="24"/>
          <w:lang w:val="en-US"/>
        </w:rPr>
        <w:br/>
      </w:r>
      <w:r w:rsidRPr="00367CFD">
        <w:rPr>
          <w:sz w:val="24"/>
          <w:szCs w:val="24"/>
          <w:u w:val="single"/>
          <w:lang w:val="en-US"/>
        </w:rPr>
        <w:t>2. Rate of property taxes</w:t>
      </w:r>
      <w:r w:rsidRPr="00F177E2">
        <w:rPr>
          <w:sz w:val="24"/>
          <w:szCs w:val="24"/>
          <w:lang w:val="en-US"/>
        </w:rPr>
        <w:br/>
      </w:r>
      <w:r w:rsidRPr="00F177E2">
        <w:rPr>
          <w:sz w:val="24"/>
          <w:szCs w:val="24"/>
          <w:lang w:val="en-US"/>
        </w:rPr>
        <w:br/>
        <w:t xml:space="preserve">2.1 </w:t>
      </w:r>
      <w:r w:rsidRPr="00F177E2">
        <w:rPr>
          <w:sz w:val="24"/>
          <w:szCs w:val="24"/>
          <w:lang w:val="en-US"/>
        </w:rPr>
        <w:tab/>
        <w:t xml:space="preserve">The rate of property tax is set at </w:t>
      </w:r>
      <w:r w:rsidRPr="00367CFD">
        <w:rPr>
          <w:sz w:val="24"/>
          <w:szCs w:val="24"/>
          <w:lang w:val="en-US"/>
        </w:rPr>
        <w:t>$ 0.40 per $ 100</w:t>
      </w:r>
      <w:r w:rsidRPr="00F177E2">
        <w:rPr>
          <w:sz w:val="24"/>
          <w:szCs w:val="24"/>
          <w:lang w:val="en-US"/>
        </w:rPr>
        <w:t xml:space="preserve"> of the value entered on the assessment roll for the fiscal year 202</w:t>
      </w:r>
      <w:r>
        <w:rPr>
          <w:sz w:val="24"/>
          <w:szCs w:val="24"/>
          <w:lang w:val="en-US"/>
        </w:rPr>
        <w:t>4</w:t>
      </w:r>
      <w:r w:rsidRPr="00F177E2">
        <w:rPr>
          <w:sz w:val="24"/>
          <w:szCs w:val="24"/>
          <w:lang w:val="en-US"/>
        </w:rPr>
        <w:t xml:space="preserve"> on any taxable immovable situated in the territory of the municipality.</w:t>
      </w:r>
      <w:r w:rsidRPr="00F177E2">
        <w:rPr>
          <w:sz w:val="24"/>
          <w:szCs w:val="24"/>
          <w:lang w:val="en-US"/>
        </w:rPr>
        <w:br/>
      </w:r>
      <w:r w:rsidRPr="00F177E2">
        <w:rPr>
          <w:sz w:val="24"/>
          <w:szCs w:val="24"/>
          <w:lang w:val="en-US"/>
        </w:rPr>
        <w:br/>
      </w:r>
      <w:proofErr w:type="gramEnd"/>
      <w:r w:rsidRPr="00367CFD">
        <w:rPr>
          <w:sz w:val="24"/>
          <w:szCs w:val="24"/>
          <w:u w:val="single"/>
          <w:lang w:val="en-US"/>
        </w:rPr>
        <w:t>3. Rate of service charges</w:t>
      </w:r>
      <w:r w:rsidRPr="00F177E2">
        <w:rPr>
          <w:sz w:val="24"/>
          <w:szCs w:val="24"/>
          <w:lang w:val="en-US"/>
        </w:rPr>
        <w:br/>
      </w:r>
      <w:r w:rsidRPr="00F177E2">
        <w:rPr>
          <w:sz w:val="24"/>
          <w:szCs w:val="24"/>
          <w:lang w:val="en-US"/>
        </w:rPr>
        <w:br/>
        <w:t xml:space="preserve">3.1 </w:t>
      </w:r>
      <w:r w:rsidRPr="00F177E2">
        <w:rPr>
          <w:sz w:val="24"/>
          <w:szCs w:val="24"/>
          <w:lang w:val="en-US"/>
        </w:rPr>
        <w:tab/>
        <w:t>In order to provide for the payment of these services, it is hereby imposed and shall be deducted annually, together with the general property tax, sufficient compensation in respect of all users served by that service</w:t>
      </w:r>
      <w:proofErr w:type="gramStart"/>
      <w:r w:rsidRPr="00F177E2">
        <w:rPr>
          <w:sz w:val="24"/>
          <w:szCs w:val="24"/>
          <w:lang w:val="en-US"/>
        </w:rPr>
        <w:t>;</w:t>
      </w:r>
      <w:proofErr w:type="gramEnd"/>
      <w:r w:rsidRPr="00F177E2">
        <w:rPr>
          <w:sz w:val="24"/>
          <w:szCs w:val="24"/>
          <w:lang w:val="en-US"/>
        </w:rPr>
        <w:br/>
      </w:r>
      <w:r w:rsidRPr="00F177E2">
        <w:rPr>
          <w:sz w:val="24"/>
          <w:szCs w:val="24"/>
          <w:lang w:val="en-US"/>
        </w:rPr>
        <w:br/>
        <w:t xml:space="preserve">3.2 </w:t>
      </w:r>
      <w:r w:rsidRPr="00F177E2">
        <w:rPr>
          <w:sz w:val="24"/>
          <w:szCs w:val="24"/>
          <w:lang w:val="en-US"/>
        </w:rPr>
        <w:tab/>
        <w:t xml:space="preserve">Such payment shall be apportioned among the users, according to the method of taxable units. The value of a unit </w:t>
      </w:r>
      <w:proofErr w:type="gramStart"/>
      <w:r w:rsidRPr="00F177E2">
        <w:rPr>
          <w:sz w:val="24"/>
          <w:szCs w:val="24"/>
          <w:lang w:val="en-US"/>
        </w:rPr>
        <w:t>shall be determined</w:t>
      </w:r>
      <w:proofErr w:type="gramEnd"/>
      <w:r w:rsidRPr="00F177E2">
        <w:rPr>
          <w:sz w:val="24"/>
          <w:szCs w:val="24"/>
          <w:lang w:val="en-US"/>
        </w:rPr>
        <w:t xml:space="preserve"> by the annual amount of the necessary sums provided for in the budget to provide the said services in accordance with the following tables:</w:t>
      </w:r>
    </w:p>
    <w:p w14:paraId="55704392" w14:textId="77777777" w:rsidR="00A4690B" w:rsidRPr="00B17380" w:rsidRDefault="00A4690B" w:rsidP="00367CFD">
      <w:pPr>
        <w:ind w:left="2061" w:firstLine="720"/>
        <w:jc w:val="both"/>
        <w:rPr>
          <w:i/>
          <w:iCs/>
          <w:sz w:val="24"/>
          <w:szCs w:val="24"/>
          <w:u w:val="single"/>
          <w:lang w:val="en-US"/>
        </w:rPr>
      </w:pPr>
      <w:r w:rsidRPr="00B17380">
        <w:rPr>
          <w:i/>
          <w:iCs/>
          <w:sz w:val="24"/>
          <w:szCs w:val="24"/>
          <w:u w:val="single"/>
          <w:lang w:val="en-US"/>
        </w:rPr>
        <w:t>All properties on the territory</w:t>
      </w:r>
      <w:r>
        <w:rPr>
          <w:i/>
          <w:iCs/>
          <w:sz w:val="24"/>
          <w:szCs w:val="24"/>
          <w:u w:val="single"/>
          <w:lang w:val="en-US"/>
        </w:rPr>
        <w:t xml:space="preserve"> of the Municipality</w:t>
      </w:r>
      <w:r w:rsidRPr="00B17380">
        <w:rPr>
          <w:i/>
          <w:iCs/>
          <w:sz w:val="24"/>
          <w:szCs w:val="24"/>
          <w:u w:val="single"/>
          <w:lang w:val="en-US"/>
        </w:rPr>
        <w:t>:</w:t>
      </w:r>
    </w:p>
    <w:p w14:paraId="4EDD0849" w14:textId="77777777" w:rsidR="00A4690B" w:rsidRPr="00B17380" w:rsidRDefault="00A4690B" w:rsidP="00367CFD">
      <w:pPr>
        <w:ind w:left="2061"/>
        <w:jc w:val="both"/>
        <w:rPr>
          <w:sz w:val="24"/>
          <w:szCs w:val="24"/>
          <w:lang w:val="en-US"/>
        </w:rPr>
      </w:pPr>
    </w:p>
    <w:tbl>
      <w:tblPr>
        <w:tblW w:w="6287" w:type="dxa"/>
        <w:tblInd w:w="2800" w:type="dxa"/>
        <w:tblLook w:val="04A0" w:firstRow="1" w:lastRow="0" w:firstColumn="1" w:lastColumn="0" w:noHBand="0" w:noVBand="1"/>
      </w:tblPr>
      <w:tblGrid>
        <w:gridCol w:w="1890"/>
        <w:gridCol w:w="1563"/>
        <w:gridCol w:w="1417"/>
        <w:gridCol w:w="1417"/>
      </w:tblGrid>
      <w:tr w:rsidR="00A4690B" w:rsidRPr="00F177E2" w14:paraId="4DF34A48" w14:textId="77777777" w:rsidTr="00367CFD">
        <w:trPr>
          <w:trHeight w:val="636"/>
        </w:trPr>
        <w:tc>
          <w:tcPr>
            <w:tcW w:w="1890" w:type="dxa"/>
            <w:tcBorders>
              <w:top w:val="single" w:sz="4" w:space="0" w:color="auto"/>
              <w:left w:val="single" w:sz="4" w:space="0" w:color="auto"/>
              <w:bottom w:val="single" w:sz="4" w:space="0" w:color="auto"/>
              <w:right w:val="nil"/>
            </w:tcBorders>
            <w:shd w:val="clear" w:color="auto" w:fill="auto"/>
            <w:noWrap/>
            <w:vAlign w:val="center"/>
            <w:hideMark/>
          </w:tcPr>
          <w:p w14:paraId="1093C6F8" w14:textId="77777777" w:rsidR="00A4690B" w:rsidRPr="00367CFD" w:rsidRDefault="00A4690B" w:rsidP="005A7365">
            <w:pPr>
              <w:jc w:val="both"/>
              <w:rPr>
                <w:color w:val="000000"/>
                <w:sz w:val="24"/>
                <w:szCs w:val="24"/>
                <w:lang w:val="en-US"/>
              </w:rPr>
            </w:pPr>
          </w:p>
        </w:tc>
        <w:tc>
          <w:tcPr>
            <w:tcW w:w="1563"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1044C188" w14:textId="77777777" w:rsidR="00A4690B" w:rsidRPr="00367CFD" w:rsidRDefault="00A4690B" w:rsidP="005A7365">
            <w:pPr>
              <w:jc w:val="both"/>
              <w:rPr>
                <w:bCs/>
                <w:color w:val="000000"/>
                <w:sz w:val="24"/>
                <w:szCs w:val="24"/>
                <w:lang w:val="en-US"/>
              </w:rPr>
            </w:pPr>
            <w:r w:rsidRPr="00367CFD">
              <w:rPr>
                <w:bCs/>
                <w:color w:val="000000"/>
                <w:sz w:val="24"/>
                <w:szCs w:val="24"/>
                <w:lang w:val="en-US"/>
              </w:rPr>
              <w:t>Waste Management</w:t>
            </w:r>
          </w:p>
        </w:tc>
        <w:tc>
          <w:tcPr>
            <w:tcW w:w="1417" w:type="dxa"/>
            <w:tcBorders>
              <w:top w:val="single" w:sz="4" w:space="0" w:color="auto"/>
              <w:left w:val="nil"/>
              <w:bottom w:val="single" w:sz="4" w:space="0" w:color="auto"/>
              <w:right w:val="single" w:sz="4" w:space="0" w:color="auto"/>
            </w:tcBorders>
            <w:shd w:val="clear" w:color="000000" w:fill="FFF2CC"/>
            <w:vAlign w:val="center"/>
            <w:hideMark/>
          </w:tcPr>
          <w:p w14:paraId="38C1430B" w14:textId="77777777" w:rsidR="00A4690B" w:rsidRPr="00367CFD" w:rsidRDefault="00A4690B" w:rsidP="005A7365">
            <w:pPr>
              <w:jc w:val="both"/>
              <w:rPr>
                <w:bCs/>
                <w:color w:val="000000"/>
                <w:sz w:val="24"/>
                <w:szCs w:val="24"/>
                <w:lang w:val="en-US"/>
              </w:rPr>
            </w:pPr>
            <w:r w:rsidRPr="00367CFD">
              <w:rPr>
                <w:bCs/>
                <w:color w:val="000000"/>
                <w:sz w:val="24"/>
                <w:szCs w:val="24"/>
                <w:lang w:val="en-US"/>
              </w:rPr>
              <w:t>Fire &amp; Rescue</w:t>
            </w:r>
          </w:p>
        </w:tc>
        <w:tc>
          <w:tcPr>
            <w:tcW w:w="1417" w:type="dxa"/>
            <w:tcBorders>
              <w:top w:val="single" w:sz="4" w:space="0" w:color="auto"/>
              <w:left w:val="nil"/>
              <w:bottom w:val="single" w:sz="4" w:space="0" w:color="auto"/>
              <w:right w:val="single" w:sz="4" w:space="0" w:color="auto"/>
            </w:tcBorders>
            <w:shd w:val="clear" w:color="000000" w:fill="FFF2CC"/>
            <w:vAlign w:val="center"/>
          </w:tcPr>
          <w:p w14:paraId="6935BF28" w14:textId="77777777" w:rsidR="00A4690B" w:rsidRPr="00367CFD" w:rsidRDefault="00A4690B" w:rsidP="005A7365">
            <w:pPr>
              <w:jc w:val="center"/>
              <w:rPr>
                <w:bCs/>
                <w:color w:val="000000"/>
                <w:sz w:val="24"/>
                <w:szCs w:val="24"/>
                <w:lang w:val="en-US"/>
              </w:rPr>
            </w:pPr>
            <w:r w:rsidRPr="00367CFD">
              <w:rPr>
                <w:bCs/>
                <w:color w:val="000000"/>
                <w:sz w:val="24"/>
                <w:szCs w:val="24"/>
                <w:lang w:val="en-US"/>
              </w:rPr>
              <w:t>Police</w:t>
            </w:r>
          </w:p>
        </w:tc>
      </w:tr>
      <w:tr w:rsidR="00A4690B" w:rsidRPr="00F177E2" w14:paraId="1093CD27" w14:textId="77777777" w:rsidTr="00367CFD">
        <w:trPr>
          <w:trHeight w:val="636"/>
        </w:trPr>
        <w:tc>
          <w:tcPr>
            <w:tcW w:w="1890" w:type="dxa"/>
            <w:tcBorders>
              <w:top w:val="single" w:sz="4" w:space="0" w:color="auto"/>
              <w:left w:val="single" w:sz="4" w:space="0" w:color="auto"/>
              <w:bottom w:val="single" w:sz="4" w:space="0" w:color="auto"/>
              <w:right w:val="nil"/>
            </w:tcBorders>
            <w:shd w:val="clear" w:color="auto" w:fill="auto"/>
            <w:noWrap/>
            <w:vAlign w:val="bottom"/>
            <w:hideMark/>
          </w:tcPr>
          <w:p w14:paraId="09758374" w14:textId="77777777" w:rsidR="00A4690B" w:rsidRPr="00367CFD" w:rsidRDefault="00A4690B" w:rsidP="005A7365">
            <w:pPr>
              <w:jc w:val="both"/>
              <w:rPr>
                <w:bCs/>
                <w:color w:val="000000"/>
                <w:sz w:val="24"/>
                <w:szCs w:val="24"/>
                <w:lang w:val="en-US"/>
              </w:rPr>
            </w:pPr>
            <w:r w:rsidRPr="00367CFD">
              <w:rPr>
                <w:bCs/>
                <w:color w:val="000000"/>
                <w:sz w:val="24"/>
                <w:szCs w:val="24"/>
                <w:lang w:val="en-US"/>
              </w:rPr>
              <w:t xml:space="preserve">Per # units </w:t>
            </w:r>
          </w:p>
          <w:p w14:paraId="7C409DB4" w14:textId="77777777" w:rsidR="00A4690B" w:rsidRPr="00367CFD" w:rsidRDefault="00A4690B" w:rsidP="005A7365">
            <w:pPr>
              <w:jc w:val="both"/>
              <w:rPr>
                <w:bCs/>
                <w:color w:val="000000"/>
                <w:sz w:val="24"/>
                <w:szCs w:val="24"/>
                <w:lang w:val="en-US"/>
              </w:rPr>
            </w:pPr>
            <w:r w:rsidRPr="00367CFD">
              <w:rPr>
                <w:bCs/>
                <w:color w:val="000000"/>
                <w:sz w:val="24"/>
                <w:szCs w:val="24"/>
                <w:lang w:val="en-US"/>
              </w:rPr>
              <w:t>(at least one per property owner)</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EF4CE" w14:textId="77777777" w:rsidR="00A4690B" w:rsidRPr="00367CFD" w:rsidRDefault="00A4690B" w:rsidP="005A7365">
            <w:pPr>
              <w:jc w:val="both"/>
              <w:rPr>
                <w:bCs/>
                <w:color w:val="000000"/>
                <w:sz w:val="24"/>
                <w:szCs w:val="24"/>
                <w:lang w:val="en-US"/>
              </w:rPr>
            </w:pPr>
            <w:r w:rsidRPr="00367CFD">
              <w:rPr>
                <w:bCs/>
                <w:color w:val="000000"/>
                <w:sz w:val="24"/>
                <w:szCs w:val="24"/>
                <w:lang w:val="en-US"/>
              </w:rPr>
              <w:t xml:space="preserve"> $          236</w:t>
            </w:r>
          </w:p>
        </w:tc>
        <w:tc>
          <w:tcPr>
            <w:tcW w:w="1417" w:type="dxa"/>
            <w:tcBorders>
              <w:top w:val="nil"/>
              <w:left w:val="nil"/>
              <w:bottom w:val="single" w:sz="4" w:space="0" w:color="auto"/>
              <w:right w:val="single" w:sz="4" w:space="0" w:color="auto"/>
            </w:tcBorders>
            <w:shd w:val="clear" w:color="auto" w:fill="auto"/>
            <w:noWrap/>
            <w:vAlign w:val="center"/>
            <w:hideMark/>
          </w:tcPr>
          <w:p w14:paraId="4B326AC3" w14:textId="77777777" w:rsidR="00A4690B" w:rsidRPr="00367CFD" w:rsidRDefault="00A4690B" w:rsidP="005A7365">
            <w:pPr>
              <w:jc w:val="both"/>
              <w:rPr>
                <w:bCs/>
                <w:color w:val="000000"/>
                <w:sz w:val="24"/>
                <w:szCs w:val="24"/>
                <w:lang w:val="en-US"/>
              </w:rPr>
            </w:pPr>
            <w:r w:rsidRPr="00367CFD">
              <w:rPr>
                <w:bCs/>
                <w:color w:val="000000"/>
                <w:sz w:val="24"/>
                <w:szCs w:val="24"/>
                <w:lang w:val="en-US"/>
              </w:rPr>
              <w:t xml:space="preserve"> $     185 </w:t>
            </w:r>
          </w:p>
        </w:tc>
        <w:tc>
          <w:tcPr>
            <w:tcW w:w="1417" w:type="dxa"/>
            <w:tcBorders>
              <w:top w:val="nil"/>
              <w:left w:val="nil"/>
              <w:bottom w:val="single" w:sz="4" w:space="0" w:color="auto"/>
              <w:right w:val="single" w:sz="4" w:space="0" w:color="auto"/>
            </w:tcBorders>
            <w:vAlign w:val="center"/>
          </w:tcPr>
          <w:p w14:paraId="68369234" w14:textId="77777777" w:rsidR="00A4690B" w:rsidRPr="00367CFD" w:rsidRDefault="00A4690B" w:rsidP="005A7365">
            <w:pPr>
              <w:jc w:val="center"/>
              <w:rPr>
                <w:bCs/>
                <w:color w:val="000000"/>
                <w:sz w:val="24"/>
                <w:szCs w:val="24"/>
                <w:lang w:val="en-US"/>
              </w:rPr>
            </w:pPr>
            <w:r w:rsidRPr="00367CFD">
              <w:rPr>
                <w:bCs/>
                <w:color w:val="000000"/>
                <w:sz w:val="24"/>
                <w:szCs w:val="24"/>
                <w:lang w:val="en-US"/>
              </w:rPr>
              <w:t>$ 176</w:t>
            </w:r>
          </w:p>
        </w:tc>
      </w:tr>
    </w:tbl>
    <w:p w14:paraId="1132191A" w14:textId="77777777" w:rsidR="00A4690B" w:rsidRDefault="00A4690B" w:rsidP="00367CFD">
      <w:pPr>
        <w:ind w:left="2061"/>
        <w:jc w:val="both"/>
        <w:rPr>
          <w:sz w:val="24"/>
          <w:szCs w:val="24"/>
        </w:rPr>
      </w:pPr>
    </w:p>
    <w:p w14:paraId="49F9BC4F" w14:textId="77777777" w:rsidR="00A4690B" w:rsidRDefault="00A4690B" w:rsidP="00367CFD">
      <w:pPr>
        <w:spacing w:after="120"/>
        <w:ind w:left="2781"/>
        <w:jc w:val="both"/>
        <w:rPr>
          <w:sz w:val="24"/>
          <w:szCs w:val="24"/>
          <w:lang w:val="en-US"/>
        </w:rPr>
      </w:pPr>
      <w:r w:rsidRPr="00452A49">
        <w:rPr>
          <w:sz w:val="24"/>
          <w:szCs w:val="24"/>
          <w:lang w:val="en-US"/>
        </w:rPr>
        <w:t xml:space="preserve">The Waste </w:t>
      </w:r>
      <w:r>
        <w:rPr>
          <w:sz w:val="24"/>
          <w:szCs w:val="24"/>
          <w:lang w:val="en-US"/>
        </w:rPr>
        <w:t xml:space="preserve">Management, Fire and Rescue and Police </w:t>
      </w:r>
      <w:r w:rsidRPr="00452A49">
        <w:rPr>
          <w:sz w:val="24"/>
          <w:szCs w:val="24"/>
          <w:lang w:val="en-US"/>
        </w:rPr>
        <w:t>s</w:t>
      </w:r>
      <w:r>
        <w:rPr>
          <w:sz w:val="24"/>
          <w:szCs w:val="24"/>
          <w:lang w:val="en-US"/>
        </w:rPr>
        <w:t xml:space="preserve">ervices taxes </w:t>
      </w:r>
      <w:proofErr w:type="gramStart"/>
      <w:r>
        <w:rPr>
          <w:sz w:val="24"/>
          <w:szCs w:val="24"/>
          <w:lang w:val="en-US"/>
        </w:rPr>
        <w:t>are charged</w:t>
      </w:r>
      <w:proofErr w:type="gramEnd"/>
      <w:r>
        <w:rPr>
          <w:sz w:val="24"/>
          <w:szCs w:val="24"/>
          <w:lang w:val="en-US"/>
        </w:rPr>
        <w:t xml:space="preserve"> at least once per property owner.   </w:t>
      </w:r>
    </w:p>
    <w:p w14:paraId="0CB9EF94" w14:textId="77777777" w:rsidR="00A4690B" w:rsidRPr="00452A49" w:rsidRDefault="00A4690B" w:rsidP="00367CFD">
      <w:pPr>
        <w:spacing w:after="120"/>
        <w:ind w:left="2781"/>
        <w:jc w:val="both"/>
        <w:rPr>
          <w:sz w:val="24"/>
          <w:szCs w:val="24"/>
          <w:lang w:val="en-US"/>
        </w:rPr>
      </w:pPr>
      <w:r>
        <w:rPr>
          <w:sz w:val="24"/>
          <w:szCs w:val="24"/>
          <w:lang w:val="en-US"/>
        </w:rPr>
        <w:t>Owners of multiple properties may be exempt of these same service taxes on their vacant lot(s), should these said lots be void of any habitable structures.</w:t>
      </w:r>
    </w:p>
    <w:p w14:paraId="5428C22D" w14:textId="77777777" w:rsidR="00A4690B" w:rsidRDefault="00A4690B" w:rsidP="00367CFD">
      <w:pPr>
        <w:ind w:left="2061"/>
        <w:jc w:val="both"/>
        <w:rPr>
          <w:sz w:val="24"/>
          <w:szCs w:val="24"/>
          <w:lang w:val="en-US"/>
        </w:rPr>
      </w:pPr>
    </w:p>
    <w:p w14:paraId="3AAE2824" w14:textId="31BCA875" w:rsidR="00A4690B" w:rsidRPr="00F177E2" w:rsidRDefault="00A4690B" w:rsidP="00367CFD">
      <w:pPr>
        <w:pStyle w:val="ListParagraph"/>
        <w:ind w:left="2081"/>
        <w:rPr>
          <w:color w:val="222222"/>
          <w:sz w:val="24"/>
          <w:szCs w:val="24"/>
          <w:lang w:val="en"/>
        </w:rPr>
      </w:pPr>
      <w:r w:rsidRPr="00367CFD">
        <w:rPr>
          <w:color w:val="222222"/>
          <w:sz w:val="24"/>
          <w:szCs w:val="24"/>
          <w:u w:val="single"/>
          <w:lang w:val="en"/>
        </w:rPr>
        <w:t xml:space="preserve">4. Interest &amp; </w:t>
      </w:r>
      <w:r w:rsidRPr="00367CFD">
        <w:rPr>
          <w:sz w:val="24"/>
          <w:szCs w:val="24"/>
          <w:u w:val="single"/>
          <w:lang w:val="en"/>
        </w:rPr>
        <w:t>Penalty</w:t>
      </w:r>
      <w:r w:rsidRPr="00367CFD">
        <w:rPr>
          <w:color w:val="222222"/>
          <w:sz w:val="24"/>
          <w:szCs w:val="24"/>
          <w:u w:val="single"/>
          <w:lang w:val="en"/>
        </w:rPr>
        <w:t xml:space="preserve"> rates on arrears</w:t>
      </w:r>
      <w:r w:rsidRPr="00F177E2">
        <w:rPr>
          <w:b/>
          <w:color w:val="222222"/>
          <w:sz w:val="24"/>
          <w:szCs w:val="24"/>
          <w:u w:val="single"/>
          <w:lang w:val="en"/>
        </w:rPr>
        <w:br/>
      </w:r>
      <w:r w:rsidRPr="00F177E2">
        <w:rPr>
          <w:b/>
          <w:color w:val="222222"/>
          <w:sz w:val="24"/>
          <w:szCs w:val="24"/>
          <w:u w:val="single"/>
          <w:lang w:val="en"/>
        </w:rPr>
        <w:br/>
      </w:r>
      <w:r w:rsidRPr="00F177E2">
        <w:rPr>
          <w:color w:val="222222"/>
          <w:sz w:val="24"/>
          <w:szCs w:val="24"/>
          <w:lang w:val="en"/>
        </w:rPr>
        <w:t xml:space="preserve">4.1 </w:t>
      </w:r>
      <w:r w:rsidRPr="00F177E2">
        <w:rPr>
          <w:color w:val="222222"/>
          <w:sz w:val="24"/>
          <w:szCs w:val="24"/>
          <w:lang w:val="en"/>
        </w:rPr>
        <w:tab/>
      </w:r>
      <w:proofErr w:type="gramStart"/>
      <w:r w:rsidRPr="00F177E2">
        <w:rPr>
          <w:color w:val="222222"/>
          <w:sz w:val="24"/>
          <w:szCs w:val="24"/>
          <w:lang w:val="en"/>
        </w:rPr>
        <w:t>From</w:t>
      </w:r>
      <w:proofErr w:type="gramEnd"/>
      <w:r w:rsidRPr="00F177E2">
        <w:rPr>
          <w:color w:val="222222"/>
          <w:sz w:val="24"/>
          <w:szCs w:val="24"/>
          <w:lang w:val="en"/>
        </w:rPr>
        <w:t xml:space="preserve"> the time when taxes become due, outstanding balances are </w:t>
      </w:r>
      <w:r w:rsidR="001174D0">
        <w:rPr>
          <w:color w:val="222222"/>
          <w:sz w:val="24"/>
          <w:szCs w:val="24"/>
          <w:lang w:val="en"/>
        </w:rPr>
        <w:t xml:space="preserve">    </w:t>
      </w:r>
      <w:bookmarkStart w:id="1" w:name="_GoBack"/>
      <w:bookmarkEnd w:id="1"/>
      <w:r w:rsidRPr="00F177E2">
        <w:rPr>
          <w:color w:val="222222"/>
          <w:sz w:val="24"/>
          <w:szCs w:val="24"/>
          <w:lang w:val="en"/>
        </w:rPr>
        <w:t>subject to an interest rate of t</w:t>
      </w:r>
      <w:r>
        <w:rPr>
          <w:color w:val="222222"/>
          <w:sz w:val="24"/>
          <w:szCs w:val="24"/>
          <w:lang w:val="en"/>
        </w:rPr>
        <w:t>en</w:t>
      </w:r>
      <w:r w:rsidRPr="00F177E2">
        <w:rPr>
          <w:color w:val="222222"/>
          <w:sz w:val="24"/>
          <w:szCs w:val="24"/>
          <w:lang w:val="en"/>
        </w:rPr>
        <w:t xml:space="preserve"> per cent (1</w:t>
      </w:r>
      <w:r>
        <w:rPr>
          <w:color w:val="222222"/>
          <w:sz w:val="24"/>
          <w:szCs w:val="24"/>
          <w:lang w:val="en"/>
        </w:rPr>
        <w:t>0</w:t>
      </w:r>
      <w:r w:rsidRPr="00F177E2">
        <w:rPr>
          <w:color w:val="222222"/>
          <w:sz w:val="24"/>
          <w:szCs w:val="24"/>
          <w:lang w:val="en"/>
        </w:rPr>
        <w:t>%).</w:t>
      </w:r>
    </w:p>
    <w:p w14:paraId="24557687" w14:textId="35E9938D" w:rsidR="00A4690B" w:rsidRPr="00A4690B" w:rsidRDefault="00A4690B" w:rsidP="00367CFD">
      <w:pPr>
        <w:ind w:left="2061"/>
        <w:rPr>
          <w:color w:val="222222"/>
          <w:sz w:val="24"/>
          <w:szCs w:val="24"/>
          <w:lang w:val="en"/>
        </w:rPr>
      </w:pPr>
      <w:r w:rsidRPr="00A4690B">
        <w:rPr>
          <w:color w:val="222222"/>
          <w:sz w:val="24"/>
          <w:szCs w:val="24"/>
          <w:lang w:val="en"/>
        </w:rPr>
        <w:br/>
      </w:r>
      <w:r w:rsidRPr="00367CFD">
        <w:rPr>
          <w:color w:val="222222"/>
          <w:sz w:val="24"/>
          <w:szCs w:val="24"/>
          <w:u w:val="single"/>
          <w:lang w:val="en"/>
        </w:rPr>
        <w:t>5. Method of payment of fees</w:t>
      </w:r>
      <w:r w:rsidRPr="00A4690B">
        <w:rPr>
          <w:color w:val="222222"/>
          <w:sz w:val="24"/>
          <w:szCs w:val="24"/>
          <w:lang w:val="en"/>
        </w:rPr>
        <w:br/>
      </w:r>
      <w:r w:rsidRPr="00A4690B">
        <w:rPr>
          <w:color w:val="222222"/>
          <w:sz w:val="24"/>
          <w:szCs w:val="24"/>
          <w:lang w:val="en"/>
        </w:rPr>
        <w:br/>
        <w:t xml:space="preserve">5.1 </w:t>
      </w:r>
      <w:r w:rsidRPr="00A4690B">
        <w:rPr>
          <w:color w:val="222222"/>
          <w:sz w:val="24"/>
          <w:szCs w:val="24"/>
          <w:lang w:val="en"/>
        </w:rPr>
        <w:tab/>
        <w:t xml:space="preserve">Annual municipal property taxes </w:t>
      </w:r>
      <w:proofErr w:type="gramStart"/>
      <w:r w:rsidRPr="00A4690B">
        <w:rPr>
          <w:color w:val="222222"/>
          <w:sz w:val="24"/>
          <w:szCs w:val="24"/>
          <w:lang w:val="en"/>
        </w:rPr>
        <w:t>must be paid</w:t>
      </w:r>
      <w:proofErr w:type="gramEnd"/>
      <w:r w:rsidRPr="00A4690B">
        <w:rPr>
          <w:color w:val="222222"/>
          <w:sz w:val="24"/>
          <w:szCs w:val="24"/>
          <w:lang w:val="en"/>
        </w:rPr>
        <w:t xml:space="preserve"> in one installment. However, where annual total of an account is equal to or greater than the amount determined by the regulations made under paragraph 4 of section 263 of the Act respecting Municipal Taxation, currently $300, they </w:t>
      </w:r>
      <w:proofErr w:type="gramStart"/>
      <w:r w:rsidRPr="00A4690B">
        <w:rPr>
          <w:color w:val="222222"/>
          <w:sz w:val="24"/>
          <w:szCs w:val="24"/>
          <w:lang w:val="en"/>
        </w:rPr>
        <w:t>may be paid</w:t>
      </w:r>
      <w:proofErr w:type="gramEnd"/>
      <w:r w:rsidRPr="00A4690B">
        <w:rPr>
          <w:color w:val="222222"/>
          <w:sz w:val="24"/>
          <w:szCs w:val="24"/>
          <w:lang w:val="en"/>
        </w:rPr>
        <w:t>, at the option of the debtor in a lump sum payment or as per the schedule below:</w:t>
      </w:r>
    </w:p>
    <w:p w14:paraId="7DB0E1F2" w14:textId="77777777" w:rsidR="00A4690B" w:rsidRPr="00F177E2" w:rsidRDefault="00A4690B" w:rsidP="00367CFD">
      <w:pPr>
        <w:ind w:left="4131" w:hanging="2250"/>
        <w:jc w:val="both"/>
        <w:rPr>
          <w:sz w:val="24"/>
          <w:szCs w:val="24"/>
          <w:lang w:val="en-US"/>
        </w:rPr>
      </w:pPr>
    </w:p>
    <w:tbl>
      <w:tblPr>
        <w:tblStyle w:val="TableGrid"/>
        <w:tblW w:w="7192" w:type="dxa"/>
        <w:tblInd w:w="2422" w:type="dxa"/>
        <w:tblLook w:val="04A0" w:firstRow="1" w:lastRow="0" w:firstColumn="1" w:lastColumn="0" w:noHBand="0" w:noVBand="1"/>
      </w:tblPr>
      <w:tblGrid>
        <w:gridCol w:w="2402"/>
        <w:gridCol w:w="2388"/>
        <w:gridCol w:w="2402"/>
      </w:tblGrid>
      <w:tr w:rsidR="00A4690B" w:rsidRPr="00F177E2" w14:paraId="12C565F7" w14:textId="77777777" w:rsidTr="00367CFD">
        <w:tc>
          <w:tcPr>
            <w:tcW w:w="2402" w:type="dxa"/>
            <w:shd w:val="clear" w:color="auto" w:fill="AEAAAA" w:themeFill="background2" w:themeFillShade="BF"/>
          </w:tcPr>
          <w:p w14:paraId="05D8F701" w14:textId="77777777" w:rsidR="00A4690B" w:rsidRPr="00F177E2" w:rsidRDefault="00A4690B" w:rsidP="005A7365">
            <w:pPr>
              <w:jc w:val="both"/>
              <w:rPr>
                <w:sz w:val="24"/>
                <w:szCs w:val="24"/>
              </w:rPr>
            </w:pPr>
            <w:r w:rsidRPr="00F177E2">
              <w:rPr>
                <w:sz w:val="24"/>
                <w:szCs w:val="24"/>
              </w:rPr>
              <w:t>1</w:t>
            </w:r>
            <w:r>
              <w:rPr>
                <w:sz w:val="24"/>
                <w:szCs w:val="24"/>
                <w:vertAlign w:val="superscript"/>
              </w:rPr>
              <w:t>st</w:t>
            </w:r>
            <w:r w:rsidRPr="00F177E2">
              <w:rPr>
                <w:sz w:val="24"/>
                <w:szCs w:val="24"/>
              </w:rPr>
              <w:t xml:space="preserve"> installment </w:t>
            </w:r>
          </w:p>
        </w:tc>
        <w:tc>
          <w:tcPr>
            <w:tcW w:w="2388" w:type="dxa"/>
            <w:shd w:val="clear" w:color="auto" w:fill="AEAAAA" w:themeFill="background2" w:themeFillShade="BF"/>
          </w:tcPr>
          <w:p w14:paraId="6F889F07" w14:textId="77777777" w:rsidR="00A4690B" w:rsidRPr="00F177E2" w:rsidRDefault="00A4690B" w:rsidP="005A7365">
            <w:pPr>
              <w:jc w:val="both"/>
              <w:rPr>
                <w:sz w:val="24"/>
                <w:szCs w:val="24"/>
              </w:rPr>
            </w:pPr>
            <w:r w:rsidRPr="00F177E2">
              <w:rPr>
                <w:sz w:val="24"/>
                <w:szCs w:val="24"/>
              </w:rPr>
              <w:t>34%</w:t>
            </w:r>
          </w:p>
        </w:tc>
        <w:tc>
          <w:tcPr>
            <w:tcW w:w="2402" w:type="dxa"/>
            <w:shd w:val="clear" w:color="auto" w:fill="AEAAAA" w:themeFill="background2" w:themeFillShade="BF"/>
          </w:tcPr>
          <w:p w14:paraId="6749BC30" w14:textId="77777777" w:rsidR="00A4690B" w:rsidRPr="00F177E2" w:rsidRDefault="00A4690B" w:rsidP="005A7365">
            <w:pPr>
              <w:jc w:val="both"/>
              <w:rPr>
                <w:sz w:val="24"/>
                <w:szCs w:val="24"/>
              </w:rPr>
            </w:pPr>
            <w:r w:rsidRPr="00F177E2">
              <w:rPr>
                <w:sz w:val="24"/>
                <w:szCs w:val="24"/>
              </w:rPr>
              <w:t xml:space="preserve">April 1st </w:t>
            </w:r>
          </w:p>
        </w:tc>
      </w:tr>
      <w:tr w:rsidR="00A4690B" w:rsidRPr="00F177E2" w14:paraId="211304FD" w14:textId="77777777" w:rsidTr="00367CFD">
        <w:tc>
          <w:tcPr>
            <w:tcW w:w="2402" w:type="dxa"/>
            <w:shd w:val="clear" w:color="auto" w:fill="D9D9D9" w:themeFill="background1" w:themeFillShade="D9"/>
          </w:tcPr>
          <w:p w14:paraId="39E5771E" w14:textId="77777777" w:rsidR="00A4690B" w:rsidRPr="00F177E2" w:rsidRDefault="00A4690B" w:rsidP="005A7365">
            <w:pPr>
              <w:jc w:val="both"/>
              <w:rPr>
                <w:sz w:val="24"/>
                <w:szCs w:val="24"/>
              </w:rPr>
            </w:pPr>
            <w:r w:rsidRPr="00F177E2">
              <w:rPr>
                <w:sz w:val="24"/>
                <w:szCs w:val="24"/>
              </w:rPr>
              <w:t>2</w:t>
            </w:r>
            <w:r w:rsidRPr="00F177E2">
              <w:rPr>
                <w:sz w:val="24"/>
                <w:szCs w:val="24"/>
                <w:vertAlign w:val="superscript"/>
              </w:rPr>
              <w:t>nd</w:t>
            </w:r>
            <w:r w:rsidRPr="00F177E2">
              <w:rPr>
                <w:sz w:val="24"/>
                <w:szCs w:val="24"/>
              </w:rPr>
              <w:t xml:space="preserve"> installment</w:t>
            </w:r>
          </w:p>
        </w:tc>
        <w:tc>
          <w:tcPr>
            <w:tcW w:w="2388" w:type="dxa"/>
            <w:shd w:val="clear" w:color="auto" w:fill="D9D9D9" w:themeFill="background1" w:themeFillShade="D9"/>
          </w:tcPr>
          <w:p w14:paraId="33179131" w14:textId="77777777" w:rsidR="00A4690B" w:rsidRPr="00F177E2" w:rsidRDefault="00A4690B" w:rsidP="005A7365">
            <w:pPr>
              <w:jc w:val="both"/>
              <w:rPr>
                <w:sz w:val="24"/>
                <w:szCs w:val="24"/>
              </w:rPr>
            </w:pPr>
            <w:r w:rsidRPr="00F177E2">
              <w:rPr>
                <w:sz w:val="24"/>
                <w:szCs w:val="24"/>
              </w:rPr>
              <w:t>33%</w:t>
            </w:r>
          </w:p>
        </w:tc>
        <w:tc>
          <w:tcPr>
            <w:tcW w:w="2402" w:type="dxa"/>
            <w:shd w:val="clear" w:color="auto" w:fill="D9D9D9" w:themeFill="background1" w:themeFillShade="D9"/>
          </w:tcPr>
          <w:p w14:paraId="2A29CFBB" w14:textId="77777777" w:rsidR="00A4690B" w:rsidRPr="00F177E2" w:rsidRDefault="00A4690B" w:rsidP="005A7365">
            <w:pPr>
              <w:jc w:val="both"/>
              <w:rPr>
                <w:sz w:val="24"/>
                <w:szCs w:val="24"/>
              </w:rPr>
            </w:pPr>
            <w:r w:rsidRPr="00F177E2">
              <w:rPr>
                <w:sz w:val="24"/>
                <w:szCs w:val="24"/>
              </w:rPr>
              <w:t xml:space="preserve">July 1st </w:t>
            </w:r>
          </w:p>
        </w:tc>
      </w:tr>
      <w:tr w:rsidR="00A4690B" w:rsidRPr="00F177E2" w14:paraId="559C6065" w14:textId="77777777" w:rsidTr="00367CFD">
        <w:tc>
          <w:tcPr>
            <w:tcW w:w="2402" w:type="dxa"/>
            <w:shd w:val="clear" w:color="auto" w:fill="AEAAAA" w:themeFill="background2" w:themeFillShade="BF"/>
          </w:tcPr>
          <w:p w14:paraId="71B31F65" w14:textId="77777777" w:rsidR="00A4690B" w:rsidRPr="00F177E2" w:rsidRDefault="00A4690B" w:rsidP="005A7365">
            <w:pPr>
              <w:jc w:val="both"/>
              <w:rPr>
                <w:sz w:val="24"/>
                <w:szCs w:val="24"/>
              </w:rPr>
            </w:pPr>
            <w:r w:rsidRPr="00F177E2">
              <w:rPr>
                <w:sz w:val="24"/>
                <w:szCs w:val="24"/>
              </w:rPr>
              <w:t>3</w:t>
            </w:r>
            <w:r>
              <w:rPr>
                <w:sz w:val="24"/>
                <w:szCs w:val="24"/>
                <w:vertAlign w:val="superscript"/>
              </w:rPr>
              <w:t>rd</w:t>
            </w:r>
            <w:r w:rsidRPr="00F177E2">
              <w:rPr>
                <w:sz w:val="24"/>
                <w:szCs w:val="24"/>
              </w:rPr>
              <w:t xml:space="preserve"> installment</w:t>
            </w:r>
          </w:p>
        </w:tc>
        <w:tc>
          <w:tcPr>
            <w:tcW w:w="2388" w:type="dxa"/>
            <w:shd w:val="clear" w:color="auto" w:fill="AEAAAA" w:themeFill="background2" w:themeFillShade="BF"/>
          </w:tcPr>
          <w:p w14:paraId="7FC85C73" w14:textId="77777777" w:rsidR="00A4690B" w:rsidRPr="00F177E2" w:rsidRDefault="00A4690B" w:rsidP="005A7365">
            <w:pPr>
              <w:jc w:val="both"/>
              <w:rPr>
                <w:sz w:val="24"/>
                <w:szCs w:val="24"/>
              </w:rPr>
            </w:pPr>
            <w:r w:rsidRPr="00F177E2">
              <w:rPr>
                <w:sz w:val="24"/>
                <w:szCs w:val="24"/>
              </w:rPr>
              <w:t>33%</w:t>
            </w:r>
          </w:p>
        </w:tc>
        <w:tc>
          <w:tcPr>
            <w:tcW w:w="2402" w:type="dxa"/>
            <w:shd w:val="clear" w:color="auto" w:fill="AEAAAA" w:themeFill="background2" w:themeFillShade="BF"/>
          </w:tcPr>
          <w:p w14:paraId="448FA43C" w14:textId="77777777" w:rsidR="00A4690B" w:rsidRPr="00F177E2" w:rsidRDefault="00A4690B" w:rsidP="005A7365">
            <w:pPr>
              <w:jc w:val="both"/>
              <w:rPr>
                <w:sz w:val="24"/>
                <w:szCs w:val="24"/>
              </w:rPr>
            </w:pPr>
            <w:r w:rsidRPr="00F177E2">
              <w:rPr>
                <w:sz w:val="24"/>
                <w:szCs w:val="24"/>
              </w:rPr>
              <w:t>September 1st</w:t>
            </w:r>
          </w:p>
        </w:tc>
      </w:tr>
    </w:tbl>
    <w:p w14:paraId="6B2AF149" w14:textId="77777777" w:rsidR="00A4690B" w:rsidRPr="00F177E2" w:rsidRDefault="00A4690B" w:rsidP="00367CFD">
      <w:pPr>
        <w:ind w:left="4131" w:hanging="2250"/>
        <w:jc w:val="both"/>
        <w:rPr>
          <w:sz w:val="24"/>
          <w:szCs w:val="24"/>
          <w:lang w:val="en-US"/>
        </w:rPr>
      </w:pPr>
    </w:p>
    <w:p w14:paraId="69775B41" w14:textId="77777777" w:rsidR="00A4690B" w:rsidRPr="00F177E2" w:rsidRDefault="00A4690B" w:rsidP="00367CFD">
      <w:pPr>
        <w:ind w:left="4131" w:hanging="2250"/>
        <w:jc w:val="both"/>
        <w:rPr>
          <w:sz w:val="24"/>
          <w:szCs w:val="24"/>
          <w:lang w:val="en-US"/>
        </w:rPr>
      </w:pPr>
    </w:p>
    <w:p w14:paraId="2C3BEB10" w14:textId="3F568871" w:rsidR="00A4690B" w:rsidRPr="00367CFD" w:rsidRDefault="00A4690B" w:rsidP="00367CFD">
      <w:pPr>
        <w:ind w:left="2061"/>
        <w:rPr>
          <w:sz w:val="24"/>
          <w:szCs w:val="24"/>
          <w:lang w:val="en-US"/>
        </w:rPr>
      </w:pPr>
      <w:r w:rsidRPr="00F177E2">
        <w:rPr>
          <w:color w:val="222222"/>
          <w:sz w:val="24"/>
          <w:szCs w:val="24"/>
          <w:lang w:val="en"/>
        </w:rPr>
        <w:t xml:space="preserve">5.2 </w:t>
      </w:r>
      <w:r w:rsidRPr="00F177E2">
        <w:rPr>
          <w:color w:val="222222"/>
          <w:sz w:val="24"/>
          <w:szCs w:val="24"/>
          <w:lang w:val="en"/>
        </w:rPr>
        <w:tab/>
        <w:t xml:space="preserve">Additional municipal property taxes </w:t>
      </w:r>
      <w:proofErr w:type="gramStart"/>
      <w:r w:rsidRPr="00F177E2">
        <w:rPr>
          <w:color w:val="222222"/>
          <w:sz w:val="24"/>
          <w:szCs w:val="24"/>
          <w:lang w:val="en"/>
        </w:rPr>
        <w:t xml:space="preserve">must be paid in one installment on or before the </w:t>
      </w:r>
      <w:r>
        <w:rPr>
          <w:color w:val="222222"/>
          <w:sz w:val="24"/>
          <w:szCs w:val="24"/>
          <w:lang w:val="en"/>
        </w:rPr>
        <w:t>due date indicated on</w:t>
      </w:r>
      <w:r w:rsidRPr="00F177E2">
        <w:rPr>
          <w:color w:val="222222"/>
          <w:sz w:val="24"/>
          <w:szCs w:val="24"/>
          <w:lang w:val="en"/>
        </w:rPr>
        <w:t xml:space="preserve"> the invoice</w:t>
      </w:r>
      <w:proofErr w:type="gramEnd"/>
      <w:r w:rsidRPr="00F177E2">
        <w:rPr>
          <w:color w:val="222222"/>
          <w:sz w:val="24"/>
          <w:szCs w:val="24"/>
          <w:lang w:val="en"/>
        </w:rPr>
        <w:t xml:space="preserve">.  Additional property taxes </w:t>
      </w:r>
      <w:r>
        <w:rPr>
          <w:color w:val="222222"/>
          <w:sz w:val="24"/>
          <w:szCs w:val="24"/>
          <w:lang w:val="en"/>
        </w:rPr>
        <w:t>are produced</w:t>
      </w:r>
      <w:r w:rsidRPr="00F177E2">
        <w:rPr>
          <w:color w:val="222222"/>
          <w:sz w:val="24"/>
          <w:szCs w:val="24"/>
          <w:lang w:val="en"/>
        </w:rPr>
        <w:t xml:space="preserve">, but are not limited to, in the event of an update to the property assessment value following renovations, construction, </w:t>
      </w:r>
      <w:proofErr w:type="gramStart"/>
      <w:r w:rsidRPr="00F177E2">
        <w:rPr>
          <w:color w:val="222222"/>
          <w:sz w:val="24"/>
          <w:szCs w:val="24"/>
          <w:lang w:val="en"/>
        </w:rPr>
        <w:t>demolition</w:t>
      </w:r>
      <w:proofErr w:type="gramEnd"/>
      <w:r w:rsidRPr="00F177E2">
        <w:rPr>
          <w:color w:val="222222"/>
          <w:sz w:val="24"/>
          <w:szCs w:val="24"/>
          <w:lang w:val="en"/>
        </w:rPr>
        <w:t xml:space="preserve"> or</w:t>
      </w:r>
      <w:r>
        <w:rPr>
          <w:color w:val="222222"/>
          <w:sz w:val="24"/>
          <w:szCs w:val="24"/>
          <w:lang w:val="en"/>
        </w:rPr>
        <w:t>, at any other time</w:t>
      </w:r>
      <w:r w:rsidRPr="00F177E2">
        <w:rPr>
          <w:color w:val="222222"/>
          <w:sz w:val="24"/>
          <w:szCs w:val="24"/>
          <w:lang w:val="en"/>
        </w:rPr>
        <w:t xml:space="preserve"> as per the MRC Pontiac Assessment department.</w:t>
      </w:r>
      <w:r>
        <w:rPr>
          <w:color w:val="222222"/>
          <w:sz w:val="24"/>
          <w:szCs w:val="24"/>
          <w:lang w:val="en"/>
        </w:rPr>
        <w:br/>
      </w:r>
      <w:r w:rsidRPr="00367CFD">
        <w:rPr>
          <w:color w:val="222222"/>
          <w:sz w:val="24"/>
          <w:szCs w:val="24"/>
          <w:lang w:val="en"/>
        </w:rPr>
        <w:br/>
      </w:r>
      <w:r w:rsidRPr="00367CFD">
        <w:rPr>
          <w:color w:val="222222"/>
          <w:sz w:val="24"/>
          <w:szCs w:val="24"/>
          <w:u w:val="single"/>
          <w:lang w:val="en"/>
        </w:rPr>
        <w:t>6. Implementation and Entering Into Force</w:t>
      </w:r>
      <w:r w:rsidRPr="00F177E2">
        <w:rPr>
          <w:b/>
          <w:color w:val="222222"/>
          <w:sz w:val="24"/>
          <w:szCs w:val="24"/>
          <w:u w:val="single"/>
          <w:lang w:val="en"/>
        </w:rPr>
        <w:br/>
      </w:r>
      <w:r w:rsidRPr="00F177E2">
        <w:rPr>
          <w:color w:val="222222"/>
          <w:sz w:val="24"/>
          <w:szCs w:val="24"/>
          <w:lang w:val="en"/>
        </w:rPr>
        <w:br/>
        <w:t>This Bylaw repeals and replaces any previous Bylaws respecting the imposition of taxes and services and shall enter into force after the completion of the formalities prescribed by the Law.</w:t>
      </w:r>
      <w:r>
        <w:rPr>
          <w:color w:val="222222"/>
          <w:sz w:val="24"/>
          <w:szCs w:val="24"/>
          <w:lang w:val="en"/>
        </w:rPr>
        <w:br/>
      </w:r>
    </w:p>
    <w:p w14:paraId="11B59E21" w14:textId="77777777" w:rsidR="00A4690B" w:rsidRPr="00367CFD" w:rsidRDefault="00A4690B" w:rsidP="00367CFD">
      <w:pPr>
        <w:ind w:left="2061"/>
        <w:jc w:val="both"/>
        <w:rPr>
          <w:sz w:val="24"/>
          <w:szCs w:val="24"/>
          <w:lang w:val="en-US"/>
        </w:rPr>
      </w:pPr>
      <w:r w:rsidRPr="00367CFD">
        <w:rPr>
          <w:sz w:val="24"/>
          <w:szCs w:val="24"/>
          <w:lang w:val="en-US"/>
        </w:rPr>
        <w:t>Notice of Motion:</w:t>
      </w:r>
      <w:r w:rsidRPr="00367CFD">
        <w:rPr>
          <w:sz w:val="24"/>
          <w:szCs w:val="24"/>
          <w:lang w:val="en-US"/>
        </w:rPr>
        <w:tab/>
      </w:r>
      <w:r w:rsidRPr="00367CFD">
        <w:rPr>
          <w:sz w:val="24"/>
          <w:szCs w:val="24"/>
          <w:lang w:val="en-US"/>
        </w:rPr>
        <w:tab/>
      </w:r>
      <w:r w:rsidRPr="00367CFD">
        <w:rPr>
          <w:sz w:val="24"/>
          <w:szCs w:val="24"/>
          <w:lang w:val="en-US"/>
        </w:rPr>
        <w:tab/>
        <w:t>January 13</w:t>
      </w:r>
      <w:r w:rsidRPr="00367CFD">
        <w:rPr>
          <w:sz w:val="24"/>
          <w:szCs w:val="24"/>
          <w:vertAlign w:val="superscript"/>
          <w:lang w:val="en-US"/>
        </w:rPr>
        <w:t>th</w:t>
      </w:r>
      <w:proofErr w:type="gramStart"/>
      <w:r w:rsidRPr="00367CFD">
        <w:rPr>
          <w:sz w:val="24"/>
          <w:szCs w:val="24"/>
          <w:lang w:val="en-US"/>
        </w:rPr>
        <w:t>,2025</w:t>
      </w:r>
      <w:proofErr w:type="gramEnd"/>
    </w:p>
    <w:p w14:paraId="7F801F3E" w14:textId="77777777" w:rsidR="00A4690B" w:rsidRPr="00367CFD" w:rsidRDefault="00A4690B" w:rsidP="00367CFD">
      <w:pPr>
        <w:ind w:left="2061"/>
        <w:jc w:val="both"/>
        <w:rPr>
          <w:sz w:val="24"/>
          <w:szCs w:val="24"/>
          <w:lang w:val="en-US"/>
        </w:rPr>
      </w:pPr>
      <w:r w:rsidRPr="00367CFD">
        <w:rPr>
          <w:sz w:val="24"/>
          <w:szCs w:val="24"/>
          <w:lang w:val="en-US"/>
        </w:rPr>
        <w:t>Adoption of Draft By-law:</w:t>
      </w:r>
      <w:r w:rsidRPr="00367CFD">
        <w:rPr>
          <w:sz w:val="24"/>
          <w:szCs w:val="24"/>
          <w:lang w:val="en-US"/>
        </w:rPr>
        <w:tab/>
        <w:t xml:space="preserve">   </w:t>
      </w:r>
      <w:r w:rsidRPr="00367CFD">
        <w:rPr>
          <w:sz w:val="24"/>
          <w:szCs w:val="24"/>
          <w:lang w:val="en-US"/>
        </w:rPr>
        <w:tab/>
        <w:t xml:space="preserve">January </w:t>
      </w:r>
      <w:proofErr w:type="gramStart"/>
      <w:r w:rsidRPr="00367CFD">
        <w:rPr>
          <w:sz w:val="24"/>
          <w:szCs w:val="24"/>
          <w:lang w:val="en-US"/>
        </w:rPr>
        <w:t>13</w:t>
      </w:r>
      <w:r w:rsidRPr="00367CFD">
        <w:rPr>
          <w:sz w:val="24"/>
          <w:szCs w:val="24"/>
          <w:vertAlign w:val="superscript"/>
          <w:lang w:val="en-US"/>
        </w:rPr>
        <w:t>th</w:t>
      </w:r>
      <w:proofErr w:type="gramEnd"/>
      <w:r w:rsidRPr="00367CFD">
        <w:rPr>
          <w:sz w:val="24"/>
          <w:szCs w:val="24"/>
          <w:lang w:val="en-US"/>
        </w:rPr>
        <w:t xml:space="preserve">, 2025 </w:t>
      </w:r>
      <w:r w:rsidRPr="00367CFD">
        <w:rPr>
          <w:sz w:val="24"/>
          <w:szCs w:val="24"/>
          <w:lang w:val="en-US"/>
        </w:rPr>
        <w:tab/>
      </w:r>
      <w:r w:rsidRPr="00367CFD">
        <w:rPr>
          <w:sz w:val="24"/>
          <w:szCs w:val="24"/>
          <w:lang w:val="en-US"/>
        </w:rPr>
        <w:tab/>
      </w:r>
    </w:p>
    <w:p w14:paraId="713B83C2" w14:textId="42B05F8C" w:rsidR="00A4690B" w:rsidRPr="00367CFD" w:rsidRDefault="00A4690B" w:rsidP="00367CFD">
      <w:pPr>
        <w:ind w:left="2061"/>
        <w:jc w:val="both"/>
        <w:rPr>
          <w:sz w:val="24"/>
          <w:szCs w:val="24"/>
          <w:lang w:val="en-US"/>
        </w:rPr>
      </w:pPr>
      <w:r w:rsidRPr="00367CFD">
        <w:rPr>
          <w:sz w:val="24"/>
          <w:szCs w:val="24"/>
          <w:lang w:val="en-US"/>
        </w:rPr>
        <w:t>Adoption of By-Law:</w:t>
      </w:r>
      <w:r w:rsidRPr="00367CFD">
        <w:rPr>
          <w:sz w:val="24"/>
          <w:szCs w:val="24"/>
          <w:lang w:val="en-US"/>
        </w:rPr>
        <w:tab/>
      </w:r>
      <w:r w:rsidRPr="00367CFD">
        <w:rPr>
          <w:sz w:val="24"/>
          <w:szCs w:val="24"/>
          <w:lang w:val="en-US"/>
        </w:rPr>
        <w:tab/>
      </w:r>
      <w:r w:rsidR="00873983" w:rsidRPr="00367CFD">
        <w:rPr>
          <w:sz w:val="24"/>
          <w:szCs w:val="24"/>
          <w:lang w:val="en-US"/>
        </w:rPr>
        <w:tab/>
      </w:r>
      <w:r w:rsidRPr="00367CFD">
        <w:rPr>
          <w:sz w:val="24"/>
          <w:szCs w:val="24"/>
          <w:lang w:val="en-US"/>
        </w:rPr>
        <w:t xml:space="preserve">February </w:t>
      </w:r>
      <w:proofErr w:type="gramStart"/>
      <w:r w:rsidRPr="00367CFD">
        <w:rPr>
          <w:sz w:val="24"/>
          <w:szCs w:val="24"/>
          <w:lang w:val="en-US"/>
        </w:rPr>
        <w:t>3</w:t>
      </w:r>
      <w:r w:rsidRPr="00367CFD">
        <w:rPr>
          <w:sz w:val="24"/>
          <w:szCs w:val="24"/>
          <w:vertAlign w:val="superscript"/>
          <w:lang w:val="en-US"/>
        </w:rPr>
        <w:t>rd</w:t>
      </w:r>
      <w:proofErr w:type="gramEnd"/>
      <w:r w:rsidRPr="00367CFD">
        <w:rPr>
          <w:sz w:val="24"/>
          <w:szCs w:val="24"/>
          <w:lang w:val="en-US"/>
        </w:rPr>
        <w:t>, 2025</w:t>
      </w:r>
    </w:p>
    <w:p w14:paraId="133A9B98" w14:textId="77777777" w:rsidR="00A4690B" w:rsidRPr="00367CFD" w:rsidRDefault="00A4690B" w:rsidP="00367CFD">
      <w:pPr>
        <w:ind w:left="2061"/>
        <w:jc w:val="both"/>
        <w:rPr>
          <w:sz w:val="24"/>
          <w:szCs w:val="24"/>
          <w:lang w:val="en-US"/>
        </w:rPr>
      </w:pPr>
      <w:r w:rsidRPr="00367CFD">
        <w:rPr>
          <w:sz w:val="24"/>
          <w:szCs w:val="24"/>
          <w:lang w:val="en-US"/>
        </w:rPr>
        <w:t>Resolution number:</w:t>
      </w:r>
      <w:r w:rsidRPr="00367CFD">
        <w:rPr>
          <w:sz w:val="24"/>
          <w:szCs w:val="24"/>
          <w:lang w:val="en-US"/>
        </w:rPr>
        <w:tab/>
      </w:r>
      <w:r w:rsidRPr="00367CFD">
        <w:rPr>
          <w:sz w:val="24"/>
          <w:szCs w:val="24"/>
          <w:lang w:val="en-US"/>
        </w:rPr>
        <w:tab/>
      </w:r>
      <w:r w:rsidRPr="00367CFD">
        <w:rPr>
          <w:sz w:val="24"/>
          <w:szCs w:val="24"/>
          <w:lang w:val="en-US"/>
        </w:rPr>
        <w:tab/>
        <w:t>022-2025</w:t>
      </w:r>
      <w:r w:rsidRPr="00367CFD">
        <w:rPr>
          <w:sz w:val="24"/>
          <w:szCs w:val="24"/>
          <w:lang w:val="en-US"/>
        </w:rPr>
        <w:tab/>
      </w:r>
      <w:r w:rsidRPr="00367CFD">
        <w:rPr>
          <w:sz w:val="24"/>
          <w:szCs w:val="24"/>
          <w:lang w:val="en-US"/>
        </w:rPr>
        <w:tab/>
      </w:r>
      <w:r w:rsidRPr="00367CFD">
        <w:rPr>
          <w:sz w:val="24"/>
          <w:szCs w:val="24"/>
          <w:lang w:val="en-US"/>
        </w:rPr>
        <w:tab/>
      </w:r>
      <w:r w:rsidRPr="00367CFD">
        <w:rPr>
          <w:sz w:val="24"/>
          <w:szCs w:val="24"/>
          <w:lang w:val="en-US"/>
        </w:rPr>
        <w:tab/>
      </w:r>
    </w:p>
    <w:p w14:paraId="4A6FE245" w14:textId="034E4B30" w:rsidR="00A4690B" w:rsidRPr="00367CFD" w:rsidRDefault="00A4690B" w:rsidP="00367CFD">
      <w:pPr>
        <w:ind w:left="2061"/>
        <w:jc w:val="both"/>
        <w:rPr>
          <w:sz w:val="24"/>
          <w:szCs w:val="24"/>
          <w:lang w:val="en-US"/>
        </w:rPr>
      </w:pPr>
      <w:r w:rsidRPr="00367CFD">
        <w:rPr>
          <w:sz w:val="24"/>
          <w:szCs w:val="24"/>
          <w:lang w:val="en-US"/>
        </w:rPr>
        <w:t>Notice of Publication:</w:t>
      </w:r>
      <w:r w:rsidRPr="00367CFD">
        <w:rPr>
          <w:sz w:val="24"/>
          <w:szCs w:val="24"/>
          <w:lang w:val="en-US"/>
        </w:rPr>
        <w:tab/>
      </w:r>
      <w:r w:rsidRPr="00367CFD">
        <w:rPr>
          <w:sz w:val="24"/>
          <w:szCs w:val="24"/>
          <w:lang w:val="en-US"/>
        </w:rPr>
        <w:tab/>
      </w:r>
      <w:r w:rsidR="00873983" w:rsidRPr="00367CFD">
        <w:rPr>
          <w:sz w:val="24"/>
          <w:szCs w:val="24"/>
          <w:lang w:val="en-US"/>
        </w:rPr>
        <w:tab/>
      </w:r>
      <w:r w:rsidRPr="00367CFD">
        <w:rPr>
          <w:sz w:val="24"/>
          <w:szCs w:val="24"/>
          <w:lang w:val="en-US"/>
        </w:rPr>
        <w:t xml:space="preserve">February </w:t>
      </w:r>
      <w:proofErr w:type="gramStart"/>
      <w:r w:rsidRPr="00367CFD">
        <w:rPr>
          <w:sz w:val="24"/>
          <w:szCs w:val="24"/>
          <w:lang w:val="en-US"/>
        </w:rPr>
        <w:t>5</w:t>
      </w:r>
      <w:r w:rsidRPr="00367CFD">
        <w:rPr>
          <w:sz w:val="24"/>
          <w:szCs w:val="24"/>
          <w:vertAlign w:val="superscript"/>
          <w:lang w:val="en-US"/>
        </w:rPr>
        <w:t>th</w:t>
      </w:r>
      <w:proofErr w:type="gramEnd"/>
      <w:r w:rsidRPr="00367CFD">
        <w:rPr>
          <w:sz w:val="24"/>
          <w:szCs w:val="24"/>
          <w:lang w:val="en-US"/>
        </w:rPr>
        <w:t>, 2025</w:t>
      </w:r>
      <w:r w:rsidRPr="00367CFD">
        <w:rPr>
          <w:sz w:val="24"/>
          <w:szCs w:val="24"/>
          <w:lang w:val="en-US"/>
        </w:rPr>
        <w:tab/>
      </w:r>
    </w:p>
    <w:p w14:paraId="01193C8B" w14:textId="53B5B2C0" w:rsidR="00417EE4" w:rsidRPr="00B65AB1" w:rsidRDefault="00417EE4" w:rsidP="00417EE4">
      <w:pPr>
        <w:rPr>
          <w:rFonts w:ascii="Times New Roman" w:hAnsi="Times New Roman" w:cs="Times New Roman"/>
          <w:sz w:val="24"/>
          <w:szCs w:val="24"/>
          <w:u w:val="single"/>
        </w:rPr>
      </w:pPr>
    </w:p>
    <w:p w14:paraId="4F953DE2" w14:textId="77777777" w:rsidR="00367CFD" w:rsidRDefault="00F72D89" w:rsidP="00276DEE">
      <w:pPr>
        <w:ind w:left="2127" w:hanging="2127"/>
        <w:rPr>
          <w:rFonts w:ascii="Times New Roman" w:hAnsi="Times New Roman" w:cs="Times New Roman"/>
          <w:sz w:val="24"/>
          <w:szCs w:val="24"/>
        </w:rPr>
      </w:pPr>
      <w:r>
        <w:rPr>
          <w:rFonts w:ascii="Times New Roman" w:hAnsi="Times New Roman" w:cs="Times New Roman"/>
          <w:sz w:val="24"/>
          <w:szCs w:val="24"/>
        </w:rPr>
        <w:t>022</w:t>
      </w:r>
      <w:r w:rsidR="00367CFD">
        <w:rPr>
          <w:rFonts w:ascii="Times New Roman" w:hAnsi="Times New Roman" w:cs="Times New Roman"/>
          <w:sz w:val="24"/>
          <w:szCs w:val="24"/>
        </w:rPr>
        <w:t>-2025</w:t>
      </w:r>
      <w:r>
        <w:rPr>
          <w:rFonts w:ascii="Times New Roman" w:hAnsi="Times New Roman" w:cs="Times New Roman"/>
          <w:sz w:val="24"/>
          <w:szCs w:val="24"/>
        </w:rPr>
        <w:tab/>
      </w:r>
      <w:r w:rsidR="00367CFD">
        <w:rPr>
          <w:rFonts w:ascii="Times New Roman" w:hAnsi="Times New Roman" w:cs="Times New Roman"/>
          <w:sz w:val="24"/>
          <w:szCs w:val="24"/>
        </w:rPr>
        <w:t>THEREFORE</w:t>
      </w:r>
    </w:p>
    <w:p w14:paraId="17A04E31" w14:textId="77777777" w:rsidR="00367CFD" w:rsidRDefault="00367CFD" w:rsidP="00276DEE">
      <w:pPr>
        <w:ind w:left="2127" w:hanging="2127"/>
        <w:rPr>
          <w:rFonts w:ascii="Times New Roman" w:hAnsi="Times New Roman" w:cs="Times New Roman"/>
          <w:sz w:val="24"/>
          <w:szCs w:val="24"/>
        </w:rPr>
      </w:pPr>
    </w:p>
    <w:p w14:paraId="09F3DB0B" w14:textId="2B73E18B" w:rsidR="00D807E8" w:rsidRDefault="00D807E8" w:rsidP="00367CFD">
      <w:pPr>
        <w:ind w:left="2127"/>
        <w:rPr>
          <w:rFonts w:ascii="Times New Roman" w:hAnsi="Times New Roman" w:cs="Times New Roman"/>
          <w:sz w:val="24"/>
          <w:szCs w:val="24"/>
        </w:rPr>
      </w:pPr>
      <w:r>
        <w:rPr>
          <w:rFonts w:ascii="Times New Roman" w:hAnsi="Times New Roman" w:cs="Times New Roman"/>
          <w:sz w:val="24"/>
          <w:szCs w:val="24"/>
        </w:rPr>
        <w:t>I</w:t>
      </w:r>
      <w:r w:rsidR="00F72D89">
        <w:rPr>
          <w:rFonts w:ascii="Times New Roman" w:hAnsi="Times New Roman" w:cs="Times New Roman"/>
          <w:sz w:val="24"/>
          <w:szCs w:val="24"/>
        </w:rPr>
        <w:t xml:space="preserve">T </w:t>
      </w:r>
      <w:proofErr w:type="gramStart"/>
      <w:r w:rsidR="00F72D89">
        <w:rPr>
          <w:rFonts w:ascii="Times New Roman" w:hAnsi="Times New Roman" w:cs="Times New Roman"/>
          <w:sz w:val="24"/>
          <w:szCs w:val="24"/>
        </w:rPr>
        <w:t>IS moved</w:t>
      </w:r>
      <w:proofErr w:type="gramEnd"/>
      <w:r w:rsidR="00F72D89">
        <w:rPr>
          <w:rFonts w:ascii="Times New Roman" w:hAnsi="Times New Roman" w:cs="Times New Roman"/>
          <w:sz w:val="24"/>
          <w:szCs w:val="24"/>
        </w:rPr>
        <w:t xml:space="preserve"> by councillor Bradshaw to adopt said by-law.</w:t>
      </w:r>
      <w:r>
        <w:rPr>
          <w:rFonts w:ascii="Times New Roman" w:hAnsi="Times New Roman" w:cs="Times New Roman"/>
          <w:sz w:val="24"/>
          <w:szCs w:val="24"/>
        </w:rPr>
        <w:t xml:space="preserve"> </w:t>
      </w:r>
    </w:p>
    <w:p w14:paraId="7F52306A" w14:textId="7BE46638" w:rsidR="00F72D89" w:rsidRDefault="00D807E8" w:rsidP="00276DEE">
      <w:pPr>
        <w:ind w:left="2127" w:hanging="2127"/>
        <w:rPr>
          <w:rFonts w:ascii="Times New Roman" w:hAnsi="Times New Roman" w:cs="Times New Roman"/>
          <w:sz w:val="24"/>
          <w:szCs w:val="24"/>
        </w:rPr>
      </w:pPr>
      <w:r>
        <w:rPr>
          <w:rFonts w:ascii="Times New Roman" w:hAnsi="Times New Roman" w:cs="Times New Roman"/>
          <w:sz w:val="24"/>
          <w:szCs w:val="24"/>
        </w:rPr>
        <w:tab/>
      </w:r>
    </w:p>
    <w:p w14:paraId="043269EF" w14:textId="77777777" w:rsidR="00367CFD" w:rsidRDefault="00367CFD" w:rsidP="00276DEE">
      <w:pPr>
        <w:ind w:left="2127" w:hanging="2127"/>
        <w:rPr>
          <w:rFonts w:ascii="Times New Roman" w:hAnsi="Times New Roman" w:cs="Times New Roman"/>
          <w:sz w:val="24"/>
          <w:szCs w:val="24"/>
        </w:rPr>
      </w:pPr>
    </w:p>
    <w:p w14:paraId="09F7E2D5" w14:textId="52C2D104" w:rsidR="001E4936" w:rsidRDefault="00D807E8" w:rsidP="00367CFD">
      <w:pPr>
        <w:ind w:left="3894" w:firstLine="426"/>
        <w:rPr>
          <w:rFonts w:ascii="Times New Roman" w:hAnsi="Times New Roman" w:cs="Times New Roman"/>
          <w:sz w:val="24"/>
          <w:szCs w:val="24"/>
        </w:rPr>
      </w:pPr>
      <w:r>
        <w:rPr>
          <w:rFonts w:ascii="Times New Roman" w:hAnsi="Times New Roman" w:cs="Times New Roman"/>
          <w:sz w:val="24"/>
          <w:szCs w:val="24"/>
        </w:rPr>
        <w:t>Adopted</w:t>
      </w:r>
    </w:p>
    <w:p w14:paraId="426D2212" w14:textId="401EBE9E" w:rsidR="00A4690B" w:rsidRDefault="00A4690B" w:rsidP="001E4936">
      <w:pPr>
        <w:ind w:left="2127"/>
        <w:jc w:val="center"/>
        <w:rPr>
          <w:rFonts w:ascii="Times New Roman" w:hAnsi="Times New Roman" w:cs="Times New Roman"/>
          <w:sz w:val="24"/>
          <w:szCs w:val="24"/>
        </w:rPr>
      </w:pPr>
    </w:p>
    <w:p w14:paraId="768392DB" w14:textId="77777777" w:rsidR="00367CFD" w:rsidRDefault="00367CFD" w:rsidP="001E4936">
      <w:pPr>
        <w:ind w:left="2127"/>
        <w:jc w:val="center"/>
        <w:rPr>
          <w:rFonts w:ascii="Times New Roman" w:hAnsi="Times New Roman" w:cs="Times New Roman"/>
          <w:sz w:val="24"/>
          <w:szCs w:val="24"/>
        </w:rPr>
      </w:pPr>
    </w:p>
    <w:p w14:paraId="7AF8BE7F" w14:textId="3B69DA05" w:rsidR="00D807E8" w:rsidRDefault="00F72D89" w:rsidP="00F72D89">
      <w:pPr>
        <w:pStyle w:val="ListParagraph"/>
        <w:numPr>
          <w:ilvl w:val="0"/>
          <w:numId w:val="25"/>
        </w:numPr>
        <w:rPr>
          <w:rFonts w:ascii="Times New Roman" w:hAnsi="Times New Roman" w:cs="Times New Roman"/>
          <w:sz w:val="24"/>
          <w:szCs w:val="24"/>
          <w:u w:val="single"/>
        </w:rPr>
      </w:pPr>
      <w:r>
        <w:rPr>
          <w:rFonts w:ascii="Times New Roman" w:hAnsi="Times New Roman" w:cs="Times New Roman"/>
          <w:sz w:val="24"/>
          <w:szCs w:val="24"/>
          <w:u w:val="single"/>
        </w:rPr>
        <w:t>Insurance</w:t>
      </w:r>
    </w:p>
    <w:p w14:paraId="66DDBBB2" w14:textId="77777777" w:rsidR="00F72D89" w:rsidRPr="00F72D89" w:rsidRDefault="00F72D89" w:rsidP="00F72D89">
      <w:pPr>
        <w:pStyle w:val="ListParagraph"/>
        <w:ind w:left="2487"/>
        <w:rPr>
          <w:rFonts w:ascii="Times New Roman" w:hAnsi="Times New Roman" w:cs="Times New Roman"/>
          <w:sz w:val="24"/>
          <w:szCs w:val="24"/>
          <w:u w:val="single"/>
        </w:rPr>
      </w:pPr>
    </w:p>
    <w:p w14:paraId="2D866D63" w14:textId="213919D1" w:rsidR="00D807E8" w:rsidRPr="00D807E8" w:rsidRDefault="00B6411A" w:rsidP="00D807E8">
      <w:pPr>
        <w:ind w:left="2127"/>
        <w:rPr>
          <w:rFonts w:ascii="Times New Roman" w:hAnsi="Times New Roman" w:cs="Times New Roman"/>
          <w:sz w:val="24"/>
          <w:szCs w:val="24"/>
        </w:rPr>
      </w:pPr>
      <w:r>
        <w:rPr>
          <w:rFonts w:ascii="Times New Roman" w:hAnsi="Times New Roman" w:cs="Times New Roman"/>
          <w:sz w:val="24"/>
          <w:szCs w:val="24"/>
        </w:rPr>
        <w:t xml:space="preserve">An inspection took place and a report </w:t>
      </w:r>
      <w:proofErr w:type="gramStart"/>
      <w:r>
        <w:rPr>
          <w:rFonts w:ascii="Times New Roman" w:hAnsi="Times New Roman" w:cs="Times New Roman"/>
          <w:sz w:val="24"/>
          <w:szCs w:val="24"/>
        </w:rPr>
        <w:t>was generated and presented to council</w:t>
      </w:r>
      <w:proofErr w:type="gramEnd"/>
      <w:r>
        <w:rPr>
          <w:rFonts w:ascii="Times New Roman" w:hAnsi="Times New Roman" w:cs="Times New Roman"/>
          <w:sz w:val="24"/>
          <w:szCs w:val="24"/>
        </w:rPr>
        <w:t>. The administration has taken the steps recommended by the insurer.</w:t>
      </w:r>
    </w:p>
    <w:p w14:paraId="77E59C18" w14:textId="22C005EF" w:rsidR="001661C6" w:rsidRDefault="001661C6" w:rsidP="00B6411A">
      <w:pPr>
        <w:jc w:val="both"/>
        <w:rPr>
          <w:rFonts w:ascii="Times New Roman" w:hAnsi="Times New Roman" w:cs="Times New Roman"/>
          <w:sz w:val="24"/>
          <w:szCs w:val="24"/>
        </w:rPr>
      </w:pPr>
    </w:p>
    <w:p w14:paraId="78A4C2B4" w14:textId="0A311FCE" w:rsidR="00C352CB" w:rsidRDefault="00B6411A" w:rsidP="00B6411A">
      <w:pPr>
        <w:pStyle w:val="ListParagraph"/>
        <w:numPr>
          <w:ilvl w:val="0"/>
          <w:numId w:val="25"/>
        </w:numPr>
        <w:jc w:val="both"/>
        <w:rPr>
          <w:rFonts w:ascii="Times New Roman" w:hAnsi="Times New Roman" w:cs="Times New Roman"/>
          <w:sz w:val="24"/>
          <w:szCs w:val="24"/>
          <w:u w:val="single"/>
        </w:rPr>
      </w:pPr>
      <w:r>
        <w:rPr>
          <w:rFonts w:ascii="Times New Roman" w:hAnsi="Times New Roman" w:cs="Times New Roman"/>
          <w:sz w:val="24"/>
          <w:szCs w:val="24"/>
          <w:u w:val="single"/>
        </w:rPr>
        <w:t>Generator</w:t>
      </w:r>
    </w:p>
    <w:p w14:paraId="199DDFA8" w14:textId="3CAD3E87" w:rsidR="00B6411A" w:rsidRPr="00552901" w:rsidRDefault="00B6411A" w:rsidP="00B6411A">
      <w:pPr>
        <w:jc w:val="both"/>
        <w:rPr>
          <w:rFonts w:ascii="Times New Roman" w:hAnsi="Times New Roman" w:cs="Times New Roman"/>
          <w:sz w:val="24"/>
          <w:szCs w:val="24"/>
        </w:rPr>
      </w:pPr>
    </w:p>
    <w:p w14:paraId="5D449DE1" w14:textId="4651F2A4" w:rsidR="00552901" w:rsidRPr="00552901" w:rsidRDefault="00552901" w:rsidP="00552901">
      <w:pPr>
        <w:ind w:left="2160"/>
        <w:jc w:val="both"/>
        <w:rPr>
          <w:rFonts w:ascii="Times New Roman" w:hAnsi="Times New Roman" w:cs="Times New Roman"/>
          <w:sz w:val="24"/>
          <w:szCs w:val="24"/>
        </w:rPr>
      </w:pPr>
      <w:r w:rsidRPr="00552901">
        <w:rPr>
          <w:rFonts w:ascii="Times New Roman" w:hAnsi="Times New Roman" w:cs="Times New Roman"/>
          <w:sz w:val="24"/>
          <w:szCs w:val="24"/>
        </w:rPr>
        <w:t>Presentation of two quotes for the maintenance of the generator that did not turn over during the last power outage.</w:t>
      </w:r>
    </w:p>
    <w:p w14:paraId="0572DE1F" w14:textId="77777777" w:rsidR="00B6411A" w:rsidRPr="00B6411A" w:rsidRDefault="00B6411A" w:rsidP="00B6411A">
      <w:pPr>
        <w:jc w:val="both"/>
        <w:rPr>
          <w:rFonts w:ascii="Times New Roman" w:hAnsi="Times New Roman" w:cs="Times New Roman"/>
          <w:sz w:val="24"/>
          <w:szCs w:val="24"/>
          <w:u w:val="single"/>
        </w:rPr>
      </w:pPr>
    </w:p>
    <w:p w14:paraId="0FAEDDEA" w14:textId="73842538" w:rsidR="00D807E8" w:rsidRPr="00A4690B" w:rsidRDefault="00552901" w:rsidP="00D807E8">
      <w:pPr>
        <w:ind w:left="2127"/>
        <w:jc w:val="both"/>
        <w:rPr>
          <w:rFonts w:ascii="Times New Roman" w:hAnsi="Times New Roman" w:cs="Times New Roman"/>
          <w:bCs/>
          <w:sz w:val="24"/>
          <w:szCs w:val="24"/>
          <w:lang w:val="fr-CA"/>
        </w:rPr>
      </w:pPr>
      <w:proofErr w:type="spellStart"/>
      <w:r w:rsidRPr="00552901">
        <w:rPr>
          <w:rFonts w:ascii="Times New Roman" w:hAnsi="Times New Roman" w:cs="Times New Roman"/>
          <w:bCs/>
          <w:sz w:val="24"/>
          <w:szCs w:val="24"/>
          <w:lang w:val="fr-CA"/>
        </w:rPr>
        <w:t>Quote</w:t>
      </w:r>
      <w:proofErr w:type="spellEnd"/>
      <w:r w:rsidRPr="00552901">
        <w:rPr>
          <w:rFonts w:ascii="Times New Roman" w:hAnsi="Times New Roman" w:cs="Times New Roman"/>
          <w:bCs/>
          <w:sz w:val="24"/>
          <w:szCs w:val="24"/>
          <w:lang w:val="fr-CA"/>
        </w:rPr>
        <w:t xml:space="preserve"> #1 Pratt Diesel Ltd. </w:t>
      </w:r>
      <w:r>
        <w:rPr>
          <w:rFonts w:ascii="Times New Roman" w:hAnsi="Times New Roman" w:cs="Times New Roman"/>
          <w:bCs/>
          <w:sz w:val="24"/>
          <w:szCs w:val="24"/>
          <w:lang w:val="fr-CA"/>
        </w:rPr>
        <w:tab/>
      </w:r>
      <w:r>
        <w:rPr>
          <w:rFonts w:ascii="Times New Roman" w:hAnsi="Times New Roman" w:cs="Times New Roman"/>
          <w:bCs/>
          <w:sz w:val="24"/>
          <w:szCs w:val="24"/>
          <w:lang w:val="fr-CA"/>
        </w:rPr>
        <w:tab/>
      </w:r>
      <w:r w:rsidRPr="00A4690B">
        <w:rPr>
          <w:rFonts w:ascii="Times New Roman" w:hAnsi="Times New Roman" w:cs="Times New Roman"/>
          <w:bCs/>
          <w:sz w:val="24"/>
          <w:szCs w:val="24"/>
          <w:lang w:val="fr-CA"/>
        </w:rPr>
        <w:t>$ 1007.28</w:t>
      </w:r>
    </w:p>
    <w:p w14:paraId="77B80491" w14:textId="77777777" w:rsidR="00552901" w:rsidRPr="00A4690B" w:rsidRDefault="00552901" w:rsidP="00D807E8">
      <w:pPr>
        <w:ind w:left="2127"/>
        <w:jc w:val="both"/>
        <w:rPr>
          <w:rFonts w:ascii="Times New Roman" w:hAnsi="Times New Roman" w:cs="Times New Roman"/>
          <w:bCs/>
          <w:sz w:val="24"/>
          <w:szCs w:val="24"/>
          <w:lang w:val="fr-CA"/>
        </w:rPr>
      </w:pPr>
      <w:proofErr w:type="spellStart"/>
      <w:r w:rsidRPr="00A4690B">
        <w:rPr>
          <w:rFonts w:ascii="Times New Roman" w:hAnsi="Times New Roman" w:cs="Times New Roman"/>
          <w:bCs/>
          <w:sz w:val="24"/>
          <w:szCs w:val="24"/>
          <w:lang w:val="fr-CA"/>
        </w:rPr>
        <w:t>Quote</w:t>
      </w:r>
      <w:proofErr w:type="spellEnd"/>
      <w:r w:rsidRPr="00A4690B">
        <w:rPr>
          <w:rFonts w:ascii="Times New Roman" w:hAnsi="Times New Roman" w:cs="Times New Roman"/>
          <w:bCs/>
          <w:sz w:val="24"/>
          <w:szCs w:val="24"/>
          <w:lang w:val="fr-CA"/>
        </w:rPr>
        <w:t xml:space="preserve"> #2 Malette Électrique </w:t>
      </w:r>
      <w:proofErr w:type="spellStart"/>
      <w:r w:rsidRPr="00A4690B">
        <w:rPr>
          <w:rFonts w:ascii="Times New Roman" w:hAnsi="Times New Roman" w:cs="Times New Roman"/>
          <w:bCs/>
          <w:sz w:val="24"/>
          <w:szCs w:val="24"/>
          <w:lang w:val="fr-CA"/>
        </w:rPr>
        <w:t>Inc</w:t>
      </w:r>
      <w:proofErr w:type="spellEnd"/>
      <w:r w:rsidRPr="00A4690B">
        <w:rPr>
          <w:rFonts w:ascii="Times New Roman" w:hAnsi="Times New Roman" w:cs="Times New Roman"/>
          <w:bCs/>
          <w:sz w:val="24"/>
          <w:szCs w:val="24"/>
          <w:lang w:val="fr-CA"/>
        </w:rPr>
        <w:tab/>
        <w:t xml:space="preserve">$ 275.00 </w:t>
      </w:r>
    </w:p>
    <w:p w14:paraId="19227CC1" w14:textId="77777777" w:rsidR="00552901" w:rsidRPr="00A4690B" w:rsidRDefault="00552901" w:rsidP="00552901">
      <w:pPr>
        <w:jc w:val="both"/>
        <w:rPr>
          <w:rFonts w:ascii="Times New Roman" w:hAnsi="Times New Roman" w:cs="Times New Roman"/>
          <w:bCs/>
          <w:sz w:val="24"/>
          <w:szCs w:val="24"/>
          <w:lang w:val="fr-CA"/>
        </w:rPr>
      </w:pPr>
    </w:p>
    <w:p w14:paraId="57E8C8C4" w14:textId="12CC1B70" w:rsidR="00D807E8" w:rsidRPr="00D807E8" w:rsidRDefault="00552901" w:rsidP="00552901">
      <w:pPr>
        <w:ind w:left="2127" w:hanging="2127"/>
        <w:jc w:val="both"/>
        <w:rPr>
          <w:rFonts w:ascii="Times New Roman" w:hAnsi="Times New Roman" w:cs="Times New Roman"/>
          <w:bCs/>
          <w:sz w:val="24"/>
          <w:szCs w:val="24"/>
        </w:rPr>
      </w:pPr>
      <w:r w:rsidRPr="00552901">
        <w:rPr>
          <w:rFonts w:ascii="Times New Roman" w:hAnsi="Times New Roman" w:cs="Times New Roman"/>
          <w:bCs/>
          <w:sz w:val="24"/>
          <w:szCs w:val="24"/>
        </w:rPr>
        <w:t>023-2025</w:t>
      </w:r>
      <w:r w:rsidRPr="00552901">
        <w:rPr>
          <w:rFonts w:ascii="Times New Roman" w:hAnsi="Times New Roman" w:cs="Times New Roman"/>
          <w:bCs/>
          <w:sz w:val="24"/>
          <w:szCs w:val="24"/>
        </w:rPr>
        <w:tab/>
      </w:r>
      <w:r>
        <w:rPr>
          <w:rFonts w:ascii="Times New Roman" w:hAnsi="Times New Roman" w:cs="Times New Roman"/>
          <w:bCs/>
          <w:sz w:val="24"/>
          <w:szCs w:val="24"/>
        </w:rPr>
        <w:tab/>
        <w:t xml:space="preserve">IT IS moved by </w:t>
      </w:r>
      <w:proofErr w:type="gramStart"/>
      <w:r>
        <w:rPr>
          <w:rFonts w:ascii="Times New Roman" w:hAnsi="Times New Roman" w:cs="Times New Roman"/>
          <w:bCs/>
          <w:sz w:val="24"/>
          <w:szCs w:val="24"/>
        </w:rPr>
        <w:t>councillor</w:t>
      </w:r>
      <w:proofErr w:type="gramEnd"/>
      <w:r>
        <w:rPr>
          <w:rFonts w:ascii="Times New Roman" w:hAnsi="Times New Roman" w:cs="Times New Roman"/>
          <w:bCs/>
          <w:sz w:val="24"/>
          <w:szCs w:val="24"/>
        </w:rPr>
        <w:t xml:space="preserve"> Brennan to accept the quote from Malette </w:t>
      </w:r>
      <w:proofErr w:type="spellStart"/>
      <w:r>
        <w:rPr>
          <w:rFonts w:ascii="Times New Roman" w:hAnsi="Times New Roman" w:cs="Times New Roman"/>
          <w:bCs/>
          <w:sz w:val="24"/>
          <w:szCs w:val="24"/>
        </w:rPr>
        <w:t>Électrique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Inc</w:t>
      </w:r>
      <w:proofErr w:type="spellEnd"/>
    </w:p>
    <w:p w14:paraId="7349CCF2" w14:textId="75DABB61" w:rsidR="00D807E8" w:rsidRDefault="00891677" w:rsidP="00D807E8">
      <w:pPr>
        <w:ind w:left="2127"/>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Adopted</w:t>
      </w:r>
    </w:p>
    <w:p w14:paraId="4DF8E95E" w14:textId="72FF6928" w:rsidR="001F23D2" w:rsidRPr="00552901" w:rsidRDefault="00552901" w:rsidP="00552901">
      <w:pPr>
        <w:pStyle w:val="ListParagraph"/>
        <w:numPr>
          <w:ilvl w:val="0"/>
          <w:numId w:val="25"/>
        </w:numPr>
        <w:jc w:val="both"/>
        <w:rPr>
          <w:rFonts w:ascii="Times New Roman" w:hAnsi="Times New Roman" w:cs="Times New Roman"/>
          <w:bCs/>
          <w:sz w:val="24"/>
          <w:szCs w:val="24"/>
          <w:u w:val="single"/>
        </w:rPr>
      </w:pPr>
      <w:r w:rsidRPr="00552901">
        <w:rPr>
          <w:rFonts w:ascii="Times New Roman" w:hAnsi="Times New Roman" w:cs="Times New Roman"/>
          <w:bCs/>
          <w:sz w:val="24"/>
          <w:szCs w:val="24"/>
          <w:u w:val="single"/>
        </w:rPr>
        <w:t>ADMQ Conference</w:t>
      </w:r>
    </w:p>
    <w:p w14:paraId="005FD371" w14:textId="77777777" w:rsidR="00D807E8" w:rsidRDefault="00D807E8" w:rsidP="00D807E8">
      <w:pPr>
        <w:ind w:left="2127"/>
        <w:jc w:val="both"/>
        <w:rPr>
          <w:rFonts w:ascii="Times New Roman" w:hAnsi="Times New Roman" w:cs="Times New Roman"/>
          <w:bCs/>
          <w:sz w:val="24"/>
          <w:szCs w:val="24"/>
        </w:rPr>
      </w:pPr>
    </w:p>
    <w:p w14:paraId="51A36AE6" w14:textId="1E3C0098" w:rsidR="00552901" w:rsidRDefault="00552901" w:rsidP="001F23D2">
      <w:pPr>
        <w:ind w:left="3828" w:hanging="1701"/>
        <w:jc w:val="both"/>
        <w:rPr>
          <w:rFonts w:ascii="Times New Roman" w:hAnsi="Times New Roman" w:cs="Times New Roman"/>
          <w:bCs/>
          <w:sz w:val="24"/>
          <w:szCs w:val="24"/>
        </w:rPr>
      </w:pPr>
      <w:r>
        <w:rPr>
          <w:rFonts w:ascii="Times New Roman" w:hAnsi="Times New Roman" w:cs="Times New Roman"/>
          <w:bCs/>
          <w:sz w:val="24"/>
          <w:szCs w:val="24"/>
        </w:rPr>
        <w:t xml:space="preserve">IT </w:t>
      </w:r>
      <w:proofErr w:type="gramStart"/>
      <w:r>
        <w:rPr>
          <w:rFonts w:ascii="Times New Roman" w:hAnsi="Times New Roman" w:cs="Times New Roman"/>
          <w:bCs/>
          <w:sz w:val="24"/>
          <w:szCs w:val="24"/>
        </w:rPr>
        <w:t>IS moved</w:t>
      </w:r>
      <w:proofErr w:type="gramEnd"/>
      <w:r>
        <w:rPr>
          <w:rFonts w:ascii="Times New Roman" w:hAnsi="Times New Roman" w:cs="Times New Roman"/>
          <w:bCs/>
          <w:sz w:val="24"/>
          <w:szCs w:val="24"/>
        </w:rPr>
        <w:t xml:space="preserve"> by councillor Edwards to allow the Director General to </w:t>
      </w:r>
    </w:p>
    <w:p w14:paraId="6873F96B" w14:textId="0A85F48B" w:rsidR="00D807E8" w:rsidRDefault="00552901" w:rsidP="001F23D2">
      <w:pPr>
        <w:ind w:left="3828" w:hanging="1701"/>
        <w:jc w:val="both"/>
        <w:rPr>
          <w:rFonts w:ascii="Times New Roman" w:hAnsi="Times New Roman" w:cs="Times New Roman"/>
          <w:bCs/>
          <w:sz w:val="24"/>
          <w:szCs w:val="24"/>
        </w:rPr>
      </w:pPr>
      <w:proofErr w:type="gramStart"/>
      <w:r>
        <w:rPr>
          <w:rFonts w:ascii="Times New Roman" w:hAnsi="Times New Roman" w:cs="Times New Roman"/>
          <w:bCs/>
          <w:sz w:val="24"/>
          <w:szCs w:val="24"/>
        </w:rPr>
        <w:t>participate</w:t>
      </w:r>
      <w:proofErr w:type="gramEnd"/>
      <w:r>
        <w:rPr>
          <w:rFonts w:ascii="Times New Roman" w:hAnsi="Times New Roman" w:cs="Times New Roman"/>
          <w:bCs/>
          <w:sz w:val="24"/>
          <w:szCs w:val="24"/>
        </w:rPr>
        <w:t xml:space="preserve"> in the ADMQ conference held in Québec city this </w:t>
      </w:r>
      <w:proofErr w:type="spellStart"/>
      <w:r>
        <w:rPr>
          <w:rFonts w:ascii="Times New Roman" w:hAnsi="Times New Roman" w:cs="Times New Roman"/>
          <w:bCs/>
          <w:sz w:val="24"/>
          <w:szCs w:val="24"/>
        </w:rPr>
        <w:t>june</w:t>
      </w:r>
      <w:proofErr w:type="spellEnd"/>
      <w:r>
        <w:rPr>
          <w:rFonts w:ascii="Times New Roman" w:hAnsi="Times New Roman" w:cs="Times New Roman"/>
          <w:bCs/>
          <w:sz w:val="24"/>
          <w:szCs w:val="24"/>
        </w:rPr>
        <w:t xml:space="preserve"> at a cost </w:t>
      </w:r>
    </w:p>
    <w:p w14:paraId="093E9B95" w14:textId="04647338" w:rsidR="00891677" w:rsidRDefault="00891677" w:rsidP="001F23D2">
      <w:pPr>
        <w:ind w:left="3828" w:hanging="1701"/>
        <w:jc w:val="both"/>
        <w:rPr>
          <w:rFonts w:ascii="Times New Roman" w:hAnsi="Times New Roman" w:cs="Times New Roman"/>
          <w:bCs/>
          <w:sz w:val="24"/>
          <w:szCs w:val="24"/>
        </w:rPr>
      </w:pPr>
      <w:proofErr w:type="gramStart"/>
      <w:r>
        <w:rPr>
          <w:rFonts w:ascii="Times New Roman" w:hAnsi="Times New Roman" w:cs="Times New Roman"/>
          <w:bCs/>
          <w:sz w:val="24"/>
          <w:szCs w:val="24"/>
        </w:rPr>
        <w:t>of</w:t>
      </w:r>
      <w:proofErr w:type="gramEnd"/>
      <w:r>
        <w:rPr>
          <w:rFonts w:ascii="Times New Roman" w:hAnsi="Times New Roman" w:cs="Times New Roman"/>
          <w:bCs/>
          <w:sz w:val="24"/>
          <w:szCs w:val="24"/>
        </w:rPr>
        <w:t xml:space="preserve"> $ 585 + </w:t>
      </w:r>
      <w:r w:rsidR="00552901">
        <w:rPr>
          <w:rFonts w:ascii="Times New Roman" w:hAnsi="Times New Roman" w:cs="Times New Roman"/>
          <w:bCs/>
          <w:sz w:val="24"/>
          <w:szCs w:val="24"/>
        </w:rPr>
        <w:t>tax and to allow the DG to book a hotel</w:t>
      </w:r>
      <w:r>
        <w:rPr>
          <w:rFonts w:ascii="Times New Roman" w:hAnsi="Times New Roman" w:cs="Times New Roman"/>
          <w:bCs/>
          <w:sz w:val="24"/>
          <w:szCs w:val="24"/>
        </w:rPr>
        <w:t xml:space="preserve"> ( $ 1373.56 ALL IN )</w:t>
      </w:r>
    </w:p>
    <w:p w14:paraId="50031DFF" w14:textId="7BDDDB9A" w:rsidR="00552901" w:rsidRPr="00D807E8" w:rsidRDefault="00891677" w:rsidP="001F23D2">
      <w:pPr>
        <w:ind w:left="3828" w:hanging="1701"/>
        <w:jc w:val="both"/>
        <w:rPr>
          <w:rFonts w:ascii="Times New Roman" w:hAnsi="Times New Roman" w:cs="Times New Roman"/>
          <w:bCs/>
          <w:sz w:val="24"/>
          <w:szCs w:val="24"/>
        </w:rPr>
      </w:pPr>
      <w:proofErr w:type="gramStart"/>
      <w:r>
        <w:rPr>
          <w:rFonts w:ascii="Times New Roman" w:hAnsi="Times New Roman" w:cs="Times New Roman"/>
          <w:bCs/>
          <w:sz w:val="24"/>
          <w:szCs w:val="24"/>
        </w:rPr>
        <w:t>and</w:t>
      </w:r>
      <w:proofErr w:type="gramEnd"/>
      <w:r>
        <w:rPr>
          <w:rFonts w:ascii="Times New Roman" w:hAnsi="Times New Roman" w:cs="Times New Roman"/>
          <w:bCs/>
          <w:sz w:val="24"/>
          <w:szCs w:val="24"/>
        </w:rPr>
        <w:t xml:space="preserve"> transportation for the event.</w:t>
      </w:r>
    </w:p>
    <w:p w14:paraId="4FB5AB95" w14:textId="77777777" w:rsidR="00D807E8" w:rsidRDefault="00D807E8" w:rsidP="00D807E8">
      <w:pPr>
        <w:ind w:left="2127"/>
        <w:jc w:val="both"/>
        <w:rPr>
          <w:rFonts w:ascii="Times New Roman" w:hAnsi="Times New Roman" w:cs="Times New Roman"/>
          <w:bCs/>
          <w:sz w:val="24"/>
          <w:szCs w:val="24"/>
        </w:rPr>
      </w:pPr>
    </w:p>
    <w:p w14:paraId="1847CE8D" w14:textId="35279400" w:rsidR="00B15018" w:rsidRDefault="00891677" w:rsidP="00891677">
      <w:pPr>
        <w:ind w:left="216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5018">
        <w:rPr>
          <w:rFonts w:ascii="Times New Roman" w:hAnsi="Times New Roman" w:cs="Times New Roman"/>
          <w:sz w:val="24"/>
          <w:szCs w:val="24"/>
        </w:rPr>
        <w:t>Adopted</w:t>
      </w:r>
    </w:p>
    <w:p w14:paraId="4A659D17" w14:textId="77777777" w:rsidR="00B06A0E" w:rsidRDefault="00B06A0E" w:rsidP="00891677">
      <w:pPr>
        <w:ind w:left="2160" w:firstLine="720"/>
        <w:jc w:val="both"/>
        <w:rPr>
          <w:rFonts w:ascii="Times New Roman" w:hAnsi="Times New Roman" w:cs="Times New Roman"/>
          <w:sz w:val="24"/>
          <w:szCs w:val="24"/>
        </w:rPr>
      </w:pPr>
    </w:p>
    <w:p w14:paraId="05DF3DA2" w14:textId="643EDBD3" w:rsidR="00891677" w:rsidRDefault="00891677" w:rsidP="00891677">
      <w:pPr>
        <w:jc w:val="both"/>
        <w:rPr>
          <w:rFonts w:ascii="Times New Roman" w:hAnsi="Times New Roman" w:cs="Times New Roman"/>
          <w:sz w:val="24"/>
          <w:szCs w:val="24"/>
        </w:rPr>
      </w:pPr>
    </w:p>
    <w:p w14:paraId="5A840EFC" w14:textId="5139BED0" w:rsidR="00891677" w:rsidRDefault="00891677" w:rsidP="00891677">
      <w:pPr>
        <w:pStyle w:val="ListParagraph"/>
        <w:numPr>
          <w:ilvl w:val="0"/>
          <w:numId w:val="25"/>
        </w:numPr>
        <w:jc w:val="both"/>
        <w:rPr>
          <w:rFonts w:ascii="Times New Roman" w:hAnsi="Times New Roman" w:cs="Times New Roman"/>
          <w:sz w:val="24"/>
          <w:szCs w:val="24"/>
          <w:u w:val="single"/>
        </w:rPr>
      </w:pPr>
      <w:r w:rsidRPr="00891677">
        <w:rPr>
          <w:rFonts w:ascii="Times New Roman" w:hAnsi="Times New Roman" w:cs="Times New Roman"/>
          <w:sz w:val="24"/>
          <w:szCs w:val="24"/>
          <w:u w:val="single"/>
        </w:rPr>
        <w:t>Pontiac Journal Adds</w:t>
      </w:r>
    </w:p>
    <w:p w14:paraId="49548CDD" w14:textId="7E859CC5" w:rsidR="00891677" w:rsidRPr="00891677" w:rsidRDefault="00891677" w:rsidP="00891677">
      <w:pPr>
        <w:jc w:val="both"/>
        <w:rPr>
          <w:rFonts w:ascii="Times New Roman" w:hAnsi="Times New Roman" w:cs="Times New Roman"/>
          <w:sz w:val="24"/>
          <w:szCs w:val="24"/>
        </w:rPr>
      </w:pPr>
    </w:p>
    <w:p w14:paraId="66DC2541" w14:textId="6CFC3D0E" w:rsidR="00891677" w:rsidRPr="00891677" w:rsidRDefault="00891677" w:rsidP="00891677">
      <w:pPr>
        <w:jc w:val="both"/>
        <w:rPr>
          <w:rFonts w:ascii="Times New Roman" w:hAnsi="Times New Roman" w:cs="Times New Roman"/>
          <w:sz w:val="24"/>
          <w:szCs w:val="24"/>
        </w:rPr>
      </w:pPr>
      <w:proofErr w:type="gramStart"/>
      <w:r w:rsidRPr="00891677">
        <w:rPr>
          <w:rFonts w:ascii="Times New Roman" w:hAnsi="Times New Roman" w:cs="Times New Roman"/>
          <w:sz w:val="24"/>
          <w:szCs w:val="24"/>
        </w:rPr>
        <w:t>024</w:t>
      </w:r>
      <w:proofErr w:type="gramEnd"/>
      <w:r w:rsidRPr="00891677">
        <w:rPr>
          <w:rFonts w:ascii="Times New Roman" w:hAnsi="Times New Roman" w:cs="Times New Roman"/>
          <w:sz w:val="24"/>
          <w:szCs w:val="24"/>
        </w:rPr>
        <w:t>-2025</w:t>
      </w:r>
      <w:r>
        <w:rPr>
          <w:rFonts w:ascii="Times New Roman" w:hAnsi="Times New Roman" w:cs="Times New Roman"/>
          <w:sz w:val="24"/>
          <w:szCs w:val="24"/>
        </w:rPr>
        <w:tab/>
      </w:r>
      <w:r>
        <w:rPr>
          <w:rFonts w:ascii="Times New Roman" w:hAnsi="Times New Roman" w:cs="Times New Roman"/>
          <w:sz w:val="24"/>
          <w:szCs w:val="24"/>
        </w:rPr>
        <w:tab/>
        <w:t xml:space="preserve">IT IS moved by councillor Shea to participate in the add for heart health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 the February issue at a cost of $ 85.00 in colour.</w:t>
      </w:r>
    </w:p>
    <w:p w14:paraId="1BA732F4" w14:textId="785A86FD" w:rsidR="00B15018" w:rsidRDefault="00B15018" w:rsidP="00B15018">
      <w:pPr>
        <w:ind w:left="2127" w:hanging="2127"/>
        <w:jc w:val="both"/>
        <w:rPr>
          <w:rFonts w:ascii="Times New Roman" w:hAnsi="Times New Roman" w:cs="Times New Roman"/>
          <w:sz w:val="24"/>
          <w:szCs w:val="24"/>
        </w:rPr>
      </w:pPr>
    </w:p>
    <w:p w14:paraId="49BCFAB7" w14:textId="15521938" w:rsidR="001F23D2" w:rsidRDefault="00891677" w:rsidP="0089167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91677">
        <w:rPr>
          <w:rFonts w:ascii="Times New Roman" w:hAnsi="Times New Roman" w:cs="Times New Roman"/>
          <w:sz w:val="24"/>
          <w:szCs w:val="24"/>
        </w:rPr>
        <w:t>Adopted</w:t>
      </w:r>
    </w:p>
    <w:p w14:paraId="099E2F5F" w14:textId="77777777" w:rsidR="00A4723D" w:rsidRDefault="00A4723D" w:rsidP="00891677">
      <w:pPr>
        <w:jc w:val="both"/>
        <w:rPr>
          <w:rFonts w:ascii="Times New Roman" w:hAnsi="Times New Roman" w:cs="Times New Roman"/>
          <w:sz w:val="24"/>
          <w:szCs w:val="24"/>
        </w:rPr>
      </w:pPr>
    </w:p>
    <w:p w14:paraId="14221E72" w14:textId="285BDA46" w:rsidR="00891677" w:rsidRDefault="00A4723D" w:rsidP="00A4723D">
      <w:pPr>
        <w:ind w:left="2127" w:hanging="2127"/>
        <w:jc w:val="both"/>
        <w:rPr>
          <w:rFonts w:ascii="Times New Roman" w:hAnsi="Times New Roman" w:cs="Times New Roman"/>
          <w:sz w:val="24"/>
          <w:szCs w:val="24"/>
        </w:rPr>
      </w:pPr>
      <w:proofErr w:type="gramStart"/>
      <w:r>
        <w:rPr>
          <w:rFonts w:ascii="Times New Roman" w:hAnsi="Times New Roman" w:cs="Times New Roman"/>
          <w:sz w:val="24"/>
          <w:szCs w:val="24"/>
        </w:rPr>
        <w:t>025</w:t>
      </w:r>
      <w:proofErr w:type="gramEnd"/>
      <w:r>
        <w:rPr>
          <w:rFonts w:ascii="Times New Roman" w:hAnsi="Times New Roman" w:cs="Times New Roman"/>
          <w:sz w:val="24"/>
          <w:szCs w:val="24"/>
        </w:rPr>
        <w:t>-2025</w:t>
      </w:r>
      <w:r>
        <w:rPr>
          <w:rFonts w:ascii="Times New Roman" w:hAnsi="Times New Roman" w:cs="Times New Roman"/>
          <w:sz w:val="24"/>
          <w:szCs w:val="24"/>
        </w:rPr>
        <w:tab/>
      </w:r>
      <w:r>
        <w:rPr>
          <w:rFonts w:ascii="Times New Roman" w:hAnsi="Times New Roman" w:cs="Times New Roman"/>
          <w:sz w:val="24"/>
          <w:szCs w:val="24"/>
        </w:rPr>
        <w:tab/>
      </w:r>
      <w:r w:rsidR="00891677">
        <w:rPr>
          <w:rFonts w:ascii="Times New Roman" w:hAnsi="Times New Roman" w:cs="Times New Roman"/>
          <w:sz w:val="24"/>
          <w:szCs w:val="24"/>
        </w:rPr>
        <w:t xml:space="preserve">IT IS moved by councillor </w:t>
      </w:r>
      <w:proofErr w:type="spellStart"/>
      <w:r w:rsidR="00891677">
        <w:rPr>
          <w:rFonts w:ascii="Times New Roman" w:hAnsi="Times New Roman" w:cs="Times New Roman"/>
          <w:sz w:val="24"/>
          <w:szCs w:val="24"/>
        </w:rPr>
        <w:t>Agnes</w:t>
      </w:r>
      <w:r>
        <w:rPr>
          <w:rFonts w:ascii="Times New Roman" w:hAnsi="Times New Roman" w:cs="Times New Roman"/>
          <w:sz w:val="24"/>
          <w:szCs w:val="24"/>
        </w:rPr>
        <w:t>i</w:t>
      </w:r>
      <w:proofErr w:type="spellEnd"/>
      <w:r>
        <w:rPr>
          <w:rFonts w:ascii="Times New Roman" w:hAnsi="Times New Roman" w:cs="Times New Roman"/>
          <w:sz w:val="24"/>
          <w:szCs w:val="24"/>
        </w:rPr>
        <w:t xml:space="preserve"> to participate in the add to salute Pontiac farmers add in March at a cost of $ 85.00 in colour.</w:t>
      </w:r>
    </w:p>
    <w:p w14:paraId="66D17676" w14:textId="148C0191" w:rsidR="00A4723D" w:rsidRDefault="00A4723D" w:rsidP="00891677">
      <w:pPr>
        <w:jc w:val="both"/>
        <w:rPr>
          <w:rFonts w:ascii="Times New Roman" w:hAnsi="Times New Roman" w:cs="Times New Roman"/>
          <w:sz w:val="24"/>
          <w:szCs w:val="24"/>
        </w:rPr>
      </w:pPr>
    </w:p>
    <w:p w14:paraId="5A24D80A" w14:textId="2141DB56" w:rsidR="00A4723D" w:rsidRDefault="00A4723D" w:rsidP="0089167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6722727E" w14:textId="77777777" w:rsidR="00A4723D" w:rsidRDefault="00A4723D" w:rsidP="00891677">
      <w:pPr>
        <w:jc w:val="both"/>
        <w:rPr>
          <w:rFonts w:ascii="Times New Roman" w:hAnsi="Times New Roman" w:cs="Times New Roman"/>
          <w:sz w:val="24"/>
          <w:szCs w:val="24"/>
        </w:rPr>
      </w:pPr>
    </w:p>
    <w:p w14:paraId="79662095" w14:textId="6292320F" w:rsidR="00C01E3F" w:rsidRPr="00891677" w:rsidRDefault="00474265" w:rsidP="00891677">
      <w:pPr>
        <w:pStyle w:val="ListParagraph"/>
        <w:numPr>
          <w:ilvl w:val="0"/>
          <w:numId w:val="45"/>
        </w:numPr>
        <w:rPr>
          <w:rFonts w:ascii="Times New Roman" w:eastAsia="Times New Roman" w:hAnsi="Times New Roman" w:cs="Times New Roman"/>
          <w:b/>
          <w:sz w:val="24"/>
          <w:szCs w:val="24"/>
          <w:u w:val="single"/>
          <w:lang w:eastAsia="fr-CA"/>
        </w:rPr>
      </w:pPr>
      <w:r w:rsidRPr="00891677">
        <w:rPr>
          <w:rFonts w:ascii="Times New Roman" w:eastAsia="Times New Roman" w:hAnsi="Times New Roman" w:cs="Times New Roman"/>
          <w:b/>
          <w:sz w:val="24"/>
          <w:szCs w:val="24"/>
          <w:lang w:eastAsia="fr-CA"/>
        </w:rPr>
        <w:t>Municipal Inspector</w:t>
      </w:r>
    </w:p>
    <w:p w14:paraId="2B677790" w14:textId="5CA5A092" w:rsidR="00474265" w:rsidRDefault="00474265" w:rsidP="00474265">
      <w:pPr>
        <w:ind w:left="2127"/>
        <w:rPr>
          <w:rFonts w:ascii="Times New Roman" w:eastAsia="Times New Roman" w:hAnsi="Times New Roman" w:cs="Times New Roman"/>
          <w:b/>
          <w:sz w:val="24"/>
          <w:szCs w:val="24"/>
          <w:u w:val="single"/>
          <w:lang w:eastAsia="fr-CA"/>
        </w:rPr>
      </w:pPr>
    </w:p>
    <w:p w14:paraId="673E2864" w14:textId="56A07924" w:rsidR="00474265" w:rsidRDefault="00474265" w:rsidP="00474265">
      <w:pPr>
        <w:ind w:left="2127"/>
        <w:rPr>
          <w:rFonts w:ascii="Times New Roman" w:eastAsia="Times New Roman" w:hAnsi="Times New Roman" w:cs="Times New Roman"/>
          <w:sz w:val="24"/>
          <w:szCs w:val="24"/>
          <w:lang w:eastAsia="fr-CA"/>
        </w:rPr>
      </w:pPr>
    </w:p>
    <w:p w14:paraId="65543ABC" w14:textId="2FE9C5C6" w:rsidR="00474265" w:rsidRPr="00891677" w:rsidRDefault="00891677" w:rsidP="00474265">
      <w:pPr>
        <w:pStyle w:val="ListParagraph"/>
        <w:numPr>
          <w:ilvl w:val="0"/>
          <w:numId w:val="44"/>
        </w:numPr>
        <w:rPr>
          <w:rFonts w:ascii="Times New Roman" w:eastAsia="Times New Roman" w:hAnsi="Times New Roman" w:cs="Times New Roman"/>
          <w:sz w:val="24"/>
          <w:szCs w:val="24"/>
          <w:u w:val="single"/>
          <w:lang w:eastAsia="fr-CA"/>
        </w:rPr>
      </w:pPr>
      <w:r w:rsidRPr="00891677">
        <w:rPr>
          <w:rFonts w:ascii="Times New Roman" w:eastAsia="Times New Roman" w:hAnsi="Times New Roman" w:cs="Times New Roman"/>
          <w:sz w:val="24"/>
          <w:szCs w:val="24"/>
          <w:u w:val="single"/>
          <w:lang w:eastAsia="fr-CA"/>
        </w:rPr>
        <w:t>COMBEQ Course</w:t>
      </w:r>
    </w:p>
    <w:p w14:paraId="61EC1E3E" w14:textId="5394289D" w:rsidR="00474265" w:rsidRDefault="00474265" w:rsidP="00474265">
      <w:pPr>
        <w:rPr>
          <w:rFonts w:ascii="Times New Roman" w:eastAsia="Times New Roman" w:hAnsi="Times New Roman" w:cs="Times New Roman"/>
          <w:sz w:val="24"/>
          <w:szCs w:val="24"/>
          <w:lang w:eastAsia="fr-CA"/>
        </w:rPr>
      </w:pPr>
    </w:p>
    <w:p w14:paraId="02B74EA0" w14:textId="39113FB6" w:rsidR="00A4690B" w:rsidRPr="00A4690B" w:rsidRDefault="00A4723D" w:rsidP="00A4690B">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026</w:t>
      </w:r>
      <w:r w:rsidR="00474265">
        <w:rPr>
          <w:rFonts w:ascii="Times New Roman" w:eastAsia="Times New Roman" w:hAnsi="Times New Roman" w:cs="Times New Roman"/>
          <w:sz w:val="24"/>
          <w:szCs w:val="24"/>
          <w:lang w:eastAsia="fr-CA"/>
        </w:rPr>
        <w:t>-2025</w:t>
      </w:r>
      <w:r w:rsidR="00474265">
        <w:rPr>
          <w:rFonts w:ascii="Times New Roman" w:eastAsia="Times New Roman" w:hAnsi="Times New Roman" w:cs="Times New Roman"/>
          <w:sz w:val="24"/>
          <w:szCs w:val="24"/>
          <w:lang w:eastAsia="fr-CA"/>
        </w:rPr>
        <w:tab/>
      </w:r>
      <w:r w:rsidR="00474265">
        <w:rPr>
          <w:rFonts w:ascii="Times New Roman" w:eastAsia="Times New Roman" w:hAnsi="Times New Roman" w:cs="Times New Roman"/>
          <w:sz w:val="24"/>
          <w:szCs w:val="24"/>
          <w:lang w:eastAsia="fr-CA"/>
        </w:rPr>
        <w:tab/>
        <w:t xml:space="preserve">IT IS moved by councillor Bradshaw </w:t>
      </w:r>
      <w:r w:rsidR="00A4690B">
        <w:rPr>
          <w:rFonts w:ascii="Times New Roman" w:eastAsia="Times New Roman" w:hAnsi="Times New Roman" w:cs="Times New Roman"/>
          <w:sz w:val="24"/>
          <w:szCs w:val="24"/>
          <w:lang w:eastAsia="fr-CA"/>
        </w:rPr>
        <w:t>to allow the municipal inspector to participate in a training course offered by COMBEQ “ Introduction to the Québec construction code “ at a cost of $  335 plus tax.</w:t>
      </w:r>
    </w:p>
    <w:p w14:paraId="387411AD" w14:textId="57D6F3FC" w:rsidR="00474265" w:rsidRDefault="00474265" w:rsidP="00474265">
      <w:pPr>
        <w:rPr>
          <w:rFonts w:ascii="Times New Roman" w:eastAsia="Times New Roman" w:hAnsi="Times New Roman" w:cs="Times New Roman"/>
          <w:sz w:val="24"/>
          <w:szCs w:val="24"/>
          <w:lang w:eastAsia="fr-CA"/>
        </w:rPr>
      </w:pPr>
    </w:p>
    <w:p w14:paraId="6C5AF817" w14:textId="1BB2E51A" w:rsidR="00474265" w:rsidRPr="00474265" w:rsidRDefault="00474265" w:rsidP="00474265">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sidR="00A4723D">
        <w:rPr>
          <w:rFonts w:ascii="Times New Roman" w:eastAsia="Times New Roman" w:hAnsi="Times New Roman" w:cs="Times New Roman"/>
          <w:sz w:val="24"/>
          <w:szCs w:val="24"/>
          <w:lang w:eastAsia="fr-CA"/>
        </w:rPr>
        <w:tab/>
      </w:r>
      <w:r w:rsidR="00A4723D">
        <w:rPr>
          <w:rFonts w:ascii="Times New Roman" w:eastAsia="Times New Roman" w:hAnsi="Times New Roman" w:cs="Times New Roman"/>
          <w:sz w:val="24"/>
          <w:szCs w:val="24"/>
          <w:lang w:eastAsia="fr-CA"/>
        </w:rPr>
        <w:tab/>
      </w:r>
      <w:r w:rsidR="00A4723D">
        <w:rPr>
          <w:rFonts w:ascii="Times New Roman" w:eastAsia="Times New Roman" w:hAnsi="Times New Roman" w:cs="Times New Roman"/>
          <w:sz w:val="24"/>
          <w:szCs w:val="24"/>
          <w:lang w:eastAsia="fr-CA"/>
        </w:rPr>
        <w:tab/>
      </w:r>
      <w:r w:rsidR="00A4723D">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Adopted</w:t>
      </w:r>
    </w:p>
    <w:p w14:paraId="5F5BC052" w14:textId="15105339" w:rsidR="000534E3" w:rsidRDefault="000534E3" w:rsidP="000534E3">
      <w:pPr>
        <w:ind w:left="2127" w:hanging="2127"/>
        <w:rPr>
          <w:rFonts w:ascii="Times New Roman" w:eastAsia="Times New Roman" w:hAnsi="Times New Roman" w:cs="Times New Roman"/>
          <w:sz w:val="24"/>
          <w:szCs w:val="24"/>
          <w:u w:val="single"/>
          <w:lang w:eastAsia="fr-CA"/>
        </w:rPr>
      </w:pPr>
    </w:p>
    <w:p w14:paraId="2E556EED" w14:textId="16D96790" w:rsidR="00474265" w:rsidRDefault="00474265" w:rsidP="00474265">
      <w:pPr>
        <w:ind w:left="4254" w:hanging="2127"/>
        <w:rPr>
          <w:rFonts w:ascii="Times New Roman" w:eastAsia="Times New Roman" w:hAnsi="Times New Roman" w:cs="Times New Roman"/>
          <w:sz w:val="24"/>
          <w:szCs w:val="24"/>
          <w:lang w:eastAsia="fr-CA"/>
        </w:rPr>
      </w:pPr>
    </w:p>
    <w:p w14:paraId="2D66C260" w14:textId="5A3BA627" w:rsidR="00367CFD" w:rsidRDefault="00367CFD" w:rsidP="00474265">
      <w:pPr>
        <w:ind w:left="4254" w:hanging="2127"/>
        <w:rPr>
          <w:rFonts w:ascii="Times New Roman" w:eastAsia="Times New Roman" w:hAnsi="Times New Roman" w:cs="Times New Roman"/>
          <w:sz w:val="24"/>
          <w:szCs w:val="24"/>
          <w:lang w:eastAsia="fr-CA"/>
        </w:rPr>
      </w:pPr>
    </w:p>
    <w:p w14:paraId="3D6218BC" w14:textId="775BB3B8" w:rsidR="00367CFD" w:rsidRDefault="00367CFD" w:rsidP="00474265">
      <w:pPr>
        <w:ind w:left="4254" w:hanging="2127"/>
        <w:rPr>
          <w:rFonts w:ascii="Times New Roman" w:eastAsia="Times New Roman" w:hAnsi="Times New Roman" w:cs="Times New Roman"/>
          <w:sz w:val="24"/>
          <w:szCs w:val="24"/>
          <w:lang w:eastAsia="fr-CA"/>
        </w:rPr>
      </w:pPr>
    </w:p>
    <w:p w14:paraId="140A885E" w14:textId="77777777" w:rsidR="00367CFD" w:rsidRDefault="00367CFD" w:rsidP="00474265">
      <w:pPr>
        <w:ind w:left="4254" w:hanging="2127"/>
        <w:rPr>
          <w:rFonts w:ascii="Times New Roman" w:eastAsia="Times New Roman" w:hAnsi="Times New Roman" w:cs="Times New Roman"/>
          <w:sz w:val="24"/>
          <w:szCs w:val="24"/>
          <w:lang w:eastAsia="fr-CA"/>
        </w:rPr>
      </w:pPr>
    </w:p>
    <w:p w14:paraId="676C36F1" w14:textId="33620050" w:rsidR="000534E3" w:rsidRPr="00474265" w:rsidRDefault="008C421E" w:rsidP="00891677">
      <w:pPr>
        <w:pStyle w:val="ListParagraph"/>
        <w:numPr>
          <w:ilvl w:val="0"/>
          <w:numId w:val="45"/>
        </w:numPr>
        <w:rPr>
          <w:rFonts w:ascii="Times New Roman" w:eastAsia="Times New Roman" w:hAnsi="Times New Roman" w:cs="Times New Roman"/>
          <w:b/>
          <w:sz w:val="24"/>
          <w:szCs w:val="24"/>
          <w:lang w:eastAsia="fr-CA"/>
        </w:rPr>
      </w:pPr>
      <w:r w:rsidRPr="00474265">
        <w:rPr>
          <w:rFonts w:ascii="Times New Roman" w:eastAsia="Times New Roman" w:hAnsi="Times New Roman" w:cs="Times New Roman"/>
          <w:b/>
          <w:sz w:val="24"/>
          <w:szCs w:val="24"/>
          <w:lang w:eastAsia="fr-CA"/>
        </w:rPr>
        <w:t>Public Works</w:t>
      </w:r>
    </w:p>
    <w:p w14:paraId="2B3EE356" w14:textId="77777777" w:rsidR="000534E3" w:rsidRDefault="000534E3" w:rsidP="000534E3">
      <w:pPr>
        <w:ind w:left="2127"/>
        <w:rPr>
          <w:rFonts w:ascii="Times New Roman" w:eastAsia="Times New Roman" w:hAnsi="Times New Roman" w:cs="Times New Roman"/>
          <w:b/>
          <w:sz w:val="24"/>
          <w:szCs w:val="24"/>
          <w:lang w:eastAsia="fr-CA"/>
        </w:rPr>
      </w:pPr>
    </w:p>
    <w:p w14:paraId="1183D22E" w14:textId="6CF36954" w:rsidR="00B34DB6" w:rsidRDefault="00A4723D" w:rsidP="00A4723D">
      <w:pPr>
        <w:pStyle w:val="ListParagraph"/>
        <w:numPr>
          <w:ilvl w:val="0"/>
          <w:numId w:val="37"/>
        </w:numPr>
        <w:rPr>
          <w:rFonts w:ascii="Times New Roman" w:eastAsia="Times New Roman" w:hAnsi="Times New Roman" w:cs="Times New Roman"/>
          <w:sz w:val="24"/>
          <w:szCs w:val="24"/>
          <w:u w:val="single"/>
          <w:lang w:eastAsia="fr-CA"/>
        </w:rPr>
      </w:pPr>
      <w:r w:rsidRPr="00A4723D">
        <w:rPr>
          <w:rFonts w:ascii="Times New Roman" w:eastAsia="Times New Roman" w:hAnsi="Times New Roman" w:cs="Times New Roman"/>
          <w:sz w:val="24"/>
          <w:szCs w:val="24"/>
          <w:u w:val="single"/>
          <w:lang w:eastAsia="fr-CA"/>
        </w:rPr>
        <w:t>Snow Removal Tender</w:t>
      </w:r>
    </w:p>
    <w:p w14:paraId="511CA1F1" w14:textId="7B42EAFC" w:rsidR="00A4723D" w:rsidRPr="00A4723D" w:rsidRDefault="00A4723D" w:rsidP="00A4723D">
      <w:pPr>
        <w:rPr>
          <w:rFonts w:ascii="Times New Roman" w:eastAsia="Times New Roman" w:hAnsi="Times New Roman" w:cs="Times New Roman"/>
          <w:sz w:val="24"/>
          <w:szCs w:val="24"/>
          <w:lang w:eastAsia="fr-CA"/>
        </w:rPr>
      </w:pPr>
    </w:p>
    <w:p w14:paraId="513DBE1B" w14:textId="4E468531" w:rsidR="00A4723D" w:rsidRDefault="00A4723D" w:rsidP="00A4723D">
      <w:pPr>
        <w:ind w:left="2127" w:hanging="2127"/>
        <w:rPr>
          <w:rFonts w:ascii="Times New Roman" w:eastAsia="Times New Roman" w:hAnsi="Times New Roman" w:cs="Times New Roman"/>
          <w:sz w:val="24"/>
          <w:szCs w:val="24"/>
          <w:lang w:eastAsia="fr-CA"/>
        </w:rPr>
      </w:pPr>
      <w:proofErr w:type="gramStart"/>
      <w:r w:rsidRPr="00A4723D">
        <w:rPr>
          <w:rFonts w:ascii="Times New Roman" w:eastAsia="Times New Roman" w:hAnsi="Times New Roman" w:cs="Times New Roman"/>
          <w:sz w:val="24"/>
          <w:szCs w:val="24"/>
          <w:lang w:eastAsia="fr-CA"/>
        </w:rPr>
        <w:t>027</w:t>
      </w:r>
      <w:proofErr w:type="gramEnd"/>
      <w:r w:rsidRPr="00A4723D">
        <w:rPr>
          <w:rFonts w:ascii="Times New Roman" w:eastAsia="Times New Roman" w:hAnsi="Times New Roman" w:cs="Times New Roman"/>
          <w:sz w:val="24"/>
          <w:szCs w:val="24"/>
          <w:lang w:eastAsia="fr-CA"/>
        </w:rPr>
        <w:t>-2025</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IT IS moved by councillor Edwards to have the DG start preparin</w:t>
      </w:r>
      <w:r w:rsidR="00B06A0E">
        <w:rPr>
          <w:rFonts w:ascii="Times New Roman" w:eastAsia="Times New Roman" w:hAnsi="Times New Roman" w:cs="Times New Roman"/>
          <w:sz w:val="24"/>
          <w:szCs w:val="24"/>
          <w:lang w:eastAsia="fr-CA"/>
        </w:rPr>
        <w:t>g the tender documents as discussed.</w:t>
      </w:r>
    </w:p>
    <w:p w14:paraId="1D70F8E7" w14:textId="64EC4897" w:rsidR="00B34DB6" w:rsidRDefault="00B34DB6" w:rsidP="000534E3">
      <w:pPr>
        <w:ind w:left="2127"/>
        <w:rPr>
          <w:rFonts w:ascii="Times New Roman" w:eastAsia="Times New Roman" w:hAnsi="Times New Roman" w:cs="Times New Roman"/>
          <w:sz w:val="24"/>
          <w:szCs w:val="24"/>
          <w:lang w:eastAsia="fr-CA"/>
        </w:rPr>
      </w:pPr>
    </w:p>
    <w:p w14:paraId="57A9B99F" w14:textId="02707F6C" w:rsidR="00A4723D" w:rsidRDefault="00A4723D" w:rsidP="000534E3">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Adopted</w:t>
      </w:r>
    </w:p>
    <w:p w14:paraId="30D504D0" w14:textId="77266A57" w:rsidR="00B06A0E" w:rsidRDefault="00B06A0E" w:rsidP="000534E3">
      <w:pPr>
        <w:ind w:left="2127"/>
        <w:rPr>
          <w:rFonts w:ascii="Times New Roman" w:eastAsia="Times New Roman" w:hAnsi="Times New Roman" w:cs="Times New Roman"/>
          <w:sz w:val="24"/>
          <w:szCs w:val="24"/>
          <w:lang w:eastAsia="fr-CA"/>
        </w:rPr>
      </w:pPr>
    </w:p>
    <w:p w14:paraId="17CA8717" w14:textId="77777777" w:rsidR="00B06A0E" w:rsidRDefault="00B06A0E" w:rsidP="000534E3">
      <w:pPr>
        <w:ind w:left="2127"/>
        <w:rPr>
          <w:rFonts w:ascii="Times New Roman" w:eastAsia="Times New Roman" w:hAnsi="Times New Roman" w:cs="Times New Roman"/>
          <w:sz w:val="24"/>
          <w:szCs w:val="24"/>
          <w:lang w:eastAsia="fr-CA"/>
        </w:rPr>
      </w:pPr>
    </w:p>
    <w:p w14:paraId="141B472D" w14:textId="77777777" w:rsidR="00A4723D" w:rsidRDefault="00A4723D" w:rsidP="000534E3">
      <w:pPr>
        <w:ind w:left="2127"/>
        <w:rPr>
          <w:rFonts w:ascii="Times New Roman" w:eastAsia="Times New Roman" w:hAnsi="Times New Roman" w:cs="Times New Roman"/>
          <w:sz w:val="24"/>
          <w:szCs w:val="24"/>
          <w:lang w:eastAsia="fr-CA"/>
        </w:rPr>
      </w:pPr>
    </w:p>
    <w:p w14:paraId="0B76B011" w14:textId="4DAE7F5D" w:rsidR="000534E3" w:rsidRDefault="00A4723D" w:rsidP="000534E3">
      <w:pPr>
        <w:pStyle w:val="ListParagraph"/>
        <w:numPr>
          <w:ilvl w:val="0"/>
          <w:numId w:val="37"/>
        </w:num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Double Vocation 2023</w:t>
      </w:r>
    </w:p>
    <w:p w14:paraId="2CDCCB08" w14:textId="74CA3860" w:rsidR="00596559" w:rsidRDefault="00596559" w:rsidP="00B06A0E">
      <w:pPr>
        <w:ind w:left="4254" w:hanging="2127"/>
        <w:rPr>
          <w:rFonts w:ascii="Times New Roman" w:eastAsia="Times New Roman" w:hAnsi="Times New Roman" w:cs="Times New Roman"/>
          <w:sz w:val="24"/>
          <w:szCs w:val="24"/>
          <w:lang w:eastAsia="fr-CA"/>
        </w:rPr>
      </w:pPr>
    </w:p>
    <w:p w14:paraId="354DAF83" w14:textId="09FFDB3E" w:rsidR="00B06A0E" w:rsidRDefault="00B06A0E" w:rsidP="00B06A0E">
      <w:pPr>
        <w:ind w:left="2127" w:hanging="1407"/>
        <w:rPr>
          <w:rFonts w:ascii="Times New Roman" w:eastAsia="Times New Roman" w:hAnsi="Times New Roman" w:cs="Times New Roman"/>
          <w:sz w:val="24"/>
          <w:szCs w:val="24"/>
          <w:lang w:eastAsia="fr-CA"/>
        </w:rPr>
      </w:pPr>
      <w:r w:rsidRPr="00B06A0E">
        <w:rPr>
          <w:rFonts w:ascii="Times New Roman" w:eastAsia="Times New Roman" w:hAnsi="Times New Roman" w:cs="Times New Roman"/>
          <w:sz w:val="24"/>
          <w:szCs w:val="24"/>
          <w:lang w:eastAsia="fr-CA"/>
        </w:rPr>
        <w:t xml:space="preserve">WHEREAS </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sidRPr="00B06A0E">
        <w:rPr>
          <w:rFonts w:ascii="Times New Roman" w:eastAsia="Times New Roman" w:hAnsi="Times New Roman" w:cs="Times New Roman"/>
          <w:sz w:val="24"/>
          <w:szCs w:val="24"/>
          <w:lang w:eastAsia="fr-CA"/>
        </w:rPr>
        <w:t xml:space="preserve">the municipality of Sheenboro has read the terms and conditions of application of the component concerned by the application for financial assistance submitted under the Local Roads Assistance Program (PAVL) and undertakes to comply with them; </w:t>
      </w:r>
    </w:p>
    <w:p w14:paraId="378A8F19" w14:textId="59A0870D" w:rsidR="00B06A0E" w:rsidRDefault="00B06A0E" w:rsidP="00B06A0E">
      <w:pPr>
        <w:ind w:left="2127" w:hanging="1407"/>
        <w:rPr>
          <w:rFonts w:ascii="Times New Roman" w:eastAsia="Times New Roman" w:hAnsi="Times New Roman" w:cs="Times New Roman"/>
          <w:sz w:val="24"/>
          <w:szCs w:val="24"/>
          <w:lang w:eastAsia="fr-CA"/>
        </w:rPr>
      </w:pPr>
    </w:p>
    <w:p w14:paraId="6FB5BE9E" w14:textId="38114693" w:rsidR="00B06A0E" w:rsidRDefault="00B06A0E" w:rsidP="00B06A0E">
      <w:pPr>
        <w:ind w:left="2127" w:hanging="1407"/>
        <w:rPr>
          <w:rFonts w:ascii="Times New Roman" w:eastAsia="Times New Roman" w:hAnsi="Times New Roman" w:cs="Times New Roman"/>
          <w:sz w:val="24"/>
          <w:szCs w:val="24"/>
          <w:lang w:eastAsia="fr-CA"/>
        </w:rPr>
      </w:pPr>
      <w:r w:rsidRPr="00C53500">
        <w:rPr>
          <w:rFonts w:ascii="Times New Roman" w:eastAsia="Times New Roman" w:hAnsi="Times New Roman" w:cs="Times New Roman"/>
          <w:sz w:val="24"/>
          <w:szCs w:val="24"/>
          <w:lang w:eastAsia="fr-CA"/>
        </w:rPr>
        <w:t xml:space="preserve">WHEREAS </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 xml:space="preserve">the municipality </w:t>
      </w:r>
      <w:r w:rsidRPr="00C53500">
        <w:rPr>
          <w:rFonts w:ascii="Times New Roman" w:eastAsia="Times New Roman" w:hAnsi="Times New Roman" w:cs="Times New Roman"/>
          <w:sz w:val="24"/>
          <w:szCs w:val="24"/>
          <w:lang w:eastAsia="fr-CA"/>
        </w:rPr>
        <w:t>has read the financial assistance agreement, signed it and undertakes to comply with it</w:t>
      </w:r>
      <w:proofErr w:type="gramStart"/>
      <w:r w:rsidRPr="00C53500">
        <w:rPr>
          <w:rFonts w:ascii="Times New Roman" w:eastAsia="Times New Roman" w:hAnsi="Times New Roman" w:cs="Times New Roman"/>
          <w:sz w:val="24"/>
          <w:szCs w:val="24"/>
          <w:lang w:eastAsia="fr-CA"/>
        </w:rPr>
        <w:t>;</w:t>
      </w:r>
      <w:proofErr w:type="gramEnd"/>
      <w:r w:rsidRPr="00C53500">
        <w:rPr>
          <w:rFonts w:ascii="Times New Roman" w:eastAsia="Times New Roman" w:hAnsi="Times New Roman" w:cs="Times New Roman"/>
          <w:sz w:val="24"/>
          <w:szCs w:val="24"/>
          <w:lang w:eastAsia="fr-CA"/>
        </w:rPr>
        <w:t xml:space="preserve"> </w:t>
      </w:r>
    </w:p>
    <w:p w14:paraId="2A5E9E66" w14:textId="77777777" w:rsidR="00B06A0E" w:rsidRDefault="00B06A0E" w:rsidP="00B06A0E">
      <w:pPr>
        <w:ind w:left="3402" w:hanging="1275"/>
        <w:rPr>
          <w:rFonts w:ascii="Times New Roman" w:eastAsia="Times New Roman" w:hAnsi="Times New Roman" w:cs="Times New Roman"/>
          <w:sz w:val="24"/>
          <w:szCs w:val="24"/>
          <w:lang w:eastAsia="fr-CA"/>
        </w:rPr>
      </w:pPr>
    </w:p>
    <w:p w14:paraId="0AEF7138" w14:textId="77777777" w:rsidR="00B06A0E" w:rsidRDefault="00B06A0E" w:rsidP="00B06A0E">
      <w:pPr>
        <w:ind w:left="3402" w:hanging="1275"/>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THEREFORE,</w:t>
      </w:r>
    </w:p>
    <w:p w14:paraId="1ED733BC" w14:textId="77777777" w:rsidR="00B06A0E" w:rsidRDefault="00B06A0E" w:rsidP="00B06A0E">
      <w:pPr>
        <w:rPr>
          <w:rFonts w:ascii="Times New Roman" w:eastAsia="Times New Roman" w:hAnsi="Times New Roman" w:cs="Times New Roman"/>
          <w:sz w:val="24"/>
          <w:szCs w:val="24"/>
          <w:lang w:eastAsia="fr-CA"/>
        </w:rPr>
      </w:pPr>
    </w:p>
    <w:p w14:paraId="40E8643A" w14:textId="36A2BEA2" w:rsidR="00B06A0E" w:rsidRDefault="00B06A0E" w:rsidP="00B06A0E">
      <w:pPr>
        <w:ind w:left="2127" w:hanging="2127"/>
        <w:rPr>
          <w:rFonts w:ascii="Times New Roman" w:eastAsia="Times New Roman" w:hAnsi="Times New Roman" w:cs="Times New Roman"/>
          <w:sz w:val="24"/>
          <w:szCs w:val="24"/>
          <w:lang w:eastAsia="fr-CA"/>
        </w:rPr>
      </w:pPr>
      <w:proofErr w:type="gramStart"/>
      <w:r>
        <w:rPr>
          <w:rFonts w:ascii="Times New Roman" w:eastAsia="Times New Roman" w:hAnsi="Times New Roman" w:cs="Times New Roman"/>
          <w:sz w:val="24"/>
          <w:szCs w:val="24"/>
          <w:lang w:eastAsia="fr-CA"/>
        </w:rPr>
        <w:t>013-2025</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IT IS</w:t>
      </w:r>
      <w:r w:rsidRPr="00C53500">
        <w:rPr>
          <w:rFonts w:ascii="Times New Roman" w:eastAsia="Times New Roman" w:hAnsi="Times New Roman" w:cs="Times New Roman"/>
          <w:sz w:val="24"/>
          <w:szCs w:val="24"/>
          <w:lang w:eastAsia="fr-CA"/>
        </w:rPr>
        <w:t xml:space="preserve"> </w:t>
      </w:r>
      <w:r>
        <w:rPr>
          <w:rFonts w:ascii="Times New Roman" w:eastAsia="Times New Roman" w:hAnsi="Times New Roman" w:cs="Times New Roman"/>
          <w:sz w:val="24"/>
          <w:szCs w:val="24"/>
          <w:lang w:eastAsia="fr-CA"/>
        </w:rPr>
        <w:t xml:space="preserve">moved by councillor Bradshaw and </w:t>
      </w:r>
      <w:r w:rsidRPr="00C53500">
        <w:rPr>
          <w:rFonts w:ascii="Times New Roman" w:eastAsia="Times New Roman" w:hAnsi="Times New Roman" w:cs="Times New Roman"/>
          <w:sz w:val="24"/>
          <w:szCs w:val="24"/>
          <w:lang w:eastAsia="fr-CA"/>
        </w:rPr>
        <w:t>unanimously resolved and adopted that the council of confirms its commitment to have the eligible work carried out in accordance with the terms and conditions of application in force, recognizing that in the event of non-compliance with these terms and conditions, the financial assistance will be</w:t>
      </w:r>
      <w:r>
        <w:rPr>
          <w:rFonts w:ascii="Times New Roman" w:eastAsia="Times New Roman" w:hAnsi="Times New Roman" w:cs="Times New Roman"/>
          <w:sz w:val="24"/>
          <w:szCs w:val="24"/>
          <w:lang w:eastAsia="fr-CA"/>
        </w:rPr>
        <w:t xml:space="preserve"> terminated, and certifies that the Director General, Ashlee Poirier</w:t>
      </w:r>
      <w:r w:rsidRPr="00C53500">
        <w:rPr>
          <w:rFonts w:ascii="Times New Roman" w:eastAsia="Times New Roman" w:hAnsi="Times New Roman" w:cs="Times New Roman"/>
          <w:sz w:val="24"/>
          <w:szCs w:val="24"/>
          <w:lang w:eastAsia="fr-CA"/>
        </w:rPr>
        <w:t xml:space="preserve"> is duly authorized to sign any document or agreement to this effect with the Minister of Transport.</w:t>
      </w:r>
      <w:proofErr w:type="gramEnd"/>
    </w:p>
    <w:p w14:paraId="2E59D000" w14:textId="77777777" w:rsidR="00B06A0E" w:rsidRDefault="00B06A0E" w:rsidP="00B06A0E">
      <w:pPr>
        <w:ind w:left="3402" w:hanging="1275"/>
        <w:rPr>
          <w:rFonts w:ascii="Times New Roman" w:eastAsia="Times New Roman" w:hAnsi="Times New Roman" w:cs="Times New Roman"/>
          <w:sz w:val="24"/>
          <w:szCs w:val="24"/>
          <w:lang w:eastAsia="fr-CA"/>
        </w:rPr>
      </w:pPr>
    </w:p>
    <w:p w14:paraId="468D5C0D" w14:textId="05A2BE44" w:rsidR="00B06A0E" w:rsidRPr="00D61267" w:rsidRDefault="00B06A0E" w:rsidP="00B06A0E">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Adopted</w:t>
      </w:r>
    </w:p>
    <w:p w14:paraId="7E69D6CF" w14:textId="77777777" w:rsidR="00B06A0E" w:rsidRPr="00B06A0E" w:rsidRDefault="00B06A0E" w:rsidP="00B06A0E">
      <w:pPr>
        <w:ind w:left="2127" w:hanging="1407"/>
        <w:rPr>
          <w:rFonts w:ascii="Times New Roman" w:eastAsia="Times New Roman" w:hAnsi="Times New Roman" w:cs="Times New Roman"/>
          <w:sz w:val="24"/>
          <w:szCs w:val="24"/>
          <w:lang w:eastAsia="fr-CA"/>
        </w:rPr>
      </w:pPr>
    </w:p>
    <w:p w14:paraId="73414654" w14:textId="4F69F1D2" w:rsidR="0067784F" w:rsidRPr="0080628A" w:rsidRDefault="0067784F" w:rsidP="0080628A">
      <w:pPr>
        <w:rPr>
          <w:rFonts w:ascii="Times New Roman" w:eastAsia="Times New Roman" w:hAnsi="Times New Roman" w:cs="Times New Roman"/>
          <w:b/>
          <w:sz w:val="24"/>
          <w:szCs w:val="24"/>
          <w:lang w:eastAsia="fr-CA"/>
        </w:rPr>
      </w:pPr>
    </w:p>
    <w:p w14:paraId="6A196AD0" w14:textId="6311ACB1" w:rsidR="0067784F" w:rsidRDefault="00596559" w:rsidP="00891677">
      <w:pPr>
        <w:pStyle w:val="ListParagraph"/>
        <w:numPr>
          <w:ilvl w:val="0"/>
          <w:numId w:val="45"/>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Environmental</w:t>
      </w:r>
    </w:p>
    <w:p w14:paraId="381AF3BE" w14:textId="7A8C3869" w:rsidR="00596559" w:rsidRDefault="00596559" w:rsidP="00596559">
      <w:pPr>
        <w:rPr>
          <w:rFonts w:ascii="Times New Roman" w:eastAsia="Times New Roman" w:hAnsi="Times New Roman" w:cs="Times New Roman"/>
          <w:b/>
          <w:sz w:val="24"/>
          <w:szCs w:val="24"/>
          <w:u w:val="single"/>
          <w:lang w:eastAsia="fr-CA"/>
        </w:rPr>
      </w:pPr>
    </w:p>
    <w:p w14:paraId="705D1F22" w14:textId="71C81B28" w:rsidR="00596559" w:rsidRDefault="00596559" w:rsidP="00596559">
      <w:pPr>
        <w:pStyle w:val="ListParagraph"/>
        <w:numPr>
          <w:ilvl w:val="0"/>
          <w:numId w:val="47"/>
        </w:num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Door-to-Door pickup</w:t>
      </w:r>
    </w:p>
    <w:p w14:paraId="4FF6F826" w14:textId="41DC3219" w:rsidR="00596559" w:rsidRDefault="00596559" w:rsidP="00596559">
      <w:pPr>
        <w:rPr>
          <w:rFonts w:ascii="Times New Roman" w:eastAsia="Times New Roman" w:hAnsi="Times New Roman" w:cs="Times New Roman"/>
          <w:sz w:val="24"/>
          <w:szCs w:val="24"/>
          <w:u w:val="single"/>
          <w:lang w:eastAsia="fr-CA"/>
        </w:rPr>
      </w:pPr>
    </w:p>
    <w:p w14:paraId="377ABC7A" w14:textId="5C83BCDF" w:rsidR="00596559" w:rsidRPr="00596559" w:rsidRDefault="00596559" w:rsidP="00596559">
      <w:pPr>
        <w:ind w:left="2127" w:hanging="2127"/>
        <w:rPr>
          <w:rFonts w:ascii="Times New Roman" w:eastAsia="Times New Roman" w:hAnsi="Times New Roman" w:cs="Times New Roman"/>
          <w:sz w:val="24"/>
          <w:szCs w:val="24"/>
          <w:lang w:eastAsia="fr-CA"/>
        </w:rPr>
      </w:pPr>
      <w:r w:rsidRPr="00596559">
        <w:rPr>
          <w:rFonts w:ascii="Times New Roman" w:eastAsia="Times New Roman" w:hAnsi="Times New Roman" w:cs="Times New Roman"/>
          <w:sz w:val="24"/>
          <w:szCs w:val="24"/>
          <w:lang w:eastAsia="fr-CA"/>
        </w:rPr>
        <w:t>029-2025</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IT IS moved by councillor Edwards to move forward with the MRC proposal concerning Recycling, no</w:t>
      </w:r>
      <w:r w:rsidR="00B06A0E">
        <w:rPr>
          <w:rFonts w:ascii="Times New Roman" w:eastAsia="Times New Roman" w:hAnsi="Times New Roman" w:cs="Times New Roman"/>
          <w:sz w:val="24"/>
          <w:szCs w:val="24"/>
          <w:lang w:eastAsia="fr-CA"/>
        </w:rPr>
        <w:t>w termed Recovery, from the EEQ.</w:t>
      </w:r>
    </w:p>
    <w:p w14:paraId="7F1CC921" w14:textId="77777777" w:rsidR="00B34DB6" w:rsidRDefault="00B34DB6" w:rsidP="00B34DB6">
      <w:pPr>
        <w:ind w:left="2127"/>
        <w:rPr>
          <w:rFonts w:ascii="Times New Roman" w:eastAsia="Times New Roman" w:hAnsi="Times New Roman" w:cs="Times New Roman"/>
          <w:sz w:val="24"/>
          <w:szCs w:val="24"/>
          <w:lang w:eastAsia="fr-CA"/>
        </w:rPr>
      </w:pPr>
    </w:p>
    <w:p w14:paraId="28DA17C3" w14:textId="53BFEE50" w:rsidR="000534E3" w:rsidRDefault="00596559" w:rsidP="00596559">
      <w:pPr>
        <w:ind w:left="4614" w:firstLine="426"/>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Adopted</w:t>
      </w:r>
    </w:p>
    <w:p w14:paraId="31498B4A" w14:textId="06800D4B" w:rsidR="00D61267" w:rsidRDefault="00D61267" w:rsidP="00D61267">
      <w:pPr>
        <w:rPr>
          <w:rFonts w:ascii="Times New Roman" w:eastAsia="Times New Roman" w:hAnsi="Times New Roman" w:cs="Times New Roman"/>
          <w:b/>
          <w:sz w:val="24"/>
          <w:szCs w:val="24"/>
          <w:u w:val="single"/>
          <w:lang w:eastAsia="fr-CA"/>
        </w:rPr>
      </w:pPr>
    </w:p>
    <w:p w14:paraId="798AA440" w14:textId="3CF691A3" w:rsidR="00AA2A85" w:rsidRDefault="00AA2A85" w:rsidP="00AA2A85">
      <w:pPr>
        <w:pStyle w:val="ListParagraph"/>
        <w:numPr>
          <w:ilvl w:val="0"/>
          <w:numId w:val="47"/>
        </w:numPr>
        <w:rPr>
          <w:rFonts w:ascii="Times New Roman" w:eastAsia="Times New Roman" w:hAnsi="Times New Roman" w:cs="Times New Roman"/>
          <w:sz w:val="24"/>
          <w:szCs w:val="24"/>
          <w:u w:val="single"/>
          <w:lang w:eastAsia="fr-CA"/>
        </w:rPr>
      </w:pPr>
      <w:r w:rsidRPr="00AA2A85">
        <w:rPr>
          <w:rFonts w:ascii="Times New Roman" w:eastAsia="Times New Roman" w:hAnsi="Times New Roman" w:cs="Times New Roman"/>
          <w:sz w:val="24"/>
          <w:szCs w:val="24"/>
          <w:u w:val="single"/>
          <w:lang w:eastAsia="fr-CA"/>
        </w:rPr>
        <w:t>Spring Transfer site hours</w:t>
      </w:r>
    </w:p>
    <w:p w14:paraId="5A3DEBE3" w14:textId="5D9B6CC7" w:rsidR="00AA2A85" w:rsidRPr="00AA2A85" w:rsidRDefault="00AA2A85" w:rsidP="00AA2A85">
      <w:pPr>
        <w:rPr>
          <w:rFonts w:ascii="Times New Roman" w:eastAsia="Times New Roman" w:hAnsi="Times New Roman" w:cs="Times New Roman"/>
          <w:sz w:val="24"/>
          <w:szCs w:val="24"/>
          <w:lang w:eastAsia="fr-CA"/>
        </w:rPr>
      </w:pPr>
    </w:p>
    <w:p w14:paraId="2EA8E3F0" w14:textId="48C34179" w:rsidR="00AA2A85" w:rsidRDefault="00AA2A85" w:rsidP="00AA2A85">
      <w:pPr>
        <w:ind w:left="2127" w:hanging="2127"/>
        <w:rPr>
          <w:rFonts w:ascii="Times New Roman" w:eastAsia="Times New Roman" w:hAnsi="Times New Roman" w:cs="Times New Roman"/>
          <w:sz w:val="24"/>
          <w:szCs w:val="24"/>
          <w:lang w:eastAsia="fr-CA"/>
        </w:rPr>
      </w:pPr>
      <w:proofErr w:type="gramStart"/>
      <w:r w:rsidRPr="00AA2A85">
        <w:rPr>
          <w:rFonts w:ascii="Times New Roman" w:eastAsia="Times New Roman" w:hAnsi="Times New Roman" w:cs="Times New Roman"/>
          <w:sz w:val="24"/>
          <w:szCs w:val="24"/>
          <w:lang w:eastAsia="fr-CA"/>
        </w:rPr>
        <w:t>030</w:t>
      </w:r>
      <w:proofErr w:type="gramEnd"/>
      <w:r w:rsidRPr="00AA2A85">
        <w:rPr>
          <w:rFonts w:ascii="Times New Roman" w:eastAsia="Times New Roman" w:hAnsi="Times New Roman" w:cs="Times New Roman"/>
          <w:sz w:val="24"/>
          <w:szCs w:val="24"/>
          <w:lang w:eastAsia="fr-CA"/>
        </w:rPr>
        <w:t>-2025</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 xml:space="preserve">IT IS moved by councillor </w:t>
      </w:r>
      <w:proofErr w:type="spellStart"/>
      <w:r>
        <w:rPr>
          <w:rFonts w:ascii="Times New Roman" w:eastAsia="Times New Roman" w:hAnsi="Times New Roman" w:cs="Times New Roman"/>
          <w:sz w:val="24"/>
          <w:szCs w:val="24"/>
          <w:lang w:eastAsia="fr-CA"/>
        </w:rPr>
        <w:t>Agnesi</w:t>
      </w:r>
      <w:proofErr w:type="spellEnd"/>
      <w:r>
        <w:rPr>
          <w:rFonts w:ascii="Times New Roman" w:eastAsia="Times New Roman" w:hAnsi="Times New Roman" w:cs="Times New Roman"/>
          <w:sz w:val="24"/>
          <w:szCs w:val="24"/>
          <w:lang w:eastAsia="fr-CA"/>
        </w:rPr>
        <w:t xml:space="preserve"> to adopt the spring transfer site hours as the following:</w:t>
      </w:r>
    </w:p>
    <w:p w14:paraId="05B39534" w14:textId="556FA1FD" w:rsidR="00AA2A85" w:rsidRDefault="00AA2A85" w:rsidP="00AA2A85">
      <w:pPr>
        <w:ind w:left="2127" w:hanging="2127"/>
        <w:rPr>
          <w:rFonts w:ascii="Times New Roman" w:eastAsia="Times New Roman" w:hAnsi="Times New Roman" w:cs="Times New Roman"/>
          <w:sz w:val="24"/>
          <w:szCs w:val="24"/>
          <w:lang w:eastAsia="fr-CA"/>
        </w:rPr>
      </w:pPr>
    </w:p>
    <w:p w14:paraId="0C8081C5" w14:textId="00A02A31" w:rsidR="00AA2A85" w:rsidRDefault="00AA2A85" w:rsidP="00AA2A85">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proofErr w:type="spellStart"/>
      <w:r>
        <w:rPr>
          <w:rFonts w:ascii="Times New Roman" w:eastAsia="Times New Roman" w:hAnsi="Times New Roman" w:cs="Times New Roman"/>
          <w:sz w:val="24"/>
          <w:szCs w:val="24"/>
          <w:lang w:eastAsia="fr-CA"/>
        </w:rPr>
        <w:t>Wednesday</w:t>
      </w:r>
      <w:proofErr w:type="gramStart"/>
      <w:r>
        <w:rPr>
          <w:rFonts w:ascii="Times New Roman" w:eastAsia="Times New Roman" w:hAnsi="Times New Roman" w:cs="Times New Roman"/>
          <w:sz w:val="24"/>
          <w:szCs w:val="24"/>
          <w:lang w:eastAsia="fr-CA"/>
        </w:rPr>
        <w:t>,May</w:t>
      </w:r>
      <w:proofErr w:type="spellEnd"/>
      <w:proofErr w:type="gramEnd"/>
      <w:r>
        <w:rPr>
          <w:rFonts w:ascii="Times New Roman" w:eastAsia="Times New Roman" w:hAnsi="Times New Roman" w:cs="Times New Roman"/>
          <w:sz w:val="24"/>
          <w:szCs w:val="24"/>
          <w:lang w:eastAsia="fr-CA"/>
        </w:rPr>
        <w:t xml:space="preserve"> 21</w:t>
      </w:r>
      <w:r w:rsidRPr="00AA2A85">
        <w:rPr>
          <w:rFonts w:ascii="Times New Roman" w:eastAsia="Times New Roman" w:hAnsi="Times New Roman" w:cs="Times New Roman"/>
          <w:sz w:val="24"/>
          <w:szCs w:val="24"/>
          <w:vertAlign w:val="superscript"/>
          <w:lang w:eastAsia="fr-CA"/>
        </w:rPr>
        <w:t>st</w:t>
      </w:r>
      <w:r>
        <w:rPr>
          <w:rFonts w:ascii="Times New Roman" w:eastAsia="Times New Roman" w:hAnsi="Times New Roman" w:cs="Times New Roman"/>
          <w:sz w:val="24"/>
          <w:szCs w:val="24"/>
          <w:lang w:eastAsia="fr-CA"/>
        </w:rPr>
        <w:t xml:space="preserve"> will mark the beginning of Spring hours. </w:t>
      </w:r>
    </w:p>
    <w:p w14:paraId="1B7F4C61" w14:textId="77777777" w:rsidR="00AA2A85" w:rsidRDefault="00AA2A85" w:rsidP="00AA2A85">
      <w:pPr>
        <w:ind w:left="2127" w:hanging="2127"/>
        <w:rPr>
          <w:rFonts w:ascii="Times New Roman" w:eastAsia="Times New Roman" w:hAnsi="Times New Roman" w:cs="Times New Roman"/>
          <w:sz w:val="24"/>
          <w:szCs w:val="24"/>
          <w:lang w:eastAsia="fr-CA"/>
        </w:rPr>
      </w:pPr>
    </w:p>
    <w:p w14:paraId="36A6464B" w14:textId="5F58180D" w:rsidR="00AA2A85" w:rsidRDefault="00AA2A85" w:rsidP="00AA2A85">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Wednesday 12 - </w:t>
      </w:r>
      <w:proofErr w:type="gramStart"/>
      <w:r>
        <w:rPr>
          <w:rFonts w:ascii="Times New Roman" w:eastAsia="Times New Roman" w:hAnsi="Times New Roman" w:cs="Times New Roman"/>
          <w:sz w:val="24"/>
          <w:szCs w:val="24"/>
          <w:lang w:eastAsia="fr-CA"/>
        </w:rPr>
        <w:t>4</w:t>
      </w:r>
      <w:proofErr w:type="gramEnd"/>
      <w:r>
        <w:rPr>
          <w:rFonts w:ascii="Times New Roman" w:eastAsia="Times New Roman" w:hAnsi="Times New Roman" w:cs="Times New Roman"/>
          <w:sz w:val="24"/>
          <w:szCs w:val="24"/>
          <w:lang w:eastAsia="fr-CA"/>
        </w:rPr>
        <w:t xml:space="preserve"> and Sunday 2 – 6.</w:t>
      </w:r>
    </w:p>
    <w:p w14:paraId="519FA622" w14:textId="74B5370C" w:rsidR="00AA2A85" w:rsidRDefault="00AA2A85" w:rsidP="00AA2A85">
      <w:pPr>
        <w:ind w:left="2127"/>
        <w:rPr>
          <w:rFonts w:ascii="Times New Roman" w:eastAsia="Times New Roman" w:hAnsi="Times New Roman" w:cs="Times New Roman"/>
          <w:sz w:val="24"/>
          <w:szCs w:val="24"/>
          <w:lang w:eastAsia="fr-CA"/>
        </w:rPr>
      </w:pPr>
    </w:p>
    <w:p w14:paraId="670DB940" w14:textId="7EFBA950" w:rsidR="00AA2A85" w:rsidRDefault="00AA2A85" w:rsidP="00AA2A85">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Adopted</w:t>
      </w:r>
    </w:p>
    <w:p w14:paraId="179B62CB" w14:textId="77777777" w:rsidR="00AA2A85" w:rsidRPr="00AA2A85" w:rsidRDefault="00AA2A85" w:rsidP="00AA2A85">
      <w:pPr>
        <w:ind w:left="2127"/>
        <w:rPr>
          <w:rFonts w:ascii="Times New Roman" w:eastAsia="Times New Roman" w:hAnsi="Times New Roman" w:cs="Times New Roman"/>
          <w:sz w:val="24"/>
          <w:szCs w:val="24"/>
          <w:lang w:eastAsia="fr-CA"/>
        </w:rPr>
      </w:pPr>
    </w:p>
    <w:p w14:paraId="67CABFB1" w14:textId="3F29BB9F" w:rsidR="00AA2A85" w:rsidRDefault="00AA2A85" w:rsidP="00AA2A85">
      <w:pPr>
        <w:pStyle w:val="ListParagraph"/>
        <w:numPr>
          <w:ilvl w:val="0"/>
          <w:numId w:val="47"/>
        </w:numPr>
        <w:rPr>
          <w:rFonts w:ascii="Times New Roman" w:eastAsia="Times New Roman" w:hAnsi="Times New Roman" w:cs="Times New Roman"/>
          <w:sz w:val="24"/>
          <w:szCs w:val="24"/>
          <w:u w:val="single"/>
          <w:lang w:eastAsia="fr-CA"/>
        </w:rPr>
      </w:pPr>
      <w:r w:rsidRPr="00AA2A85">
        <w:rPr>
          <w:rFonts w:ascii="Times New Roman" w:eastAsia="Times New Roman" w:hAnsi="Times New Roman" w:cs="Times New Roman"/>
          <w:sz w:val="24"/>
          <w:szCs w:val="24"/>
          <w:u w:val="single"/>
          <w:lang w:eastAsia="fr-CA"/>
        </w:rPr>
        <w:t>Large Item drop off days</w:t>
      </w:r>
    </w:p>
    <w:p w14:paraId="3F0F8D3E" w14:textId="07FA93A0" w:rsidR="00AA2A85" w:rsidRDefault="00AA2A85" w:rsidP="00AA2A85">
      <w:pPr>
        <w:rPr>
          <w:rFonts w:ascii="Times New Roman" w:eastAsia="Times New Roman" w:hAnsi="Times New Roman" w:cs="Times New Roman"/>
          <w:sz w:val="24"/>
          <w:szCs w:val="24"/>
          <w:u w:val="single"/>
          <w:lang w:eastAsia="fr-CA"/>
        </w:rPr>
      </w:pPr>
    </w:p>
    <w:p w14:paraId="32FE12CE" w14:textId="12049DF5" w:rsidR="00AA2A85" w:rsidRDefault="00AA2A85" w:rsidP="00AA2A85">
      <w:pPr>
        <w:ind w:left="2127" w:hanging="2127"/>
        <w:rPr>
          <w:rFonts w:ascii="Times New Roman" w:eastAsia="Times New Roman" w:hAnsi="Times New Roman" w:cs="Times New Roman"/>
          <w:sz w:val="24"/>
          <w:szCs w:val="24"/>
          <w:lang w:eastAsia="fr-CA"/>
        </w:rPr>
      </w:pPr>
      <w:proofErr w:type="gramStart"/>
      <w:r w:rsidRPr="00AA2A85">
        <w:rPr>
          <w:rFonts w:ascii="Times New Roman" w:eastAsia="Times New Roman" w:hAnsi="Times New Roman" w:cs="Times New Roman"/>
          <w:sz w:val="24"/>
          <w:szCs w:val="24"/>
          <w:lang w:eastAsia="fr-CA"/>
        </w:rPr>
        <w:t>031</w:t>
      </w:r>
      <w:proofErr w:type="gramEnd"/>
      <w:r w:rsidRPr="00AA2A85">
        <w:rPr>
          <w:rFonts w:ascii="Times New Roman" w:eastAsia="Times New Roman" w:hAnsi="Times New Roman" w:cs="Times New Roman"/>
          <w:sz w:val="24"/>
          <w:szCs w:val="24"/>
          <w:lang w:eastAsia="fr-CA"/>
        </w:rPr>
        <w:t>-2025</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IT IS moved by councillor Shea to adopt the following large item drop off dates;</w:t>
      </w:r>
    </w:p>
    <w:p w14:paraId="562C8191" w14:textId="04736F0C" w:rsidR="00AA2A85" w:rsidRDefault="00AA2A85" w:rsidP="00AA2A85">
      <w:pPr>
        <w:ind w:left="2127" w:hanging="2127"/>
        <w:rPr>
          <w:rFonts w:ascii="Times New Roman" w:eastAsia="Times New Roman" w:hAnsi="Times New Roman" w:cs="Times New Roman"/>
          <w:sz w:val="24"/>
          <w:szCs w:val="24"/>
          <w:lang w:eastAsia="fr-CA"/>
        </w:rPr>
      </w:pPr>
    </w:p>
    <w:p w14:paraId="70133C7C" w14:textId="4A2A2572" w:rsidR="00AA2A85" w:rsidRDefault="00AA2A85" w:rsidP="00AA2A85">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sidR="00B06A0E">
        <w:rPr>
          <w:rFonts w:ascii="Times New Roman" w:eastAsia="Times New Roman" w:hAnsi="Times New Roman" w:cs="Times New Roman"/>
          <w:sz w:val="24"/>
          <w:szCs w:val="24"/>
          <w:lang w:eastAsia="fr-CA"/>
        </w:rPr>
        <w:tab/>
        <w:t>Sunday May</w:t>
      </w:r>
      <w:r>
        <w:rPr>
          <w:rFonts w:ascii="Times New Roman" w:eastAsia="Times New Roman" w:hAnsi="Times New Roman" w:cs="Times New Roman"/>
          <w:sz w:val="24"/>
          <w:szCs w:val="24"/>
          <w:lang w:eastAsia="fr-CA"/>
        </w:rPr>
        <w:t xml:space="preserve"> 18</w:t>
      </w:r>
      <w:r w:rsidRPr="00AA2A85">
        <w:rPr>
          <w:rFonts w:ascii="Times New Roman" w:eastAsia="Times New Roman" w:hAnsi="Times New Roman" w:cs="Times New Roman"/>
          <w:sz w:val="24"/>
          <w:szCs w:val="24"/>
          <w:vertAlign w:val="superscript"/>
          <w:lang w:eastAsia="fr-CA"/>
        </w:rPr>
        <w:t>th</w:t>
      </w:r>
      <w:r>
        <w:rPr>
          <w:rFonts w:ascii="Times New Roman" w:eastAsia="Times New Roman" w:hAnsi="Times New Roman" w:cs="Times New Roman"/>
          <w:sz w:val="24"/>
          <w:szCs w:val="24"/>
          <w:lang w:eastAsia="fr-CA"/>
        </w:rPr>
        <w:t xml:space="preserve"> and Wednesday May 21</w:t>
      </w:r>
      <w:r w:rsidRPr="00496F9A">
        <w:rPr>
          <w:rFonts w:ascii="Times New Roman" w:eastAsia="Times New Roman" w:hAnsi="Times New Roman" w:cs="Times New Roman"/>
          <w:sz w:val="24"/>
          <w:szCs w:val="24"/>
          <w:vertAlign w:val="superscript"/>
          <w:lang w:eastAsia="fr-CA"/>
        </w:rPr>
        <w:t>st</w:t>
      </w:r>
      <w:r w:rsidR="00B06A0E">
        <w:rPr>
          <w:rFonts w:ascii="Times New Roman" w:eastAsia="Times New Roman" w:hAnsi="Times New Roman" w:cs="Times New Roman"/>
          <w:sz w:val="24"/>
          <w:szCs w:val="24"/>
          <w:lang w:eastAsia="fr-CA"/>
        </w:rPr>
        <w:t>, 2025</w:t>
      </w:r>
    </w:p>
    <w:p w14:paraId="6767F924" w14:textId="1ACDC53A" w:rsidR="00496F9A" w:rsidRDefault="00496F9A" w:rsidP="00AA2A85">
      <w:pPr>
        <w:ind w:left="2127" w:hanging="2127"/>
        <w:rPr>
          <w:rFonts w:ascii="Times New Roman" w:eastAsia="Times New Roman" w:hAnsi="Times New Roman" w:cs="Times New Roman"/>
          <w:sz w:val="24"/>
          <w:szCs w:val="24"/>
          <w:lang w:eastAsia="fr-CA"/>
        </w:rPr>
      </w:pPr>
    </w:p>
    <w:p w14:paraId="6314122B" w14:textId="337A7A0C" w:rsidR="00496F9A" w:rsidRDefault="00496F9A" w:rsidP="00AA2A85">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sidR="00B06A0E">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Sunday August 31</w:t>
      </w:r>
      <w:r w:rsidRPr="00496F9A">
        <w:rPr>
          <w:rFonts w:ascii="Times New Roman" w:eastAsia="Times New Roman" w:hAnsi="Times New Roman" w:cs="Times New Roman"/>
          <w:sz w:val="24"/>
          <w:szCs w:val="24"/>
          <w:vertAlign w:val="superscript"/>
          <w:lang w:eastAsia="fr-CA"/>
        </w:rPr>
        <w:t>st</w:t>
      </w:r>
      <w:r>
        <w:rPr>
          <w:rFonts w:ascii="Times New Roman" w:eastAsia="Times New Roman" w:hAnsi="Times New Roman" w:cs="Times New Roman"/>
          <w:sz w:val="24"/>
          <w:szCs w:val="24"/>
          <w:lang w:eastAsia="fr-CA"/>
        </w:rPr>
        <w:t xml:space="preserve"> and Wednesday September 3</w:t>
      </w:r>
      <w:r w:rsidRPr="00496F9A">
        <w:rPr>
          <w:rFonts w:ascii="Times New Roman" w:eastAsia="Times New Roman" w:hAnsi="Times New Roman" w:cs="Times New Roman"/>
          <w:sz w:val="24"/>
          <w:szCs w:val="24"/>
          <w:vertAlign w:val="superscript"/>
          <w:lang w:eastAsia="fr-CA"/>
        </w:rPr>
        <w:t>rd</w:t>
      </w:r>
      <w:r w:rsidR="00B06A0E">
        <w:rPr>
          <w:rFonts w:ascii="Times New Roman" w:eastAsia="Times New Roman" w:hAnsi="Times New Roman" w:cs="Times New Roman"/>
          <w:sz w:val="24"/>
          <w:szCs w:val="24"/>
          <w:lang w:eastAsia="fr-CA"/>
        </w:rPr>
        <w:t>, 2025</w:t>
      </w:r>
    </w:p>
    <w:p w14:paraId="21598B81" w14:textId="03499E1F" w:rsidR="00496F9A" w:rsidRDefault="00496F9A" w:rsidP="00AA2A85">
      <w:pPr>
        <w:ind w:left="2127" w:hanging="2127"/>
        <w:rPr>
          <w:rFonts w:ascii="Times New Roman" w:eastAsia="Times New Roman" w:hAnsi="Times New Roman" w:cs="Times New Roman"/>
          <w:sz w:val="24"/>
          <w:szCs w:val="24"/>
          <w:lang w:eastAsia="fr-CA"/>
        </w:rPr>
      </w:pPr>
    </w:p>
    <w:p w14:paraId="3A43BEF7" w14:textId="184B5275" w:rsidR="00496F9A" w:rsidRDefault="00496F9A" w:rsidP="00AA2A85">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Adopted</w:t>
      </w:r>
    </w:p>
    <w:p w14:paraId="2BB42498" w14:textId="6C01D116" w:rsidR="00496F9A" w:rsidRPr="00AA2A85" w:rsidRDefault="00496F9A" w:rsidP="00AA2A85">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p>
    <w:p w14:paraId="7FB063CA" w14:textId="77777777" w:rsidR="00AA2A85" w:rsidRPr="00AA2A85" w:rsidRDefault="00AA2A85" w:rsidP="00AA2A85">
      <w:pPr>
        <w:rPr>
          <w:rFonts w:ascii="Times New Roman" w:eastAsia="Times New Roman" w:hAnsi="Times New Roman" w:cs="Times New Roman"/>
          <w:sz w:val="24"/>
          <w:szCs w:val="24"/>
          <w:u w:val="single"/>
          <w:lang w:eastAsia="fr-CA"/>
        </w:rPr>
      </w:pPr>
    </w:p>
    <w:p w14:paraId="61F0087B" w14:textId="7C21A103" w:rsidR="00D61267" w:rsidRDefault="00496F9A" w:rsidP="00891677">
      <w:pPr>
        <w:pStyle w:val="ListParagraph"/>
        <w:numPr>
          <w:ilvl w:val="0"/>
          <w:numId w:val="45"/>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Committees</w:t>
      </w:r>
    </w:p>
    <w:p w14:paraId="4FA753C7" w14:textId="4E1E61C0" w:rsidR="00496F9A" w:rsidRPr="00496F9A" w:rsidRDefault="00496F9A" w:rsidP="00496F9A">
      <w:pPr>
        <w:ind w:left="2127"/>
        <w:rPr>
          <w:rFonts w:ascii="Times New Roman" w:eastAsia="Times New Roman" w:hAnsi="Times New Roman" w:cs="Times New Roman"/>
          <w:b/>
          <w:sz w:val="24"/>
          <w:szCs w:val="24"/>
          <w:lang w:eastAsia="fr-CA"/>
        </w:rPr>
      </w:pPr>
    </w:p>
    <w:p w14:paraId="7E98DFA8" w14:textId="41025CAD" w:rsidR="00496F9A" w:rsidRPr="00496F9A" w:rsidRDefault="00496F9A" w:rsidP="00496F9A">
      <w:pPr>
        <w:pStyle w:val="ListParagraph"/>
        <w:numPr>
          <w:ilvl w:val="0"/>
          <w:numId w:val="49"/>
        </w:numPr>
        <w:rPr>
          <w:rFonts w:ascii="Times New Roman" w:eastAsia="Times New Roman" w:hAnsi="Times New Roman" w:cs="Times New Roman"/>
          <w:sz w:val="24"/>
          <w:szCs w:val="24"/>
          <w:u w:val="single"/>
          <w:lang w:eastAsia="fr-CA"/>
        </w:rPr>
      </w:pPr>
      <w:r w:rsidRPr="00496F9A">
        <w:rPr>
          <w:rFonts w:ascii="Times New Roman" w:eastAsia="Times New Roman" w:hAnsi="Times New Roman" w:cs="Times New Roman"/>
          <w:sz w:val="24"/>
          <w:szCs w:val="24"/>
          <w:u w:val="single"/>
          <w:lang w:eastAsia="fr-CA"/>
        </w:rPr>
        <w:t>Inter Municipal Cooperation</w:t>
      </w:r>
    </w:p>
    <w:p w14:paraId="36563AD5" w14:textId="77777777" w:rsidR="00D61267" w:rsidRDefault="00D61267" w:rsidP="00D61267">
      <w:pPr>
        <w:rPr>
          <w:rFonts w:ascii="Times New Roman" w:eastAsia="Times New Roman" w:hAnsi="Times New Roman" w:cs="Times New Roman"/>
          <w:sz w:val="24"/>
          <w:szCs w:val="24"/>
          <w:lang w:eastAsia="fr-CA"/>
        </w:rPr>
      </w:pPr>
    </w:p>
    <w:p w14:paraId="1F9F544C" w14:textId="4AF1520B" w:rsidR="00D61267" w:rsidRDefault="00496F9A" w:rsidP="0067784F">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Discussion concerning the meeting that </w:t>
      </w:r>
      <w:proofErr w:type="gramStart"/>
      <w:r>
        <w:rPr>
          <w:rFonts w:ascii="Times New Roman" w:eastAsia="Times New Roman" w:hAnsi="Times New Roman" w:cs="Times New Roman"/>
          <w:sz w:val="24"/>
          <w:szCs w:val="24"/>
          <w:lang w:eastAsia="fr-CA"/>
        </w:rPr>
        <w:t>was held</w:t>
      </w:r>
      <w:proofErr w:type="gramEnd"/>
      <w:r>
        <w:rPr>
          <w:rFonts w:ascii="Times New Roman" w:eastAsia="Times New Roman" w:hAnsi="Times New Roman" w:cs="Times New Roman"/>
          <w:sz w:val="24"/>
          <w:szCs w:val="24"/>
          <w:lang w:eastAsia="fr-CA"/>
        </w:rPr>
        <w:t>.</w:t>
      </w:r>
    </w:p>
    <w:p w14:paraId="1345099D" w14:textId="5A8E977D" w:rsidR="00496F9A" w:rsidRDefault="00496F9A" w:rsidP="0067784F">
      <w:pPr>
        <w:ind w:left="2127"/>
        <w:rPr>
          <w:rFonts w:ascii="Times New Roman" w:eastAsia="Times New Roman" w:hAnsi="Times New Roman" w:cs="Times New Roman"/>
          <w:sz w:val="24"/>
          <w:szCs w:val="24"/>
          <w:lang w:eastAsia="fr-CA"/>
        </w:rPr>
      </w:pPr>
    </w:p>
    <w:p w14:paraId="2B566CE1" w14:textId="77777777" w:rsidR="00496F9A" w:rsidRDefault="00496F9A" w:rsidP="0067784F">
      <w:pPr>
        <w:ind w:left="2127"/>
        <w:rPr>
          <w:rFonts w:ascii="Times New Roman" w:eastAsia="Times New Roman" w:hAnsi="Times New Roman" w:cs="Times New Roman"/>
          <w:sz w:val="24"/>
          <w:szCs w:val="24"/>
          <w:lang w:eastAsia="fr-CA"/>
        </w:rPr>
      </w:pPr>
    </w:p>
    <w:p w14:paraId="2B84BC8E" w14:textId="4C832543" w:rsidR="00D61267" w:rsidRDefault="00496F9A" w:rsidP="00891677">
      <w:pPr>
        <w:pStyle w:val="ListParagraph"/>
        <w:numPr>
          <w:ilvl w:val="0"/>
          <w:numId w:val="45"/>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In-Camera</w:t>
      </w:r>
    </w:p>
    <w:p w14:paraId="5E39642A" w14:textId="77777777" w:rsidR="00496F9A" w:rsidRDefault="00496F9A" w:rsidP="00496F9A">
      <w:pPr>
        <w:pStyle w:val="ListParagraph"/>
        <w:ind w:left="2487"/>
        <w:rPr>
          <w:rFonts w:ascii="Times New Roman" w:eastAsia="Times New Roman" w:hAnsi="Times New Roman" w:cs="Times New Roman"/>
          <w:b/>
          <w:sz w:val="24"/>
          <w:szCs w:val="24"/>
          <w:u w:val="single"/>
          <w:lang w:eastAsia="fr-CA"/>
        </w:rPr>
      </w:pPr>
    </w:p>
    <w:p w14:paraId="73AA3BCC" w14:textId="2BA68325" w:rsidR="00D61267" w:rsidRDefault="00D61267" w:rsidP="00D61267">
      <w:pPr>
        <w:ind w:left="2127"/>
        <w:rPr>
          <w:rFonts w:ascii="Times New Roman" w:eastAsia="Times New Roman" w:hAnsi="Times New Roman" w:cs="Times New Roman"/>
          <w:b/>
          <w:sz w:val="24"/>
          <w:szCs w:val="24"/>
          <w:u w:val="single"/>
          <w:lang w:eastAsia="fr-CA"/>
        </w:rPr>
      </w:pPr>
    </w:p>
    <w:p w14:paraId="2E01FCF5" w14:textId="1BCDE72E" w:rsidR="00D61267" w:rsidRDefault="00496F9A" w:rsidP="00D61267">
      <w:pPr>
        <w:rPr>
          <w:rFonts w:ascii="Times New Roman" w:eastAsia="Times New Roman" w:hAnsi="Times New Roman" w:cs="Times New Roman"/>
          <w:sz w:val="24"/>
          <w:szCs w:val="24"/>
          <w:lang w:eastAsia="fr-CA"/>
        </w:rPr>
      </w:pPr>
      <w:proofErr w:type="gramStart"/>
      <w:r>
        <w:rPr>
          <w:rFonts w:ascii="Times New Roman" w:eastAsia="Times New Roman" w:hAnsi="Times New Roman" w:cs="Times New Roman"/>
          <w:sz w:val="24"/>
          <w:szCs w:val="24"/>
          <w:lang w:eastAsia="fr-CA"/>
        </w:rPr>
        <w:t>032</w:t>
      </w:r>
      <w:proofErr w:type="gramEnd"/>
      <w:r w:rsidR="00D61267">
        <w:rPr>
          <w:rFonts w:ascii="Times New Roman" w:eastAsia="Times New Roman" w:hAnsi="Times New Roman" w:cs="Times New Roman"/>
          <w:sz w:val="24"/>
          <w:szCs w:val="24"/>
          <w:lang w:eastAsia="fr-CA"/>
        </w:rPr>
        <w:t>-2025</w:t>
      </w:r>
      <w:r w:rsidR="00D61267">
        <w:rPr>
          <w:rFonts w:ascii="Times New Roman" w:eastAsia="Times New Roman" w:hAnsi="Times New Roman" w:cs="Times New Roman"/>
          <w:sz w:val="24"/>
          <w:szCs w:val="24"/>
          <w:lang w:eastAsia="fr-CA"/>
        </w:rPr>
        <w:tab/>
      </w:r>
      <w:r w:rsidR="00D61267">
        <w:rPr>
          <w:rFonts w:ascii="Times New Roman" w:eastAsia="Times New Roman" w:hAnsi="Times New Roman" w:cs="Times New Roman"/>
          <w:sz w:val="24"/>
          <w:szCs w:val="24"/>
          <w:lang w:eastAsia="fr-CA"/>
        </w:rPr>
        <w:tab/>
        <w:t xml:space="preserve">IT IS moved by </w:t>
      </w:r>
      <w:r>
        <w:rPr>
          <w:rFonts w:ascii="Times New Roman" w:eastAsia="Times New Roman" w:hAnsi="Times New Roman" w:cs="Times New Roman"/>
          <w:sz w:val="24"/>
          <w:szCs w:val="24"/>
          <w:lang w:eastAsia="fr-CA"/>
        </w:rPr>
        <w:t xml:space="preserve">councillor </w:t>
      </w:r>
      <w:proofErr w:type="spellStart"/>
      <w:r>
        <w:rPr>
          <w:rFonts w:ascii="Times New Roman" w:eastAsia="Times New Roman" w:hAnsi="Times New Roman" w:cs="Times New Roman"/>
          <w:sz w:val="24"/>
          <w:szCs w:val="24"/>
          <w:lang w:eastAsia="fr-CA"/>
        </w:rPr>
        <w:t>Agnesi</w:t>
      </w:r>
      <w:proofErr w:type="spellEnd"/>
      <w:r>
        <w:rPr>
          <w:rFonts w:ascii="Times New Roman" w:eastAsia="Times New Roman" w:hAnsi="Times New Roman" w:cs="Times New Roman"/>
          <w:sz w:val="24"/>
          <w:szCs w:val="24"/>
          <w:lang w:eastAsia="fr-CA"/>
        </w:rPr>
        <w:t xml:space="preserve"> </w:t>
      </w:r>
      <w:r w:rsidR="001308B1">
        <w:rPr>
          <w:rFonts w:ascii="Times New Roman" w:eastAsia="Times New Roman" w:hAnsi="Times New Roman" w:cs="Times New Roman"/>
          <w:sz w:val="24"/>
          <w:szCs w:val="24"/>
          <w:lang w:eastAsia="fr-CA"/>
        </w:rPr>
        <w:t>to</w:t>
      </w:r>
      <w:r w:rsidR="00B06A0E">
        <w:rPr>
          <w:rFonts w:ascii="Times New Roman" w:eastAsia="Times New Roman" w:hAnsi="Times New Roman" w:cs="Times New Roman"/>
          <w:sz w:val="24"/>
          <w:szCs w:val="24"/>
          <w:lang w:eastAsia="fr-CA"/>
        </w:rPr>
        <w:t xml:space="preserve"> go into camera at 7:39 PM</w:t>
      </w:r>
      <w:r>
        <w:rPr>
          <w:rFonts w:ascii="Times New Roman" w:eastAsia="Times New Roman" w:hAnsi="Times New Roman" w:cs="Times New Roman"/>
          <w:sz w:val="24"/>
          <w:szCs w:val="24"/>
          <w:lang w:eastAsia="fr-CA"/>
        </w:rPr>
        <w:t>.</w:t>
      </w:r>
    </w:p>
    <w:p w14:paraId="2E39125E" w14:textId="5E82793D" w:rsidR="00496F9A" w:rsidRDefault="00496F9A" w:rsidP="00D61267">
      <w:pPr>
        <w:rPr>
          <w:rFonts w:ascii="Times New Roman" w:eastAsia="Times New Roman" w:hAnsi="Times New Roman" w:cs="Times New Roman"/>
          <w:sz w:val="24"/>
          <w:szCs w:val="24"/>
          <w:lang w:eastAsia="fr-CA"/>
        </w:rPr>
      </w:pPr>
    </w:p>
    <w:p w14:paraId="15793816" w14:textId="4EA35E5B" w:rsidR="0080628A" w:rsidRDefault="00496F9A" w:rsidP="00496F9A">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Adopted</w:t>
      </w:r>
    </w:p>
    <w:p w14:paraId="69ECB1B2" w14:textId="3869DF91" w:rsidR="0067784F" w:rsidRDefault="0067784F" w:rsidP="0067784F">
      <w:pPr>
        <w:ind w:left="2127"/>
        <w:rPr>
          <w:rFonts w:ascii="Times New Roman" w:eastAsia="Times New Roman" w:hAnsi="Times New Roman" w:cs="Times New Roman"/>
          <w:sz w:val="24"/>
          <w:szCs w:val="24"/>
          <w:lang w:eastAsia="fr-CA"/>
        </w:rPr>
      </w:pPr>
    </w:p>
    <w:p w14:paraId="50B298B7" w14:textId="064B6332" w:rsidR="0067784F" w:rsidRPr="008C421E" w:rsidRDefault="00496F9A" w:rsidP="00891677">
      <w:pPr>
        <w:pStyle w:val="ListParagraph"/>
        <w:numPr>
          <w:ilvl w:val="0"/>
          <w:numId w:val="45"/>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Out of Camera</w:t>
      </w:r>
    </w:p>
    <w:p w14:paraId="618BEB94" w14:textId="1533E2FC" w:rsidR="0067784F" w:rsidRDefault="0067784F" w:rsidP="0067784F">
      <w:pPr>
        <w:ind w:left="2127"/>
        <w:rPr>
          <w:rFonts w:ascii="Times New Roman" w:eastAsia="Times New Roman" w:hAnsi="Times New Roman" w:cs="Times New Roman"/>
          <w:sz w:val="24"/>
          <w:szCs w:val="24"/>
          <w:lang w:eastAsia="fr-CA"/>
        </w:rPr>
      </w:pPr>
    </w:p>
    <w:p w14:paraId="4F0085EE" w14:textId="61851713" w:rsidR="00221730" w:rsidRDefault="00496F9A" w:rsidP="0067784F">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IT </w:t>
      </w:r>
      <w:proofErr w:type="gramStart"/>
      <w:r>
        <w:rPr>
          <w:rFonts w:ascii="Times New Roman" w:eastAsia="Times New Roman" w:hAnsi="Times New Roman" w:cs="Times New Roman"/>
          <w:sz w:val="24"/>
          <w:szCs w:val="24"/>
          <w:lang w:eastAsia="fr-CA"/>
        </w:rPr>
        <w:t>IS moved</w:t>
      </w:r>
      <w:proofErr w:type="gramEnd"/>
      <w:r>
        <w:rPr>
          <w:rFonts w:ascii="Times New Roman" w:eastAsia="Times New Roman" w:hAnsi="Times New Roman" w:cs="Times New Roman"/>
          <w:sz w:val="24"/>
          <w:szCs w:val="24"/>
          <w:lang w:eastAsia="fr-CA"/>
        </w:rPr>
        <w:t xml:space="preserve"> by councillor She</w:t>
      </w:r>
      <w:r w:rsidR="00B06A0E">
        <w:rPr>
          <w:rFonts w:ascii="Times New Roman" w:eastAsia="Times New Roman" w:hAnsi="Times New Roman" w:cs="Times New Roman"/>
          <w:sz w:val="24"/>
          <w:szCs w:val="24"/>
          <w:lang w:eastAsia="fr-CA"/>
        </w:rPr>
        <w:t>a to come out of camera at 8:06 PM</w:t>
      </w:r>
      <w:r>
        <w:rPr>
          <w:rFonts w:ascii="Times New Roman" w:eastAsia="Times New Roman" w:hAnsi="Times New Roman" w:cs="Times New Roman"/>
          <w:sz w:val="24"/>
          <w:szCs w:val="24"/>
          <w:lang w:eastAsia="fr-CA"/>
        </w:rPr>
        <w:t>.</w:t>
      </w:r>
    </w:p>
    <w:p w14:paraId="55036FF8" w14:textId="77777777" w:rsidR="00221730" w:rsidRDefault="00221730" w:rsidP="0067784F">
      <w:pPr>
        <w:ind w:left="2127"/>
        <w:rPr>
          <w:rFonts w:ascii="Times New Roman" w:eastAsia="Times New Roman" w:hAnsi="Times New Roman" w:cs="Times New Roman"/>
          <w:sz w:val="24"/>
          <w:szCs w:val="24"/>
          <w:lang w:eastAsia="fr-CA"/>
        </w:rPr>
      </w:pPr>
    </w:p>
    <w:p w14:paraId="33ADE67D" w14:textId="764D2689" w:rsidR="000E6B6B" w:rsidRPr="000E6B6B" w:rsidRDefault="00221730" w:rsidP="0067784F">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Adopted</w:t>
      </w:r>
      <w:r w:rsidR="00496F9A">
        <w:rPr>
          <w:rFonts w:ascii="Times New Roman" w:eastAsia="Times New Roman" w:hAnsi="Times New Roman" w:cs="Times New Roman"/>
          <w:sz w:val="24"/>
          <w:szCs w:val="24"/>
          <w:lang w:eastAsia="fr-CA"/>
        </w:rPr>
        <w:t xml:space="preserve"> </w:t>
      </w:r>
    </w:p>
    <w:p w14:paraId="70F102BD" w14:textId="77777777" w:rsidR="00221730" w:rsidRDefault="00221730" w:rsidP="00221730">
      <w:pPr>
        <w:rPr>
          <w:rFonts w:ascii="Times New Roman" w:eastAsia="Times New Roman" w:hAnsi="Times New Roman" w:cs="Times New Roman"/>
          <w:sz w:val="24"/>
          <w:szCs w:val="24"/>
          <w:lang w:eastAsia="fr-CA"/>
        </w:rPr>
      </w:pPr>
    </w:p>
    <w:p w14:paraId="64FC6E18" w14:textId="7F9993CC" w:rsidR="0067784F" w:rsidRDefault="00221730" w:rsidP="00221730">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033-2025</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 xml:space="preserve">It is moved by councillor Shea to have the Director </w:t>
      </w:r>
      <w:r>
        <w:rPr>
          <w:rFonts w:ascii="Times New Roman" w:eastAsia="Times New Roman" w:hAnsi="Times New Roman" w:cs="Times New Roman"/>
          <w:sz w:val="24"/>
          <w:szCs w:val="24"/>
          <w:lang w:eastAsia="fr-CA"/>
        </w:rPr>
        <w:tab/>
        <w:t>General post the job offer in the newspaper and on other platforms like our website, mail chimp etc..</w:t>
      </w:r>
    </w:p>
    <w:p w14:paraId="4366369D" w14:textId="4349FA9A" w:rsidR="00221730" w:rsidRDefault="00221730" w:rsidP="00221730">
      <w:pPr>
        <w:ind w:left="2127" w:hanging="2127"/>
        <w:rPr>
          <w:rFonts w:ascii="Times New Roman" w:eastAsia="Times New Roman" w:hAnsi="Times New Roman" w:cs="Times New Roman"/>
          <w:sz w:val="24"/>
          <w:szCs w:val="24"/>
          <w:lang w:eastAsia="fr-CA"/>
        </w:rPr>
      </w:pPr>
    </w:p>
    <w:p w14:paraId="081FD06C" w14:textId="5AD32A03" w:rsidR="00221730" w:rsidRDefault="00221730" w:rsidP="00221730">
      <w:pPr>
        <w:ind w:left="4614" w:firstLine="426"/>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Adopted</w:t>
      </w:r>
    </w:p>
    <w:p w14:paraId="3AEAE99F" w14:textId="77777777" w:rsidR="00221730" w:rsidRDefault="00221730" w:rsidP="00221730">
      <w:pPr>
        <w:rPr>
          <w:rFonts w:ascii="Times New Roman" w:eastAsia="Times New Roman" w:hAnsi="Times New Roman" w:cs="Times New Roman"/>
          <w:sz w:val="24"/>
          <w:szCs w:val="24"/>
          <w:lang w:eastAsia="fr-CA"/>
        </w:rPr>
      </w:pPr>
    </w:p>
    <w:p w14:paraId="35B7B6D9" w14:textId="77777777" w:rsidR="0067784F" w:rsidRDefault="0067784F" w:rsidP="0067784F">
      <w:pPr>
        <w:ind w:left="2127"/>
        <w:rPr>
          <w:rFonts w:ascii="Times New Roman" w:eastAsia="Times New Roman" w:hAnsi="Times New Roman" w:cs="Times New Roman"/>
          <w:sz w:val="24"/>
          <w:szCs w:val="24"/>
          <w:lang w:eastAsia="fr-CA"/>
        </w:rPr>
      </w:pPr>
    </w:p>
    <w:p w14:paraId="190329AC" w14:textId="1159A315" w:rsidR="00B15018" w:rsidRPr="008C421E" w:rsidRDefault="0067784F" w:rsidP="00891677">
      <w:pPr>
        <w:pStyle w:val="ListParagraph"/>
        <w:numPr>
          <w:ilvl w:val="0"/>
          <w:numId w:val="45"/>
        </w:numPr>
        <w:rPr>
          <w:rFonts w:ascii="Times New Roman" w:eastAsia="Times New Roman" w:hAnsi="Times New Roman" w:cs="Times New Roman"/>
          <w:b/>
          <w:sz w:val="24"/>
          <w:szCs w:val="24"/>
          <w:u w:val="single"/>
          <w:lang w:eastAsia="fr-CA"/>
        </w:rPr>
      </w:pPr>
      <w:r w:rsidRPr="008C421E">
        <w:rPr>
          <w:rFonts w:ascii="Times New Roman" w:eastAsia="Times New Roman" w:hAnsi="Times New Roman" w:cs="Times New Roman"/>
          <w:b/>
          <w:sz w:val="24"/>
          <w:szCs w:val="24"/>
          <w:u w:val="single"/>
          <w:lang w:eastAsia="fr-CA"/>
        </w:rPr>
        <w:t>Closing of the Meeting</w:t>
      </w:r>
    </w:p>
    <w:p w14:paraId="036146F9" w14:textId="53E44BB7" w:rsidR="00925EF5" w:rsidRDefault="00925EF5" w:rsidP="00730FF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ABC6F81" w14:textId="10C627C5" w:rsidR="0067784F" w:rsidRPr="001308B1" w:rsidRDefault="00221730" w:rsidP="0067784F">
      <w:pPr>
        <w:ind w:left="2127" w:hanging="2127"/>
        <w:rPr>
          <w:rFonts w:ascii="Times New Roman" w:hAnsi="Times New Roman" w:cs="Times New Roman"/>
          <w:sz w:val="24"/>
          <w:szCs w:val="24"/>
        </w:rPr>
      </w:pPr>
      <w:r>
        <w:rPr>
          <w:rFonts w:ascii="Times New Roman" w:hAnsi="Times New Roman" w:cs="Times New Roman"/>
          <w:sz w:val="24"/>
          <w:szCs w:val="24"/>
        </w:rPr>
        <w:t>034</w:t>
      </w:r>
      <w:r w:rsidR="00D61267">
        <w:rPr>
          <w:rFonts w:ascii="Times New Roman" w:hAnsi="Times New Roman" w:cs="Times New Roman"/>
          <w:sz w:val="24"/>
          <w:szCs w:val="24"/>
        </w:rPr>
        <w:t>-2025</w:t>
      </w:r>
      <w:r w:rsidR="00164B3E" w:rsidRPr="00B65AB1">
        <w:rPr>
          <w:rFonts w:ascii="Times New Roman" w:hAnsi="Times New Roman" w:cs="Times New Roman"/>
          <w:sz w:val="24"/>
          <w:szCs w:val="24"/>
        </w:rPr>
        <w:tab/>
      </w:r>
      <w:r w:rsidR="00CA1943" w:rsidRPr="00B65AB1">
        <w:rPr>
          <w:rFonts w:ascii="Times New Roman" w:hAnsi="Times New Roman" w:cs="Times New Roman"/>
          <w:sz w:val="24"/>
          <w:szCs w:val="24"/>
        </w:rPr>
        <w:tab/>
      </w:r>
      <w:r w:rsidR="0067784F">
        <w:rPr>
          <w:rFonts w:ascii="Times New Roman" w:hAnsi="Times New Roman" w:cs="Times New Roman"/>
          <w:sz w:val="24"/>
          <w:szCs w:val="24"/>
        </w:rPr>
        <w:t>IT IS m</w:t>
      </w:r>
      <w:r w:rsidR="00DC1240" w:rsidRPr="00B65AB1">
        <w:rPr>
          <w:rFonts w:ascii="Times New Roman" w:hAnsi="Times New Roman" w:cs="Times New Roman"/>
          <w:sz w:val="24"/>
          <w:szCs w:val="24"/>
        </w:rPr>
        <w:t>oved by Councillor</w:t>
      </w:r>
      <w:r w:rsidR="00AC7DC5" w:rsidRPr="00B65AB1">
        <w:rPr>
          <w:rFonts w:ascii="Times New Roman" w:hAnsi="Times New Roman" w:cs="Times New Roman"/>
          <w:sz w:val="24"/>
          <w:szCs w:val="24"/>
        </w:rPr>
        <w:t xml:space="preserve"> </w:t>
      </w:r>
      <w:r w:rsidR="00925EF5" w:rsidRPr="001308B1">
        <w:rPr>
          <w:rFonts w:ascii="Times New Roman" w:hAnsi="Times New Roman" w:cs="Times New Roman"/>
          <w:sz w:val="24"/>
          <w:szCs w:val="24"/>
        </w:rPr>
        <w:t>Brennan</w:t>
      </w:r>
      <w:r w:rsidR="00DC1240" w:rsidRPr="001308B1">
        <w:rPr>
          <w:rFonts w:ascii="Times New Roman" w:hAnsi="Times New Roman" w:cs="Times New Roman"/>
          <w:sz w:val="24"/>
          <w:szCs w:val="24"/>
        </w:rPr>
        <w:t xml:space="preserve"> </w:t>
      </w:r>
      <w:r w:rsidR="003F0927" w:rsidRPr="001308B1">
        <w:rPr>
          <w:rFonts w:ascii="Times New Roman" w:hAnsi="Times New Roman" w:cs="Times New Roman"/>
          <w:sz w:val="24"/>
          <w:szCs w:val="24"/>
        </w:rPr>
        <w:t>that the meeting be adjourned at</w:t>
      </w:r>
      <w:r w:rsidR="00AC7DC5" w:rsidRPr="001308B1">
        <w:rPr>
          <w:rFonts w:ascii="Times New Roman" w:hAnsi="Times New Roman" w:cs="Times New Roman"/>
          <w:sz w:val="24"/>
          <w:szCs w:val="24"/>
        </w:rPr>
        <w:t xml:space="preserve"> </w:t>
      </w:r>
    </w:p>
    <w:p w14:paraId="3414CE23" w14:textId="250BCF17" w:rsidR="00606D3E" w:rsidRPr="001308B1" w:rsidRDefault="00B06A0E" w:rsidP="0067784F">
      <w:pPr>
        <w:ind w:left="2127"/>
        <w:rPr>
          <w:rFonts w:ascii="Times New Roman" w:hAnsi="Times New Roman" w:cs="Times New Roman"/>
          <w:sz w:val="24"/>
          <w:szCs w:val="24"/>
        </w:rPr>
      </w:pPr>
      <w:r>
        <w:rPr>
          <w:rFonts w:ascii="Times New Roman" w:hAnsi="Times New Roman" w:cs="Times New Roman"/>
          <w:sz w:val="24"/>
          <w:szCs w:val="24"/>
        </w:rPr>
        <w:t>8</w:t>
      </w:r>
      <w:r w:rsidR="00221730">
        <w:rPr>
          <w:rFonts w:ascii="Times New Roman" w:hAnsi="Times New Roman" w:cs="Times New Roman"/>
          <w:sz w:val="24"/>
          <w:szCs w:val="24"/>
        </w:rPr>
        <w:t>:16</w:t>
      </w:r>
      <w:r>
        <w:rPr>
          <w:rFonts w:ascii="Times New Roman" w:hAnsi="Times New Roman" w:cs="Times New Roman"/>
          <w:sz w:val="24"/>
          <w:szCs w:val="24"/>
        </w:rPr>
        <w:t xml:space="preserve"> PM.</w:t>
      </w:r>
    </w:p>
    <w:p w14:paraId="19BEF1D6" w14:textId="77777777" w:rsidR="00B2387B" w:rsidRPr="00D61267" w:rsidRDefault="00B2387B" w:rsidP="003F0927">
      <w:pPr>
        <w:ind w:left="2127"/>
        <w:jc w:val="center"/>
        <w:rPr>
          <w:rFonts w:ascii="Times New Roman" w:hAnsi="Times New Roman" w:cs="Times New Roman"/>
          <w:sz w:val="24"/>
          <w:szCs w:val="24"/>
          <w:highlight w:val="yellow"/>
        </w:rPr>
      </w:pPr>
    </w:p>
    <w:p w14:paraId="002F69CD" w14:textId="2575CB56" w:rsidR="0080540F" w:rsidRPr="00B65AB1" w:rsidRDefault="0080540F" w:rsidP="00221730">
      <w:pPr>
        <w:ind w:left="5007" w:firstLine="33"/>
        <w:rPr>
          <w:rFonts w:ascii="Times New Roman" w:hAnsi="Times New Roman" w:cs="Times New Roman"/>
          <w:sz w:val="24"/>
          <w:szCs w:val="24"/>
        </w:rPr>
      </w:pPr>
      <w:r w:rsidRPr="001308B1">
        <w:rPr>
          <w:rFonts w:ascii="Times New Roman" w:hAnsi="Times New Roman" w:cs="Times New Roman"/>
          <w:sz w:val="24"/>
          <w:szCs w:val="24"/>
        </w:rPr>
        <w:t>Adopted</w:t>
      </w:r>
    </w:p>
    <w:p w14:paraId="6624E824" w14:textId="77777777" w:rsidR="0080540F" w:rsidRPr="00B65AB1" w:rsidRDefault="0080540F" w:rsidP="0080540F">
      <w:pPr>
        <w:ind w:left="2127"/>
        <w:jc w:val="center"/>
        <w:rPr>
          <w:rFonts w:ascii="Times New Roman" w:hAnsi="Times New Roman" w:cs="Times New Roman"/>
          <w:sz w:val="24"/>
          <w:szCs w:val="24"/>
        </w:rPr>
      </w:pPr>
    </w:p>
    <w:p w14:paraId="0C0A86AC" w14:textId="77777777" w:rsidR="0029647A" w:rsidRPr="00B65AB1" w:rsidRDefault="0029647A" w:rsidP="003F0927">
      <w:pPr>
        <w:ind w:left="2127"/>
        <w:rPr>
          <w:rFonts w:ascii="Times New Roman" w:hAnsi="Times New Roman" w:cs="Times New Roman"/>
          <w:sz w:val="24"/>
          <w:szCs w:val="24"/>
        </w:rPr>
      </w:pPr>
    </w:p>
    <w:p w14:paraId="0EAEF656" w14:textId="7A2C2EC0" w:rsidR="003F0927" w:rsidRPr="00B65AB1" w:rsidRDefault="003F0927" w:rsidP="003F0927">
      <w:pPr>
        <w:ind w:left="2127"/>
        <w:rPr>
          <w:rFonts w:ascii="Times New Roman" w:hAnsi="Times New Roman" w:cs="Times New Roman"/>
          <w:sz w:val="24"/>
          <w:szCs w:val="24"/>
        </w:rPr>
      </w:pPr>
      <w:r w:rsidRPr="00B65AB1">
        <w:rPr>
          <w:rFonts w:ascii="Times New Roman" w:hAnsi="Times New Roman" w:cs="Times New Roman"/>
          <w:sz w:val="24"/>
          <w:szCs w:val="24"/>
        </w:rPr>
        <w:t>_______________________           _______________________</w:t>
      </w:r>
    </w:p>
    <w:p w14:paraId="686A259C" w14:textId="280A260B" w:rsidR="0067784F" w:rsidRDefault="0067784F" w:rsidP="00B06A0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w:t>
      </w:r>
      <w:r w:rsidR="00B06A0E">
        <w:rPr>
          <w:rFonts w:ascii="Times New Roman" w:hAnsi="Times New Roman" w:cs="Times New Roman"/>
          <w:sz w:val="24"/>
          <w:szCs w:val="24"/>
        </w:rPr>
        <w:tab/>
      </w:r>
      <w:r w:rsidR="00B06A0E">
        <w:rPr>
          <w:rFonts w:ascii="Times New Roman" w:hAnsi="Times New Roman" w:cs="Times New Roman"/>
          <w:sz w:val="24"/>
          <w:szCs w:val="24"/>
        </w:rPr>
        <w:tab/>
      </w:r>
      <w:r w:rsidR="00B06A0E">
        <w:rPr>
          <w:rFonts w:ascii="Times New Roman" w:hAnsi="Times New Roman" w:cs="Times New Roman"/>
          <w:sz w:val="24"/>
          <w:szCs w:val="24"/>
        </w:rPr>
        <w:tab/>
      </w:r>
      <w:r w:rsidR="00B06A0E">
        <w:rPr>
          <w:rFonts w:ascii="Times New Roman" w:hAnsi="Times New Roman" w:cs="Times New Roman"/>
          <w:sz w:val="24"/>
          <w:szCs w:val="24"/>
        </w:rPr>
        <w:tab/>
      </w:r>
      <w:r w:rsidR="00B06A0E">
        <w:rPr>
          <w:rFonts w:ascii="Times New Roman" w:hAnsi="Times New Roman" w:cs="Times New Roman"/>
          <w:sz w:val="24"/>
          <w:szCs w:val="24"/>
        </w:rPr>
        <w:tab/>
        <w:t>Director General</w:t>
      </w:r>
    </w:p>
    <w:p w14:paraId="44E81798" w14:textId="0F77041B" w:rsidR="003F0927" w:rsidRPr="00B65AB1" w:rsidRDefault="0067784F" w:rsidP="00B06A0E">
      <w:pPr>
        <w:ind w:left="5727" w:firstLine="33"/>
        <w:rPr>
          <w:rFonts w:ascii="Times New Roman" w:hAnsi="Times New Roman" w:cs="Times New Roman"/>
          <w:sz w:val="24"/>
          <w:szCs w:val="24"/>
        </w:rPr>
      </w:pPr>
      <w:r>
        <w:rPr>
          <w:rFonts w:ascii="Times New Roman" w:hAnsi="Times New Roman" w:cs="Times New Roman"/>
          <w:sz w:val="24"/>
          <w:szCs w:val="24"/>
        </w:rPr>
        <w:t>Secretary Treasurer</w:t>
      </w:r>
      <w:r w:rsidR="003F0927" w:rsidRPr="00B65AB1">
        <w:rPr>
          <w:rFonts w:ascii="Times New Roman" w:hAnsi="Times New Roman" w:cs="Times New Roman"/>
          <w:sz w:val="24"/>
          <w:szCs w:val="24"/>
        </w:rPr>
        <w:t xml:space="preserve">                             </w:t>
      </w:r>
      <w:r w:rsidR="005B5534" w:rsidRPr="00B65AB1">
        <w:rPr>
          <w:rFonts w:ascii="Times New Roman" w:hAnsi="Times New Roman" w:cs="Times New Roman"/>
          <w:sz w:val="24"/>
          <w:szCs w:val="24"/>
        </w:rPr>
        <w:t xml:space="preserve"> </w:t>
      </w:r>
    </w:p>
    <w:p w14:paraId="3AA8C660" w14:textId="77777777" w:rsidR="0008462F" w:rsidRDefault="0008462F" w:rsidP="003F0927">
      <w:pPr>
        <w:ind w:left="2127"/>
        <w:rPr>
          <w:rFonts w:ascii="Times New Roman" w:hAnsi="Times New Roman" w:cs="Times New Roman"/>
          <w:sz w:val="20"/>
          <w:szCs w:val="20"/>
        </w:rPr>
      </w:pPr>
    </w:p>
    <w:p w14:paraId="5B6C7085" w14:textId="0006AB5A" w:rsidR="003F0927" w:rsidRPr="00CA31AB" w:rsidRDefault="0008462F" w:rsidP="00CA31AB">
      <w:pPr>
        <w:rPr>
          <w:rFonts w:ascii="Times New Roman" w:hAnsi="Times New Roman" w:cs="Times New Roman"/>
          <w:sz w:val="20"/>
          <w:szCs w:val="20"/>
        </w:rPr>
      </w:pPr>
      <w:r>
        <w:rPr>
          <w:rFonts w:ascii="Times New Roman" w:hAnsi="Times New Roman" w:cs="Times New Roman"/>
          <w:sz w:val="20"/>
          <w:szCs w:val="20"/>
        </w:rPr>
        <w:t>.</w:t>
      </w:r>
      <w:r w:rsidR="003F0927" w:rsidRPr="00B65AB1">
        <w:rPr>
          <w:rFonts w:ascii="Times New Roman" w:hAnsi="Times New Roman" w:cs="Times New Roman"/>
          <w:sz w:val="20"/>
          <w:szCs w:val="20"/>
        </w:rPr>
        <w:t xml:space="preserve">I, </w:t>
      </w:r>
      <w:r w:rsidR="00743D2F">
        <w:rPr>
          <w:rFonts w:ascii="Times New Roman" w:hAnsi="Times New Roman" w:cs="Times New Roman"/>
          <w:i/>
          <w:iCs/>
          <w:sz w:val="20"/>
          <w:szCs w:val="20"/>
        </w:rPr>
        <w:t>Doris Ranger</w:t>
      </w:r>
      <w:r w:rsidR="003F0927" w:rsidRPr="00B65AB1">
        <w:rPr>
          <w:rFonts w:ascii="Times New Roman" w:hAnsi="Times New Roman" w:cs="Times New Roman"/>
          <w:sz w:val="20"/>
          <w:szCs w:val="20"/>
        </w:rPr>
        <w:t>, attest that the signature of this minutes is equivalent to the signature by me of all the motions it contains within the meaning of Article 142 (2) of the Municipal Code.</w:t>
      </w:r>
    </w:p>
    <w:sectPr w:rsidR="003F0927" w:rsidRPr="00CA31AB" w:rsidSect="00B57F9D">
      <w:headerReference w:type="even" r:id="rId8"/>
      <w:headerReference w:type="default" r:id="rId9"/>
      <w:footerReference w:type="even" r:id="rId10"/>
      <w:footerReference w:type="default" r:id="rId11"/>
      <w:headerReference w:type="first" r:id="rId12"/>
      <w:footerReference w:type="first" r:id="rId13"/>
      <w:pgSz w:w="12242" w:h="20163" w:code="5"/>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FD16B" w14:textId="77777777" w:rsidR="00AA1768" w:rsidRDefault="00AA1768" w:rsidP="00AA1768">
      <w:r>
        <w:separator/>
      </w:r>
    </w:p>
  </w:endnote>
  <w:endnote w:type="continuationSeparator" w:id="0">
    <w:p w14:paraId="22C18CDE" w14:textId="77777777" w:rsidR="00AA1768" w:rsidRDefault="00AA1768" w:rsidP="00AA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D45C0" w14:textId="77777777" w:rsidR="00AA1768" w:rsidRDefault="00AA1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4054" w14:textId="77777777" w:rsidR="00AA1768" w:rsidRDefault="00AA1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FC635" w14:textId="77777777" w:rsidR="00AA1768" w:rsidRDefault="00AA1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72BEE" w14:textId="77777777" w:rsidR="00AA1768" w:rsidRDefault="00AA1768" w:rsidP="00AA1768">
      <w:r>
        <w:separator/>
      </w:r>
    </w:p>
  </w:footnote>
  <w:footnote w:type="continuationSeparator" w:id="0">
    <w:p w14:paraId="083C91BB" w14:textId="77777777" w:rsidR="00AA1768" w:rsidRDefault="00AA1768" w:rsidP="00AA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5C495" w14:textId="77777777" w:rsidR="00AA1768" w:rsidRDefault="00AA1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0ED50" w14:textId="5A7F7CC8" w:rsidR="00AA1768" w:rsidRDefault="00AA1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9F9FF" w14:textId="77777777" w:rsidR="00AA1768" w:rsidRDefault="00AA1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532D864"/>
    <w:name w:val="AutoList1"/>
    <w:lvl w:ilvl="0">
      <w:start w:val="1"/>
      <w:numFmt w:val="decimal"/>
      <w:pStyle w:val="Level1"/>
      <w:lvlText w:val="%1."/>
      <w:lvlJc w:val="left"/>
      <w:pPr>
        <w:ind w:left="0" w:firstLine="0"/>
      </w:pPr>
    </w:lvl>
    <w:lvl w:ilvl="1">
      <w:start w:val="1"/>
      <w:numFmt w:val="decimal"/>
      <w:lvlText w:val="%2."/>
      <w:lvlJc w:val="left"/>
      <w:pPr>
        <w:ind w:left="0" w:firstLine="0"/>
      </w:pPr>
    </w:lvl>
    <w:lvl w:ilvl="2">
      <w:start w:val="1"/>
      <w:numFmt w:val="decimal"/>
      <w:pStyle w:val="Level3"/>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8B3742"/>
    <w:multiLevelType w:val="hybridMultilevel"/>
    <w:tmpl w:val="863062BC"/>
    <w:lvl w:ilvl="0" w:tplc="1D6C04AC">
      <w:start w:val="1"/>
      <w:numFmt w:val="upperRoman"/>
      <w:lvlText w:val="%1."/>
      <w:lvlJc w:val="left"/>
      <w:pPr>
        <w:ind w:left="2847" w:hanging="72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 w15:restartNumberingAfterBreak="0">
    <w:nsid w:val="048752DA"/>
    <w:multiLevelType w:val="hybridMultilevel"/>
    <w:tmpl w:val="20F6CEBC"/>
    <w:lvl w:ilvl="0" w:tplc="0B4CB1A2">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 w15:restartNumberingAfterBreak="0">
    <w:nsid w:val="04B961D4"/>
    <w:multiLevelType w:val="multilevel"/>
    <w:tmpl w:val="A01E3AE6"/>
    <w:lvl w:ilvl="0">
      <w:start w:val="48"/>
      <w:numFmt w:val="decimalZero"/>
      <w:lvlText w:val="%1"/>
      <w:lvlJc w:val="left"/>
      <w:pPr>
        <w:ind w:left="915" w:hanging="915"/>
      </w:pPr>
      <w:rPr>
        <w:rFonts w:hint="default"/>
      </w:rPr>
    </w:lvl>
    <w:lvl w:ilvl="1">
      <w:start w:val="2024"/>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87D59"/>
    <w:multiLevelType w:val="hybridMultilevel"/>
    <w:tmpl w:val="940E8A00"/>
    <w:lvl w:ilvl="0" w:tplc="BDF88DB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5" w15:restartNumberingAfterBreak="0">
    <w:nsid w:val="0FA021DB"/>
    <w:multiLevelType w:val="hybridMultilevel"/>
    <w:tmpl w:val="3E5A662C"/>
    <w:lvl w:ilvl="0" w:tplc="75B0664E">
      <w:start w:val="1"/>
      <w:numFmt w:val="decimal"/>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6" w15:restartNumberingAfterBreak="0">
    <w:nsid w:val="19062B08"/>
    <w:multiLevelType w:val="hybridMultilevel"/>
    <w:tmpl w:val="357C3C50"/>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7" w15:restartNumberingAfterBreak="0">
    <w:nsid w:val="1D0B6398"/>
    <w:multiLevelType w:val="hybridMultilevel"/>
    <w:tmpl w:val="FC12C554"/>
    <w:lvl w:ilvl="0" w:tplc="1009000F">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8" w15:restartNumberingAfterBreak="0">
    <w:nsid w:val="1D975055"/>
    <w:multiLevelType w:val="hybridMultilevel"/>
    <w:tmpl w:val="2AE046EA"/>
    <w:lvl w:ilvl="0" w:tplc="7D129C14">
      <w:start w:val="7"/>
      <w:numFmt w:val="decimal"/>
      <w:lvlText w:val="%1."/>
      <w:lvlJc w:val="left"/>
      <w:pPr>
        <w:ind w:left="2487" w:hanging="360"/>
      </w:pPr>
      <w:rPr>
        <w:rFonts w:hint="default"/>
        <w:u w:val="none"/>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9" w15:restartNumberingAfterBreak="0">
    <w:nsid w:val="20824C7A"/>
    <w:multiLevelType w:val="hybridMultilevel"/>
    <w:tmpl w:val="AF303A9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24B97B48"/>
    <w:multiLevelType w:val="multilevel"/>
    <w:tmpl w:val="AA74ADE2"/>
    <w:lvl w:ilvl="0">
      <w:start w:val="151"/>
      <w:numFmt w:val="decimal"/>
      <w:lvlText w:val="%1"/>
      <w:lvlJc w:val="left"/>
      <w:pPr>
        <w:ind w:left="915" w:hanging="915"/>
      </w:pPr>
      <w:rPr>
        <w:rFonts w:hint="default"/>
      </w:rPr>
    </w:lvl>
    <w:lvl w:ilvl="1">
      <w:start w:val="2024"/>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9D7873"/>
    <w:multiLevelType w:val="hybridMultilevel"/>
    <w:tmpl w:val="855A4E06"/>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2" w15:restartNumberingAfterBreak="0">
    <w:nsid w:val="2FA50DEA"/>
    <w:multiLevelType w:val="multilevel"/>
    <w:tmpl w:val="01E888E2"/>
    <w:lvl w:ilvl="0">
      <w:start w:val="48"/>
      <w:numFmt w:val="decimalZero"/>
      <w:lvlText w:val="%1"/>
      <w:lvlJc w:val="left"/>
      <w:pPr>
        <w:ind w:left="990" w:hanging="990"/>
      </w:pPr>
      <w:rPr>
        <w:rFonts w:hint="default"/>
      </w:rPr>
    </w:lvl>
    <w:lvl w:ilvl="1">
      <w:start w:val="20"/>
      <w:numFmt w:val="decimal"/>
      <w:lvlText w:val="%1-%2"/>
      <w:lvlJc w:val="left"/>
      <w:pPr>
        <w:ind w:left="990" w:hanging="990"/>
      </w:pPr>
      <w:rPr>
        <w:rFonts w:hint="default"/>
      </w:rPr>
    </w:lvl>
    <w:lvl w:ilvl="2">
      <w:start w:val="24"/>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FD3E29"/>
    <w:multiLevelType w:val="multilevel"/>
    <w:tmpl w:val="EC203F5C"/>
    <w:lvl w:ilvl="0">
      <w:start w:val="6"/>
      <w:numFmt w:val="decimalZero"/>
      <w:lvlText w:val="%1"/>
      <w:lvlJc w:val="left"/>
      <w:pPr>
        <w:ind w:left="915" w:hanging="915"/>
      </w:pPr>
      <w:rPr>
        <w:rFonts w:hint="default"/>
        <w:u w:val="none"/>
      </w:rPr>
    </w:lvl>
    <w:lvl w:ilvl="1">
      <w:start w:val="2025"/>
      <w:numFmt w:val="decimal"/>
      <w:lvlText w:val="%1-%2"/>
      <w:lvlJc w:val="left"/>
      <w:pPr>
        <w:ind w:left="915" w:hanging="915"/>
      </w:pPr>
      <w:rPr>
        <w:rFonts w:hint="default"/>
        <w:u w:val="none"/>
      </w:rPr>
    </w:lvl>
    <w:lvl w:ilvl="2">
      <w:start w:val="1"/>
      <w:numFmt w:val="decimal"/>
      <w:lvlText w:val="%1-%2.%3"/>
      <w:lvlJc w:val="left"/>
      <w:pPr>
        <w:ind w:left="915" w:hanging="915"/>
      </w:pPr>
      <w:rPr>
        <w:rFonts w:hint="default"/>
        <w:u w:val="none"/>
      </w:rPr>
    </w:lvl>
    <w:lvl w:ilvl="3">
      <w:start w:val="1"/>
      <w:numFmt w:val="decimal"/>
      <w:lvlText w:val="%1-%2.%3.%4"/>
      <w:lvlJc w:val="left"/>
      <w:pPr>
        <w:ind w:left="915" w:hanging="915"/>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330801DC"/>
    <w:multiLevelType w:val="hybridMultilevel"/>
    <w:tmpl w:val="0450CD66"/>
    <w:lvl w:ilvl="0" w:tplc="4E324AC6">
      <w:start w:val="1"/>
      <w:numFmt w:val="upperLetter"/>
      <w:lvlText w:val="%1."/>
      <w:lvlJc w:val="left"/>
      <w:pPr>
        <w:ind w:left="2487" w:hanging="360"/>
      </w:pPr>
      <w:rPr>
        <w:rFonts w:hint="default"/>
      </w:rPr>
    </w:lvl>
    <w:lvl w:ilvl="1" w:tplc="0C0C0019" w:tentative="1">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15" w15:restartNumberingAfterBreak="0">
    <w:nsid w:val="3367276B"/>
    <w:multiLevelType w:val="hybridMultilevel"/>
    <w:tmpl w:val="64D6DC72"/>
    <w:lvl w:ilvl="0" w:tplc="EAB85AC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6" w15:restartNumberingAfterBreak="0">
    <w:nsid w:val="338378B1"/>
    <w:multiLevelType w:val="hybridMultilevel"/>
    <w:tmpl w:val="A1F84DAA"/>
    <w:lvl w:ilvl="0" w:tplc="C9160F0C">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7" w15:restartNumberingAfterBreak="0">
    <w:nsid w:val="342D6761"/>
    <w:multiLevelType w:val="hybridMultilevel"/>
    <w:tmpl w:val="3A3EE530"/>
    <w:lvl w:ilvl="0" w:tplc="15164C66">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8" w15:restartNumberingAfterBreak="0">
    <w:nsid w:val="36CE2C62"/>
    <w:multiLevelType w:val="hybridMultilevel"/>
    <w:tmpl w:val="B4E43892"/>
    <w:lvl w:ilvl="0" w:tplc="34A617D6">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9" w15:restartNumberingAfterBreak="0">
    <w:nsid w:val="375318FC"/>
    <w:multiLevelType w:val="hybridMultilevel"/>
    <w:tmpl w:val="7BA289F2"/>
    <w:lvl w:ilvl="0" w:tplc="849E0E72">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0" w15:restartNumberingAfterBreak="0">
    <w:nsid w:val="386A7543"/>
    <w:multiLevelType w:val="hybridMultilevel"/>
    <w:tmpl w:val="D85864F0"/>
    <w:lvl w:ilvl="0" w:tplc="36C0AC62">
      <w:start w:val="1"/>
      <w:numFmt w:val="decimal"/>
      <w:lvlText w:val="%1."/>
      <w:lvlJc w:val="left"/>
      <w:pPr>
        <w:ind w:left="2487" w:hanging="360"/>
      </w:pPr>
      <w:rPr>
        <w:rFonts w:hint="default"/>
      </w:rPr>
    </w:lvl>
    <w:lvl w:ilvl="1" w:tplc="0C0C0019">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21" w15:restartNumberingAfterBreak="0">
    <w:nsid w:val="3FF67317"/>
    <w:multiLevelType w:val="hybridMultilevel"/>
    <w:tmpl w:val="E534AD32"/>
    <w:lvl w:ilvl="0" w:tplc="19CE3454">
      <w:start w:val="1"/>
      <w:numFmt w:val="upp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2" w15:restartNumberingAfterBreak="0">
    <w:nsid w:val="404272C4"/>
    <w:multiLevelType w:val="hybridMultilevel"/>
    <w:tmpl w:val="54407F96"/>
    <w:lvl w:ilvl="0" w:tplc="94E455FE">
      <w:start w:val="1"/>
      <w:numFmt w:val="upperLetter"/>
      <w:lvlText w:val="%1."/>
      <w:lvlJc w:val="left"/>
      <w:pPr>
        <w:ind w:left="2487" w:hanging="360"/>
      </w:pPr>
      <w:rPr>
        <w:rFonts w:hint="default"/>
        <w:b w:val="0"/>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3" w15:restartNumberingAfterBreak="0">
    <w:nsid w:val="408164A6"/>
    <w:multiLevelType w:val="hybridMultilevel"/>
    <w:tmpl w:val="7BD0793C"/>
    <w:lvl w:ilvl="0" w:tplc="10090015">
      <w:start w:val="9"/>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4" w15:restartNumberingAfterBreak="0">
    <w:nsid w:val="46DA6A7E"/>
    <w:multiLevelType w:val="hybridMultilevel"/>
    <w:tmpl w:val="E89EAA7A"/>
    <w:lvl w:ilvl="0" w:tplc="91584380">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5" w15:restartNumberingAfterBreak="0">
    <w:nsid w:val="47862099"/>
    <w:multiLevelType w:val="hybridMultilevel"/>
    <w:tmpl w:val="33FCD20A"/>
    <w:lvl w:ilvl="0" w:tplc="13CCF234">
      <w:start w:val="1"/>
      <w:numFmt w:val="upperRoman"/>
      <w:lvlText w:val="%1."/>
      <w:lvlJc w:val="left"/>
      <w:pPr>
        <w:ind w:left="2847" w:hanging="72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6" w15:restartNumberingAfterBreak="0">
    <w:nsid w:val="483D1C48"/>
    <w:multiLevelType w:val="hybridMultilevel"/>
    <w:tmpl w:val="7F460B52"/>
    <w:lvl w:ilvl="0" w:tplc="31DC3CC4">
      <w:start w:val="1"/>
      <w:numFmt w:val="upperLetter"/>
      <w:lvlText w:val="%1."/>
      <w:lvlJc w:val="left"/>
      <w:pPr>
        <w:ind w:left="2061"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7" w15:restartNumberingAfterBreak="0">
    <w:nsid w:val="4B0A0AFA"/>
    <w:multiLevelType w:val="hybridMultilevel"/>
    <w:tmpl w:val="0DA4C35C"/>
    <w:lvl w:ilvl="0" w:tplc="1E2E1BDC">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8" w15:restartNumberingAfterBreak="0">
    <w:nsid w:val="4C686E5E"/>
    <w:multiLevelType w:val="hybridMultilevel"/>
    <w:tmpl w:val="7926285E"/>
    <w:lvl w:ilvl="0" w:tplc="1C322BF4">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9" w15:restartNumberingAfterBreak="0">
    <w:nsid w:val="50E529DD"/>
    <w:multiLevelType w:val="hybridMultilevel"/>
    <w:tmpl w:val="73D8A2A2"/>
    <w:lvl w:ilvl="0" w:tplc="A54010AC">
      <w:start w:val="1"/>
      <w:numFmt w:val="decimal"/>
      <w:lvlText w:val="%1."/>
      <w:lvlJc w:val="left"/>
      <w:pPr>
        <w:ind w:left="2487" w:hanging="360"/>
      </w:pPr>
      <w:rPr>
        <w:rFonts w:ascii="Times New Roman" w:hAnsi="Times New Roman" w:cs="Times New Roman" w:hint="default"/>
        <w:b w:val="0"/>
        <w:i/>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0" w15:restartNumberingAfterBreak="0">
    <w:nsid w:val="518518FE"/>
    <w:multiLevelType w:val="hybridMultilevel"/>
    <w:tmpl w:val="CD90AACC"/>
    <w:lvl w:ilvl="0" w:tplc="EA3A54F0">
      <w:start w:val="1"/>
      <w:numFmt w:val="upp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1" w15:restartNumberingAfterBreak="0">
    <w:nsid w:val="54AF16A9"/>
    <w:multiLevelType w:val="hybridMultilevel"/>
    <w:tmpl w:val="C304F976"/>
    <w:lvl w:ilvl="0" w:tplc="020C070C">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2" w15:restartNumberingAfterBreak="0">
    <w:nsid w:val="59334256"/>
    <w:multiLevelType w:val="hybridMultilevel"/>
    <w:tmpl w:val="CFFEC1F0"/>
    <w:lvl w:ilvl="0" w:tplc="B44EA4EC">
      <w:start w:val="9"/>
      <w:numFmt w:val="upp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3" w15:restartNumberingAfterBreak="0">
    <w:nsid w:val="5A0A6F1E"/>
    <w:multiLevelType w:val="hybridMultilevel"/>
    <w:tmpl w:val="620A94E4"/>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4" w15:restartNumberingAfterBreak="0">
    <w:nsid w:val="5F173285"/>
    <w:multiLevelType w:val="hybridMultilevel"/>
    <w:tmpl w:val="E988BE90"/>
    <w:lvl w:ilvl="0" w:tplc="AA90F1B2">
      <w:start w:val="6"/>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5" w15:restartNumberingAfterBreak="0">
    <w:nsid w:val="60EF0F07"/>
    <w:multiLevelType w:val="hybridMultilevel"/>
    <w:tmpl w:val="1B5E567C"/>
    <w:lvl w:ilvl="0" w:tplc="3CEEDC5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6" w15:restartNumberingAfterBreak="0">
    <w:nsid w:val="62E36357"/>
    <w:multiLevelType w:val="hybridMultilevel"/>
    <w:tmpl w:val="9F564566"/>
    <w:lvl w:ilvl="0" w:tplc="0D364E3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7" w15:restartNumberingAfterBreak="0">
    <w:nsid w:val="641A78A5"/>
    <w:multiLevelType w:val="hybridMultilevel"/>
    <w:tmpl w:val="A4061682"/>
    <w:lvl w:ilvl="0" w:tplc="E9528C30">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8" w15:restartNumberingAfterBreak="0">
    <w:nsid w:val="65B51BAB"/>
    <w:multiLevelType w:val="hybridMultilevel"/>
    <w:tmpl w:val="EB9EB808"/>
    <w:lvl w:ilvl="0" w:tplc="39B4384C">
      <w:start w:val="3"/>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9" w15:restartNumberingAfterBreak="0">
    <w:nsid w:val="6A905B97"/>
    <w:multiLevelType w:val="hybridMultilevel"/>
    <w:tmpl w:val="E4C4B506"/>
    <w:lvl w:ilvl="0" w:tplc="1BE8D8E8">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40" w15:restartNumberingAfterBreak="0">
    <w:nsid w:val="6E8712AC"/>
    <w:multiLevelType w:val="hybridMultilevel"/>
    <w:tmpl w:val="4296D6CE"/>
    <w:lvl w:ilvl="0" w:tplc="8F48538A">
      <w:start w:val="1"/>
      <w:numFmt w:val="upperLetter"/>
      <w:lvlText w:val="%1."/>
      <w:lvlJc w:val="left"/>
      <w:pPr>
        <w:ind w:left="2487" w:hanging="360"/>
      </w:pPr>
      <w:rPr>
        <w:rFonts w:hint="default"/>
      </w:rPr>
    </w:lvl>
    <w:lvl w:ilvl="1" w:tplc="0C0C0019" w:tentative="1">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41" w15:restartNumberingAfterBreak="0">
    <w:nsid w:val="6F694E64"/>
    <w:multiLevelType w:val="hybridMultilevel"/>
    <w:tmpl w:val="E5AA4646"/>
    <w:lvl w:ilvl="0" w:tplc="B1D024F2">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42" w15:restartNumberingAfterBreak="0">
    <w:nsid w:val="70217613"/>
    <w:multiLevelType w:val="multilevel"/>
    <w:tmpl w:val="2B7A34E2"/>
    <w:lvl w:ilvl="0">
      <w:start w:val="6"/>
      <w:numFmt w:val="decimalZero"/>
      <w:lvlText w:val="%1"/>
      <w:lvlJc w:val="left"/>
      <w:pPr>
        <w:ind w:left="915" w:hanging="915"/>
      </w:pPr>
      <w:rPr>
        <w:rFonts w:hint="default"/>
        <w:u w:val="none"/>
      </w:rPr>
    </w:lvl>
    <w:lvl w:ilvl="1">
      <w:start w:val="2025"/>
      <w:numFmt w:val="decimal"/>
      <w:lvlText w:val="%1-%2"/>
      <w:lvlJc w:val="left"/>
      <w:pPr>
        <w:ind w:left="915" w:hanging="915"/>
      </w:pPr>
      <w:rPr>
        <w:rFonts w:hint="default"/>
        <w:u w:val="none"/>
      </w:rPr>
    </w:lvl>
    <w:lvl w:ilvl="2">
      <w:start w:val="1"/>
      <w:numFmt w:val="decimal"/>
      <w:lvlText w:val="%1-%2.%3"/>
      <w:lvlJc w:val="left"/>
      <w:pPr>
        <w:ind w:left="915" w:hanging="915"/>
      </w:pPr>
      <w:rPr>
        <w:rFonts w:hint="default"/>
        <w:u w:val="none"/>
      </w:rPr>
    </w:lvl>
    <w:lvl w:ilvl="3">
      <w:start w:val="1"/>
      <w:numFmt w:val="decimal"/>
      <w:lvlText w:val="%1-%2.%3.%4"/>
      <w:lvlJc w:val="left"/>
      <w:pPr>
        <w:ind w:left="915" w:hanging="915"/>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3" w15:restartNumberingAfterBreak="0">
    <w:nsid w:val="72515B53"/>
    <w:multiLevelType w:val="hybridMultilevel"/>
    <w:tmpl w:val="E09C7320"/>
    <w:lvl w:ilvl="0" w:tplc="229E5DFE">
      <w:start w:val="1"/>
      <w:numFmt w:val="upperLetter"/>
      <w:lvlText w:val="%1."/>
      <w:lvlJc w:val="left"/>
      <w:pPr>
        <w:ind w:left="2487" w:hanging="360"/>
      </w:pPr>
      <w:rPr>
        <w:rFonts w:hint="default"/>
        <w:u w:val="none"/>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44" w15:restartNumberingAfterBreak="0">
    <w:nsid w:val="782E60D4"/>
    <w:multiLevelType w:val="hybridMultilevel"/>
    <w:tmpl w:val="9392EF2E"/>
    <w:lvl w:ilvl="0" w:tplc="7D42EF00">
      <w:start w:val="1"/>
      <w:numFmt w:val="decimal"/>
      <w:lvlText w:val="%1."/>
      <w:lvlJc w:val="left"/>
      <w:pPr>
        <w:ind w:left="2490" w:hanging="360"/>
      </w:pPr>
      <w:rPr>
        <w:rFonts w:hint="default"/>
        <w:b w:val="0"/>
        <w:i w:val="0"/>
      </w:rPr>
    </w:lvl>
    <w:lvl w:ilvl="1" w:tplc="10090019" w:tentative="1">
      <w:start w:val="1"/>
      <w:numFmt w:val="lowerLetter"/>
      <w:lvlText w:val="%2."/>
      <w:lvlJc w:val="left"/>
      <w:pPr>
        <w:ind w:left="3210" w:hanging="360"/>
      </w:pPr>
    </w:lvl>
    <w:lvl w:ilvl="2" w:tplc="1009001B" w:tentative="1">
      <w:start w:val="1"/>
      <w:numFmt w:val="lowerRoman"/>
      <w:lvlText w:val="%3."/>
      <w:lvlJc w:val="right"/>
      <w:pPr>
        <w:ind w:left="3930" w:hanging="180"/>
      </w:pPr>
    </w:lvl>
    <w:lvl w:ilvl="3" w:tplc="1009000F" w:tentative="1">
      <w:start w:val="1"/>
      <w:numFmt w:val="decimal"/>
      <w:lvlText w:val="%4."/>
      <w:lvlJc w:val="left"/>
      <w:pPr>
        <w:ind w:left="4650" w:hanging="360"/>
      </w:pPr>
    </w:lvl>
    <w:lvl w:ilvl="4" w:tplc="10090019" w:tentative="1">
      <w:start w:val="1"/>
      <w:numFmt w:val="lowerLetter"/>
      <w:lvlText w:val="%5."/>
      <w:lvlJc w:val="left"/>
      <w:pPr>
        <w:ind w:left="5370" w:hanging="360"/>
      </w:pPr>
    </w:lvl>
    <w:lvl w:ilvl="5" w:tplc="1009001B" w:tentative="1">
      <w:start w:val="1"/>
      <w:numFmt w:val="lowerRoman"/>
      <w:lvlText w:val="%6."/>
      <w:lvlJc w:val="right"/>
      <w:pPr>
        <w:ind w:left="6090" w:hanging="180"/>
      </w:pPr>
    </w:lvl>
    <w:lvl w:ilvl="6" w:tplc="1009000F" w:tentative="1">
      <w:start w:val="1"/>
      <w:numFmt w:val="decimal"/>
      <w:lvlText w:val="%7."/>
      <w:lvlJc w:val="left"/>
      <w:pPr>
        <w:ind w:left="6810" w:hanging="360"/>
      </w:pPr>
    </w:lvl>
    <w:lvl w:ilvl="7" w:tplc="10090019" w:tentative="1">
      <w:start w:val="1"/>
      <w:numFmt w:val="lowerLetter"/>
      <w:lvlText w:val="%8."/>
      <w:lvlJc w:val="left"/>
      <w:pPr>
        <w:ind w:left="7530" w:hanging="360"/>
      </w:pPr>
    </w:lvl>
    <w:lvl w:ilvl="8" w:tplc="1009001B" w:tentative="1">
      <w:start w:val="1"/>
      <w:numFmt w:val="lowerRoman"/>
      <w:lvlText w:val="%9."/>
      <w:lvlJc w:val="right"/>
      <w:pPr>
        <w:ind w:left="8250" w:hanging="180"/>
      </w:pPr>
    </w:lvl>
  </w:abstractNum>
  <w:abstractNum w:abstractNumId="45" w15:restartNumberingAfterBreak="0">
    <w:nsid w:val="78996319"/>
    <w:multiLevelType w:val="hybridMultilevel"/>
    <w:tmpl w:val="26F859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B332F84"/>
    <w:multiLevelType w:val="hybridMultilevel"/>
    <w:tmpl w:val="77CC673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F7621C3"/>
    <w:multiLevelType w:val="hybridMultilevel"/>
    <w:tmpl w:val="FFF02EA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20"/>
  </w:num>
  <w:num w:numId="2">
    <w:abstractNumId w:val="14"/>
  </w:num>
  <w:num w:numId="3">
    <w:abstractNumId w:val="40"/>
  </w:num>
  <w:num w:numId="4">
    <w:abstractNumId w:val="9"/>
  </w:num>
  <w:num w:numId="5">
    <w:abstractNumId w:val="47"/>
  </w:num>
  <w:num w:numId="6">
    <w:abstractNumId w:val="3"/>
  </w:num>
  <w:num w:numId="7">
    <w:abstractNumId w:val="12"/>
  </w:num>
  <w:num w:numId="8">
    <w:abstractNumId w:val="25"/>
  </w:num>
  <w:num w:numId="9">
    <w:abstractNumId w:val="1"/>
  </w:num>
  <w:num w:numId="10">
    <w:abstractNumId w:val="30"/>
  </w:num>
  <w:num w:numId="11">
    <w:abstractNumId w:val="35"/>
  </w:num>
  <w:num w:numId="12">
    <w:abstractNumId w:val="28"/>
  </w:num>
  <w:num w:numId="13">
    <w:abstractNumId w:val="18"/>
  </w:num>
  <w:num w:numId="14">
    <w:abstractNumId w:val="24"/>
  </w:num>
  <w:num w:numId="15">
    <w:abstractNumId w:val="4"/>
  </w:num>
  <w:num w:numId="16">
    <w:abstractNumId w:val="43"/>
  </w:num>
  <w:num w:numId="17">
    <w:abstractNumId w:val="36"/>
  </w:num>
  <w:num w:numId="18">
    <w:abstractNumId w:val="21"/>
  </w:num>
  <w:num w:numId="19">
    <w:abstractNumId w:val="23"/>
  </w:num>
  <w:num w:numId="20">
    <w:abstractNumId w:val="32"/>
  </w:num>
  <w:num w:numId="21">
    <w:abstractNumId w:val="33"/>
  </w:num>
  <w:num w:numId="22">
    <w:abstractNumId w:val="6"/>
  </w:num>
  <w:num w:numId="23">
    <w:abstractNumId w:val="39"/>
  </w:num>
  <w:num w:numId="24">
    <w:abstractNumId w:val="31"/>
  </w:num>
  <w:num w:numId="25">
    <w:abstractNumId w:val="26"/>
  </w:num>
  <w:num w:numId="26">
    <w:abstractNumId w:val="10"/>
  </w:num>
  <w:num w:numId="27">
    <w:abstractNumId w:val="7"/>
  </w:num>
  <w:num w:numId="28">
    <w:abstractNumId w:val="46"/>
  </w:num>
  <w:num w:numId="29">
    <w:abstractNumId w:val="27"/>
  </w:num>
  <w:num w:numId="30">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pStyle w:val="Level3"/>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1">
    <w:abstractNumId w:val="45"/>
  </w:num>
  <w:num w:numId="32">
    <w:abstractNumId w:val="5"/>
  </w:num>
  <w:num w:numId="33">
    <w:abstractNumId w:val="29"/>
  </w:num>
  <w:num w:numId="34">
    <w:abstractNumId w:val="44"/>
  </w:num>
  <w:num w:numId="35">
    <w:abstractNumId w:val="34"/>
  </w:num>
  <w:num w:numId="36">
    <w:abstractNumId w:val="2"/>
  </w:num>
  <w:num w:numId="37">
    <w:abstractNumId w:val="22"/>
  </w:num>
  <w:num w:numId="38">
    <w:abstractNumId w:val="19"/>
  </w:num>
  <w:num w:numId="39">
    <w:abstractNumId w:val="38"/>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3"/>
  </w:num>
  <w:num w:numId="43">
    <w:abstractNumId w:val="42"/>
  </w:num>
  <w:num w:numId="44">
    <w:abstractNumId w:val="16"/>
  </w:num>
  <w:num w:numId="45">
    <w:abstractNumId w:val="8"/>
  </w:num>
  <w:num w:numId="46">
    <w:abstractNumId w:val="41"/>
  </w:num>
  <w:num w:numId="47">
    <w:abstractNumId w:val="15"/>
  </w:num>
  <w:num w:numId="48">
    <w:abstractNumId w:val="17"/>
  </w:num>
  <w:num w:numId="49">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7D"/>
    <w:rsid w:val="00004761"/>
    <w:rsid w:val="00020542"/>
    <w:rsid w:val="00044D63"/>
    <w:rsid w:val="000501D2"/>
    <w:rsid w:val="000534E3"/>
    <w:rsid w:val="000568E8"/>
    <w:rsid w:val="000572C6"/>
    <w:rsid w:val="00061550"/>
    <w:rsid w:val="0008462F"/>
    <w:rsid w:val="00084BB7"/>
    <w:rsid w:val="00085A49"/>
    <w:rsid w:val="00085A51"/>
    <w:rsid w:val="0008759B"/>
    <w:rsid w:val="00091BB2"/>
    <w:rsid w:val="00096607"/>
    <w:rsid w:val="000A2AE6"/>
    <w:rsid w:val="000B3C21"/>
    <w:rsid w:val="000B4A85"/>
    <w:rsid w:val="000B6B4C"/>
    <w:rsid w:val="000C2AB4"/>
    <w:rsid w:val="000C4F61"/>
    <w:rsid w:val="000D6F5D"/>
    <w:rsid w:val="000E121C"/>
    <w:rsid w:val="000E6B6B"/>
    <w:rsid w:val="000F03E4"/>
    <w:rsid w:val="000F3815"/>
    <w:rsid w:val="00100070"/>
    <w:rsid w:val="00100134"/>
    <w:rsid w:val="00101D7E"/>
    <w:rsid w:val="00114920"/>
    <w:rsid w:val="00114988"/>
    <w:rsid w:val="001167D7"/>
    <w:rsid w:val="001174D0"/>
    <w:rsid w:val="00122DE3"/>
    <w:rsid w:val="001243C9"/>
    <w:rsid w:val="00126DDF"/>
    <w:rsid w:val="001308B1"/>
    <w:rsid w:val="00134488"/>
    <w:rsid w:val="00135175"/>
    <w:rsid w:val="001502B1"/>
    <w:rsid w:val="00151DE2"/>
    <w:rsid w:val="00152F22"/>
    <w:rsid w:val="001546CF"/>
    <w:rsid w:val="00156F60"/>
    <w:rsid w:val="00164B3E"/>
    <w:rsid w:val="001661C6"/>
    <w:rsid w:val="00176A9C"/>
    <w:rsid w:val="00180C0F"/>
    <w:rsid w:val="00183D10"/>
    <w:rsid w:val="0019094E"/>
    <w:rsid w:val="00195212"/>
    <w:rsid w:val="001A5C46"/>
    <w:rsid w:val="001A758C"/>
    <w:rsid w:val="001C68CA"/>
    <w:rsid w:val="001E17CE"/>
    <w:rsid w:val="001E2DFA"/>
    <w:rsid w:val="001E4064"/>
    <w:rsid w:val="001E4936"/>
    <w:rsid w:val="001E6900"/>
    <w:rsid w:val="001E7986"/>
    <w:rsid w:val="001F23D2"/>
    <w:rsid w:val="001F4030"/>
    <w:rsid w:val="001F5263"/>
    <w:rsid w:val="001F5DDA"/>
    <w:rsid w:val="002006B1"/>
    <w:rsid w:val="00216A6E"/>
    <w:rsid w:val="00221730"/>
    <w:rsid w:val="00221CAC"/>
    <w:rsid w:val="002416BF"/>
    <w:rsid w:val="00244773"/>
    <w:rsid w:val="002534EB"/>
    <w:rsid w:val="002558A6"/>
    <w:rsid w:val="00256B04"/>
    <w:rsid w:val="00256EDA"/>
    <w:rsid w:val="00261E81"/>
    <w:rsid w:val="0026444B"/>
    <w:rsid w:val="002714A1"/>
    <w:rsid w:val="00276DEE"/>
    <w:rsid w:val="002835F3"/>
    <w:rsid w:val="00291A31"/>
    <w:rsid w:val="0029647A"/>
    <w:rsid w:val="0029732F"/>
    <w:rsid w:val="0029774F"/>
    <w:rsid w:val="002A076A"/>
    <w:rsid w:val="002A4462"/>
    <w:rsid w:val="002A7ECE"/>
    <w:rsid w:val="002B037A"/>
    <w:rsid w:val="002B0FBE"/>
    <w:rsid w:val="002B372D"/>
    <w:rsid w:val="002B4C74"/>
    <w:rsid w:val="002B5A0B"/>
    <w:rsid w:val="002C4FB0"/>
    <w:rsid w:val="002C5C2D"/>
    <w:rsid w:val="002C5FA1"/>
    <w:rsid w:val="002D3562"/>
    <w:rsid w:val="002D6608"/>
    <w:rsid w:val="002E1819"/>
    <w:rsid w:val="002E2D3C"/>
    <w:rsid w:val="00302FB0"/>
    <w:rsid w:val="00331FC7"/>
    <w:rsid w:val="00344F32"/>
    <w:rsid w:val="00353181"/>
    <w:rsid w:val="00367CFD"/>
    <w:rsid w:val="0039240D"/>
    <w:rsid w:val="003947C4"/>
    <w:rsid w:val="003A3B77"/>
    <w:rsid w:val="003A62C6"/>
    <w:rsid w:val="003B7703"/>
    <w:rsid w:val="003B7C7D"/>
    <w:rsid w:val="003D3B5D"/>
    <w:rsid w:val="003F0927"/>
    <w:rsid w:val="003F1427"/>
    <w:rsid w:val="003F6458"/>
    <w:rsid w:val="00400A8B"/>
    <w:rsid w:val="004045B8"/>
    <w:rsid w:val="00406E44"/>
    <w:rsid w:val="00417EE4"/>
    <w:rsid w:val="0042005C"/>
    <w:rsid w:val="004213EC"/>
    <w:rsid w:val="00426061"/>
    <w:rsid w:val="00426FCE"/>
    <w:rsid w:val="00434C91"/>
    <w:rsid w:val="00442E5D"/>
    <w:rsid w:val="00443DC5"/>
    <w:rsid w:val="00444658"/>
    <w:rsid w:val="00447A3C"/>
    <w:rsid w:val="004535C1"/>
    <w:rsid w:val="0046187A"/>
    <w:rsid w:val="004700F8"/>
    <w:rsid w:val="00471FE3"/>
    <w:rsid w:val="0047390B"/>
    <w:rsid w:val="00473DC8"/>
    <w:rsid w:val="00474265"/>
    <w:rsid w:val="00475DEC"/>
    <w:rsid w:val="0048155B"/>
    <w:rsid w:val="00496A7D"/>
    <w:rsid w:val="00496F9A"/>
    <w:rsid w:val="004B6FFC"/>
    <w:rsid w:val="004C0AAE"/>
    <w:rsid w:val="004C2BD8"/>
    <w:rsid w:val="004C577B"/>
    <w:rsid w:val="004C6457"/>
    <w:rsid w:val="004C6DBE"/>
    <w:rsid w:val="004E075F"/>
    <w:rsid w:val="004E169C"/>
    <w:rsid w:val="004F289C"/>
    <w:rsid w:val="004F66B1"/>
    <w:rsid w:val="005058F1"/>
    <w:rsid w:val="00507671"/>
    <w:rsid w:val="0052087B"/>
    <w:rsid w:val="00522A11"/>
    <w:rsid w:val="00526978"/>
    <w:rsid w:val="00546412"/>
    <w:rsid w:val="005509B4"/>
    <w:rsid w:val="0055168F"/>
    <w:rsid w:val="00552901"/>
    <w:rsid w:val="0055423F"/>
    <w:rsid w:val="00563DB5"/>
    <w:rsid w:val="00565F55"/>
    <w:rsid w:val="00575C6F"/>
    <w:rsid w:val="005877E7"/>
    <w:rsid w:val="00596559"/>
    <w:rsid w:val="005B5534"/>
    <w:rsid w:val="005B7C3E"/>
    <w:rsid w:val="005C3DFB"/>
    <w:rsid w:val="005C73DA"/>
    <w:rsid w:val="005D2A16"/>
    <w:rsid w:val="005E2022"/>
    <w:rsid w:val="005F0B19"/>
    <w:rsid w:val="005F4884"/>
    <w:rsid w:val="005F7B66"/>
    <w:rsid w:val="00603D30"/>
    <w:rsid w:val="00606D3E"/>
    <w:rsid w:val="00606ED0"/>
    <w:rsid w:val="0061396D"/>
    <w:rsid w:val="00620C5F"/>
    <w:rsid w:val="0062577D"/>
    <w:rsid w:val="00626EC3"/>
    <w:rsid w:val="0063066A"/>
    <w:rsid w:val="006371A1"/>
    <w:rsid w:val="00645944"/>
    <w:rsid w:val="00645D2B"/>
    <w:rsid w:val="00653581"/>
    <w:rsid w:val="00662CF5"/>
    <w:rsid w:val="00670A71"/>
    <w:rsid w:val="0067784F"/>
    <w:rsid w:val="006827FB"/>
    <w:rsid w:val="006834AC"/>
    <w:rsid w:val="00685279"/>
    <w:rsid w:val="00692A24"/>
    <w:rsid w:val="006A65E7"/>
    <w:rsid w:val="006B451F"/>
    <w:rsid w:val="006C3213"/>
    <w:rsid w:val="006C5B4A"/>
    <w:rsid w:val="006E44ED"/>
    <w:rsid w:val="006F2985"/>
    <w:rsid w:val="006F683D"/>
    <w:rsid w:val="00711E2A"/>
    <w:rsid w:val="0071731C"/>
    <w:rsid w:val="00723A80"/>
    <w:rsid w:val="0072460F"/>
    <w:rsid w:val="00730542"/>
    <w:rsid w:val="00730FF7"/>
    <w:rsid w:val="007372D3"/>
    <w:rsid w:val="00737E1A"/>
    <w:rsid w:val="00740DD6"/>
    <w:rsid w:val="00743D2F"/>
    <w:rsid w:val="007458BE"/>
    <w:rsid w:val="00747938"/>
    <w:rsid w:val="00752055"/>
    <w:rsid w:val="00756838"/>
    <w:rsid w:val="00757079"/>
    <w:rsid w:val="0076325A"/>
    <w:rsid w:val="00764C1E"/>
    <w:rsid w:val="007672A7"/>
    <w:rsid w:val="007737EF"/>
    <w:rsid w:val="00776101"/>
    <w:rsid w:val="007944B1"/>
    <w:rsid w:val="00796D06"/>
    <w:rsid w:val="007A22FB"/>
    <w:rsid w:val="007A3ACF"/>
    <w:rsid w:val="007A5439"/>
    <w:rsid w:val="007A6164"/>
    <w:rsid w:val="007C5FA2"/>
    <w:rsid w:val="007D236B"/>
    <w:rsid w:val="007D2EAF"/>
    <w:rsid w:val="007D62F8"/>
    <w:rsid w:val="007E7B63"/>
    <w:rsid w:val="00801F7F"/>
    <w:rsid w:val="00804EDB"/>
    <w:rsid w:val="0080540F"/>
    <w:rsid w:val="00805D23"/>
    <w:rsid w:val="0080628A"/>
    <w:rsid w:val="00813DC4"/>
    <w:rsid w:val="00816D92"/>
    <w:rsid w:val="00830209"/>
    <w:rsid w:val="00832BE5"/>
    <w:rsid w:val="00833B39"/>
    <w:rsid w:val="00837C1A"/>
    <w:rsid w:val="00840A02"/>
    <w:rsid w:val="00845EA9"/>
    <w:rsid w:val="0084689D"/>
    <w:rsid w:val="008471C6"/>
    <w:rsid w:val="008626A6"/>
    <w:rsid w:val="00873983"/>
    <w:rsid w:val="0088148A"/>
    <w:rsid w:val="00881ABA"/>
    <w:rsid w:val="00891677"/>
    <w:rsid w:val="00891D1E"/>
    <w:rsid w:val="008A6EAE"/>
    <w:rsid w:val="008C04B8"/>
    <w:rsid w:val="008C104C"/>
    <w:rsid w:val="008C421E"/>
    <w:rsid w:val="008D2209"/>
    <w:rsid w:val="008D267C"/>
    <w:rsid w:val="008D3117"/>
    <w:rsid w:val="008D6651"/>
    <w:rsid w:val="009001D9"/>
    <w:rsid w:val="0090186B"/>
    <w:rsid w:val="00903CBA"/>
    <w:rsid w:val="00913386"/>
    <w:rsid w:val="00922814"/>
    <w:rsid w:val="00925D2E"/>
    <w:rsid w:val="00925EF5"/>
    <w:rsid w:val="00933A91"/>
    <w:rsid w:val="0094634C"/>
    <w:rsid w:val="00951AF7"/>
    <w:rsid w:val="00971BF4"/>
    <w:rsid w:val="00971C1A"/>
    <w:rsid w:val="00975A56"/>
    <w:rsid w:val="009847AA"/>
    <w:rsid w:val="00984D5E"/>
    <w:rsid w:val="009856FD"/>
    <w:rsid w:val="00987D27"/>
    <w:rsid w:val="00990E5C"/>
    <w:rsid w:val="00994940"/>
    <w:rsid w:val="009B2136"/>
    <w:rsid w:val="009B238B"/>
    <w:rsid w:val="009B5130"/>
    <w:rsid w:val="009E785B"/>
    <w:rsid w:val="00A011F0"/>
    <w:rsid w:val="00A15D8A"/>
    <w:rsid w:val="00A17563"/>
    <w:rsid w:val="00A227F0"/>
    <w:rsid w:val="00A2796A"/>
    <w:rsid w:val="00A45107"/>
    <w:rsid w:val="00A4690B"/>
    <w:rsid w:val="00A4723D"/>
    <w:rsid w:val="00A538CB"/>
    <w:rsid w:val="00A5638B"/>
    <w:rsid w:val="00A67363"/>
    <w:rsid w:val="00A75B1B"/>
    <w:rsid w:val="00A75EFC"/>
    <w:rsid w:val="00A83934"/>
    <w:rsid w:val="00A92E60"/>
    <w:rsid w:val="00A94C57"/>
    <w:rsid w:val="00A956B6"/>
    <w:rsid w:val="00AA1768"/>
    <w:rsid w:val="00AA2A85"/>
    <w:rsid w:val="00AA6662"/>
    <w:rsid w:val="00AB3F20"/>
    <w:rsid w:val="00AB5714"/>
    <w:rsid w:val="00AC59DC"/>
    <w:rsid w:val="00AC771B"/>
    <w:rsid w:val="00AC7DC5"/>
    <w:rsid w:val="00AD2DB2"/>
    <w:rsid w:val="00AE5734"/>
    <w:rsid w:val="00AF0305"/>
    <w:rsid w:val="00AF766D"/>
    <w:rsid w:val="00B01163"/>
    <w:rsid w:val="00B06A0E"/>
    <w:rsid w:val="00B15018"/>
    <w:rsid w:val="00B1699F"/>
    <w:rsid w:val="00B2387B"/>
    <w:rsid w:val="00B31170"/>
    <w:rsid w:val="00B34DB6"/>
    <w:rsid w:val="00B438FF"/>
    <w:rsid w:val="00B457B3"/>
    <w:rsid w:val="00B46C43"/>
    <w:rsid w:val="00B57F9D"/>
    <w:rsid w:val="00B6404F"/>
    <w:rsid w:val="00B6411A"/>
    <w:rsid w:val="00B65AB1"/>
    <w:rsid w:val="00B669F1"/>
    <w:rsid w:val="00B71AE2"/>
    <w:rsid w:val="00B855D7"/>
    <w:rsid w:val="00B9161A"/>
    <w:rsid w:val="00BA6B67"/>
    <w:rsid w:val="00BB2984"/>
    <w:rsid w:val="00BC75D2"/>
    <w:rsid w:val="00BE22EA"/>
    <w:rsid w:val="00BF5F60"/>
    <w:rsid w:val="00C01E3F"/>
    <w:rsid w:val="00C12EED"/>
    <w:rsid w:val="00C14CE1"/>
    <w:rsid w:val="00C22469"/>
    <w:rsid w:val="00C33381"/>
    <w:rsid w:val="00C340DF"/>
    <w:rsid w:val="00C352CB"/>
    <w:rsid w:val="00C378D0"/>
    <w:rsid w:val="00C37CB7"/>
    <w:rsid w:val="00C43890"/>
    <w:rsid w:val="00C46CBB"/>
    <w:rsid w:val="00C53500"/>
    <w:rsid w:val="00C54E13"/>
    <w:rsid w:val="00C73373"/>
    <w:rsid w:val="00C85D84"/>
    <w:rsid w:val="00C90507"/>
    <w:rsid w:val="00CA1943"/>
    <w:rsid w:val="00CA31AB"/>
    <w:rsid w:val="00CB034E"/>
    <w:rsid w:val="00CB682D"/>
    <w:rsid w:val="00CC0092"/>
    <w:rsid w:val="00CC1A50"/>
    <w:rsid w:val="00CC3803"/>
    <w:rsid w:val="00CD04AC"/>
    <w:rsid w:val="00CE5AE6"/>
    <w:rsid w:val="00CE7FC0"/>
    <w:rsid w:val="00CF1345"/>
    <w:rsid w:val="00D1162A"/>
    <w:rsid w:val="00D150E1"/>
    <w:rsid w:val="00D23935"/>
    <w:rsid w:val="00D258AD"/>
    <w:rsid w:val="00D2751F"/>
    <w:rsid w:val="00D50E8E"/>
    <w:rsid w:val="00D54993"/>
    <w:rsid w:val="00D61267"/>
    <w:rsid w:val="00D63017"/>
    <w:rsid w:val="00D807E8"/>
    <w:rsid w:val="00D8311A"/>
    <w:rsid w:val="00D93BDD"/>
    <w:rsid w:val="00DA2441"/>
    <w:rsid w:val="00DC1240"/>
    <w:rsid w:val="00DC5A0A"/>
    <w:rsid w:val="00DD0512"/>
    <w:rsid w:val="00DD2CEE"/>
    <w:rsid w:val="00DD3534"/>
    <w:rsid w:val="00DE097F"/>
    <w:rsid w:val="00DE17EB"/>
    <w:rsid w:val="00DE41E6"/>
    <w:rsid w:val="00DE6A7C"/>
    <w:rsid w:val="00E01A47"/>
    <w:rsid w:val="00E02755"/>
    <w:rsid w:val="00E04969"/>
    <w:rsid w:val="00E1524F"/>
    <w:rsid w:val="00E21370"/>
    <w:rsid w:val="00E215A7"/>
    <w:rsid w:val="00E517E9"/>
    <w:rsid w:val="00E525FC"/>
    <w:rsid w:val="00E55B02"/>
    <w:rsid w:val="00E608EA"/>
    <w:rsid w:val="00E644B4"/>
    <w:rsid w:val="00E77F72"/>
    <w:rsid w:val="00E83F12"/>
    <w:rsid w:val="00E91DDD"/>
    <w:rsid w:val="00E94004"/>
    <w:rsid w:val="00E962E3"/>
    <w:rsid w:val="00EC28C8"/>
    <w:rsid w:val="00EC4889"/>
    <w:rsid w:val="00ED2478"/>
    <w:rsid w:val="00ED2B7C"/>
    <w:rsid w:val="00ED44DC"/>
    <w:rsid w:val="00ED6317"/>
    <w:rsid w:val="00EE07C3"/>
    <w:rsid w:val="00EE5083"/>
    <w:rsid w:val="00EF3B7A"/>
    <w:rsid w:val="00EF4136"/>
    <w:rsid w:val="00F01132"/>
    <w:rsid w:val="00F1186C"/>
    <w:rsid w:val="00F20D39"/>
    <w:rsid w:val="00F24B41"/>
    <w:rsid w:val="00F3372B"/>
    <w:rsid w:val="00F33C53"/>
    <w:rsid w:val="00F412C0"/>
    <w:rsid w:val="00F523E1"/>
    <w:rsid w:val="00F635D4"/>
    <w:rsid w:val="00F66D83"/>
    <w:rsid w:val="00F71E5F"/>
    <w:rsid w:val="00F72D89"/>
    <w:rsid w:val="00F75C51"/>
    <w:rsid w:val="00F862AE"/>
    <w:rsid w:val="00F935C2"/>
    <w:rsid w:val="00F9441A"/>
    <w:rsid w:val="00F9448F"/>
    <w:rsid w:val="00F97DE2"/>
    <w:rsid w:val="00FA3156"/>
    <w:rsid w:val="00FB0DE4"/>
    <w:rsid w:val="00FB3B4A"/>
    <w:rsid w:val="00FC710D"/>
    <w:rsid w:val="00FD795F"/>
    <w:rsid w:val="00FD79CA"/>
    <w:rsid w:val="00FE01D9"/>
    <w:rsid w:val="00FE42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758263"/>
  <w15:docId w15:val="{47401391-EB48-440D-949E-03B691B4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A4690B"/>
    <w:pPr>
      <w:keepNext/>
      <w:tabs>
        <w:tab w:val="center" w:pos="3816"/>
      </w:tabs>
      <w:suppressAutoHyphens/>
      <w:outlineLvl w:val="2"/>
    </w:pPr>
    <w:rPr>
      <w:rFonts w:ascii="Arial" w:eastAsia="Times New Roman" w:hAnsi="Arial" w:cs="Times New Roman"/>
      <w:b/>
      <w:sz w:val="24"/>
      <w:szCs w:val="20"/>
      <w:lang w:val="fr-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7F0"/>
    <w:pPr>
      <w:ind w:left="720"/>
      <w:contextualSpacing/>
    </w:pPr>
  </w:style>
  <w:style w:type="character" w:styleId="CommentReference">
    <w:name w:val="annotation reference"/>
    <w:basedOn w:val="DefaultParagraphFont"/>
    <w:uiPriority w:val="99"/>
    <w:semiHidden/>
    <w:unhideWhenUsed/>
    <w:rsid w:val="004F66B1"/>
    <w:rPr>
      <w:sz w:val="16"/>
      <w:szCs w:val="16"/>
    </w:rPr>
  </w:style>
  <w:style w:type="paragraph" w:styleId="CommentText">
    <w:name w:val="annotation text"/>
    <w:basedOn w:val="Normal"/>
    <w:link w:val="CommentTextChar"/>
    <w:uiPriority w:val="99"/>
    <w:semiHidden/>
    <w:unhideWhenUsed/>
    <w:rsid w:val="004F66B1"/>
    <w:rPr>
      <w:sz w:val="20"/>
      <w:szCs w:val="20"/>
    </w:rPr>
  </w:style>
  <w:style w:type="character" w:customStyle="1" w:styleId="CommentTextChar">
    <w:name w:val="Comment Text Char"/>
    <w:basedOn w:val="DefaultParagraphFont"/>
    <w:link w:val="CommentText"/>
    <w:uiPriority w:val="99"/>
    <w:semiHidden/>
    <w:rsid w:val="004F66B1"/>
    <w:rPr>
      <w:sz w:val="20"/>
      <w:szCs w:val="20"/>
    </w:rPr>
  </w:style>
  <w:style w:type="paragraph" w:styleId="CommentSubject">
    <w:name w:val="annotation subject"/>
    <w:basedOn w:val="CommentText"/>
    <w:next w:val="CommentText"/>
    <w:link w:val="CommentSubjectChar"/>
    <w:uiPriority w:val="99"/>
    <w:semiHidden/>
    <w:unhideWhenUsed/>
    <w:rsid w:val="004F66B1"/>
    <w:rPr>
      <w:b/>
      <w:bCs/>
    </w:rPr>
  </w:style>
  <w:style w:type="character" w:customStyle="1" w:styleId="CommentSubjectChar">
    <w:name w:val="Comment Subject Char"/>
    <w:basedOn w:val="CommentTextChar"/>
    <w:link w:val="CommentSubject"/>
    <w:uiPriority w:val="99"/>
    <w:semiHidden/>
    <w:rsid w:val="004F66B1"/>
    <w:rPr>
      <w:b/>
      <w:bCs/>
      <w:sz w:val="20"/>
      <w:szCs w:val="20"/>
    </w:rPr>
  </w:style>
  <w:style w:type="table" w:styleId="TableGrid">
    <w:name w:val="Table Grid"/>
    <w:basedOn w:val="TableNormal"/>
    <w:uiPriority w:val="59"/>
    <w:rsid w:val="0015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AB4"/>
    <w:rPr>
      <w:rFonts w:ascii="Segoe UI" w:hAnsi="Segoe UI" w:cs="Segoe UI"/>
      <w:sz w:val="18"/>
      <w:szCs w:val="18"/>
    </w:rPr>
  </w:style>
  <w:style w:type="character" w:styleId="Hyperlink">
    <w:name w:val="Hyperlink"/>
    <w:basedOn w:val="DefaultParagraphFont"/>
    <w:uiPriority w:val="99"/>
    <w:unhideWhenUsed/>
    <w:rsid w:val="00CD04AC"/>
    <w:rPr>
      <w:color w:val="0563C1" w:themeColor="hyperlink"/>
      <w:u w:val="single"/>
    </w:rPr>
  </w:style>
  <w:style w:type="paragraph" w:styleId="Header">
    <w:name w:val="header"/>
    <w:basedOn w:val="Normal"/>
    <w:link w:val="HeaderChar"/>
    <w:uiPriority w:val="99"/>
    <w:unhideWhenUsed/>
    <w:rsid w:val="00AA1768"/>
    <w:pPr>
      <w:tabs>
        <w:tab w:val="center" w:pos="4680"/>
        <w:tab w:val="right" w:pos="9360"/>
      </w:tabs>
    </w:pPr>
  </w:style>
  <w:style w:type="character" w:customStyle="1" w:styleId="HeaderChar">
    <w:name w:val="Header Char"/>
    <w:basedOn w:val="DefaultParagraphFont"/>
    <w:link w:val="Header"/>
    <w:uiPriority w:val="99"/>
    <w:rsid w:val="00AA1768"/>
  </w:style>
  <w:style w:type="paragraph" w:styleId="Footer">
    <w:name w:val="footer"/>
    <w:basedOn w:val="Normal"/>
    <w:link w:val="FooterChar"/>
    <w:uiPriority w:val="99"/>
    <w:unhideWhenUsed/>
    <w:rsid w:val="00AA1768"/>
    <w:pPr>
      <w:tabs>
        <w:tab w:val="center" w:pos="4680"/>
        <w:tab w:val="right" w:pos="9360"/>
      </w:tabs>
    </w:pPr>
  </w:style>
  <w:style w:type="character" w:customStyle="1" w:styleId="FooterChar">
    <w:name w:val="Footer Char"/>
    <w:basedOn w:val="DefaultParagraphFont"/>
    <w:link w:val="Footer"/>
    <w:uiPriority w:val="99"/>
    <w:rsid w:val="00AA1768"/>
  </w:style>
  <w:style w:type="paragraph" w:customStyle="1" w:styleId="Level3">
    <w:name w:val="Level 3"/>
    <w:basedOn w:val="Normal"/>
    <w:uiPriority w:val="99"/>
    <w:rsid w:val="001C68CA"/>
    <w:pPr>
      <w:widowControl w:val="0"/>
      <w:numPr>
        <w:ilvl w:val="2"/>
        <w:numId w:val="30"/>
      </w:numPr>
      <w:autoSpaceDE w:val="0"/>
      <w:autoSpaceDN w:val="0"/>
      <w:adjustRightInd w:val="0"/>
      <w:ind w:left="2160" w:hanging="720"/>
      <w:outlineLvl w:val="2"/>
    </w:pPr>
    <w:rPr>
      <w:rFonts w:ascii="Times New Roman" w:eastAsiaTheme="minorEastAsia" w:hAnsi="Times New Roman" w:cs="Times New Roman"/>
      <w:sz w:val="24"/>
      <w:szCs w:val="24"/>
      <w:lang w:val="en-US" w:eastAsia="fr-CA"/>
    </w:rPr>
  </w:style>
  <w:style w:type="paragraph" w:customStyle="1" w:styleId="Level1">
    <w:name w:val="Level 1"/>
    <w:basedOn w:val="Normal"/>
    <w:uiPriority w:val="99"/>
    <w:rsid w:val="001C68CA"/>
    <w:pPr>
      <w:widowControl w:val="0"/>
      <w:numPr>
        <w:numId w:val="30"/>
      </w:numPr>
      <w:autoSpaceDE w:val="0"/>
      <w:autoSpaceDN w:val="0"/>
      <w:adjustRightInd w:val="0"/>
      <w:ind w:left="2160" w:hanging="720"/>
      <w:outlineLvl w:val="0"/>
    </w:pPr>
    <w:rPr>
      <w:rFonts w:ascii="Times New Roman" w:eastAsiaTheme="minorEastAsia" w:hAnsi="Times New Roman" w:cs="Times New Roman"/>
      <w:sz w:val="24"/>
      <w:szCs w:val="24"/>
      <w:lang w:val="en-US" w:eastAsia="fr-CA"/>
    </w:rPr>
  </w:style>
  <w:style w:type="paragraph" w:styleId="HTMLPreformatted">
    <w:name w:val="HTML Preformatted"/>
    <w:basedOn w:val="Normal"/>
    <w:link w:val="HTMLPreformattedChar"/>
    <w:uiPriority w:val="99"/>
    <w:semiHidden/>
    <w:unhideWhenUsed/>
    <w:rsid w:val="00473DC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73DC8"/>
    <w:rPr>
      <w:rFonts w:ascii="Consolas" w:hAnsi="Consolas"/>
      <w:sz w:val="20"/>
      <w:szCs w:val="20"/>
    </w:rPr>
  </w:style>
  <w:style w:type="character" w:customStyle="1" w:styleId="Heading3Char">
    <w:name w:val="Heading 3 Char"/>
    <w:basedOn w:val="DefaultParagraphFont"/>
    <w:link w:val="Heading3"/>
    <w:rsid w:val="00A4690B"/>
    <w:rPr>
      <w:rFonts w:ascii="Arial" w:eastAsia="Times New Roman" w:hAnsi="Arial" w:cs="Times New Roman"/>
      <w:b/>
      <w:sz w:val="24"/>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4301">
      <w:bodyDiv w:val="1"/>
      <w:marLeft w:val="0"/>
      <w:marRight w:val="0"/>
      <w:marTop w:val="0"/>
      <w:marBottom w:val="0"/>
      <w:divBdr>
        <w:top w:val="none" w:sz="0" w:space="0" w:color="auto"/>
        <w:left w:val="none" w:sz="0" w:space="0" w:color="auto"/>
        <w:bottom w:val="none" w:sz="0" w:space="0" w:color="auto"/>
        <w:right w:val="none" w:sz="0" w:space="0" w:color="auto"/>
      </w:divBdr>
    </w:div>
    <w:div w:id="986323038">
      <w:bodyDiv w:val="1"/>
      <w:marLeft w:val="0"/>
      <w:marRight w:val="0"/>
      <w:marTop w:val="0"/>
      <w:marBottom w:val="0"/>
      <w:divBdr>
        <w:top w:val="none" w:sz="0" w:space="0" w:color="auto"/>
        <w:left w:val="none" w:sz="0" w:space="0" w:color="auto"/>
        <w:bottom w:val="none" w:sz="0" w:space="0" w:color="auto"/>
        <w:right w:val="none" w:sz="0" w:space="0" w:color="auto"/>
      </w:divBdr>
    </w:div>
    <w:div w:id="1145777351">
      <w:bodyDiv w:val="1"/>
      <w:marLeft w:val="0"/>
      <w:marRight w:val="0"/>
      <w:marTop w:val="0"/>
      <w:marBottom w:val="0"/>
      <w:divBdr>
        <w:top w:val="none" w:sz="0" w:space="0" w:color="auto"/>
        <w:left w:val="none" w:sz="0" w:space="0" w:color="auto"/>
        <w:bottom w:val="none" w:sz="0" w:space="0" w:color="auto"/>
        <w:right w:val="none" w:sz="0" w:space="0" w:color="auto"/>
      </w:divBdr>
    </w:div>
    <w:div w:id="1408654521">
      <w:bodyDiv w:val="1"/>
      <w:marLeft w:val="0"/>
      <w:marRight w:val="0"/>
      <w:marTop w:val="0"/>
      <w:marBottom w:val="0"/>
      <w:divBdr>
        <w:top w:val="none" w:sz="0" w:space="0" w:color="auto"/>
        <w:left w:val="none" w:sz="0" w:space="0" w:color="auto"/>
        <w:bottom w:val="none" w:sz="0" w:space="0" w:color="auto"/>
        <w:right w:val="none" w:sz="0" w:space="0" w:color="auto"/>
      </w:divBdr>
    </w:div>
    <w:div w:id="1514877144">
      <w:bodyDiv w:val="1"/>
      <w:marLeft w:val="0"/>
      <w:marRight w:val="0"/>
      <w:marTop w:val="0"/>
      <w:marBottom w:val="0"/>
      <w:divBdr>
        <w:top w:val="none" w:sz="0" w:space="0" w:color="auto"/>
        <w:left w:val="none" w:sz="0" w:space="0" w:color="auto"/>
        <w:bottom w:val="none" w:sz="0" w:space="0" w:color="auto"/>
        <w:right w:val="none" w:sz="0" w:space="0" w:color="auto"/>
      </w:divBdr>
    </w:div>
    <w:div w:id="1558514427">
      <w:bodyDiv w:val="1"/>
      <w:marLeft w:val="0"/>
      <w:marRight w:val="0"/>
      <w:marTop w:val="0"/>
      <w:marBottom w:val="0"/>
      <w:divBdr>
        <w:top w:val="none" w:sz="0" w:space="0" w:color="auto"/>
        <w:left w:val="none" w:sz="0" w:space="0" w:color="auto"/>
        <w:bottom w:val="none" w:sz="0" w:space="0" w:color="auto"/>
        <w:right w:val="none" w:sz="0" w:space="0" w:color="auto"/>
      </w:divBdr>
    </w:div>
    <w:div w:id="1617830523">
      <w:bodyDiv w:val="1"/>
      <w:marLeft w:val="0"/>
      <w:marRight w:val="0"/>
      <w:marTop w:val="0"/>
      <w:marBottom w:val="0"/>
      <w:divBdr>
        <w:top w:val="none" w:sz="0" w:space="0" w:color="auto"/>
        <w:left w:val="none" w:sz="0" w:space="0" w:color="auto"/>
        <w:bottom w:val="none" w:sz="0" w:space="0" w:color="auto"/>
        <w:right w:val="none" w:sz="0" w:space="0" w:color="auto"/>
      </w:divBdr>
    </w:div>
    <w:div w:id="1657221543">
      <w:bodyDiv w:val="1"/>
      <w:marLeft w:val="0"/>
      <w:marRight w:val="0"/>
      <w:marTop w:val="0"/>
      <w:marBottom w:val="0"/>
      <w:divBdr>
        <w:top w:val="none" w:sz="0" w:space="0" w:color="auto"/>
        <w:left w:val="none" w:sz="0" w:space="0" w:color="auto"/>
        <w:bottom w:val="none" w:sz="0" w:space="0" w:color="auto"/>
        <w:right w:val="none" w:sz="0" w:space="0" w:color="auto"/>
      </w:divBdr>
    </w:div>
    <w:div w:id="1701125181">
      <w:bodyDiv w:val="1"/>
      <w:marLeft w:val="0"/>
      <w:marRight w:val="0"/>
      <w:marTop w:val="0"/>
      <w:marBottom w:val="0"/>
      <w:divBdr>
        <w:top w:val="none" w:sz="0" w:space="0" w:color="auto"/>
        <w:left w:val="none" w:sz="0" w:space="0" w:color="auto"/>
        <w:bottom w:val="none" w:sz="0" w:space="0" w:color="auto"/>
        <w:right w:val="none" w:sz="0" w:space="0" w:color="auto"/>
      </w:divBdr>
    </w:div>
    <w:div w:id="1723170330">
      <w:bodyDiv w:val="1"/>
      <w:marLeft w:val="0"/>
      <w:marRight w:val="0"/>
      <w:marTop w:val="0"/>
      <w:marBottom w:val="0"/>
      <w:divBdr>
        <w:top w:val="none" w:sz="0" w:space="0" w:color="auto"/>
        <w:left w:val="none" w:sz="0" w:space="0" w:color="auto"/>
        <w:bottom w:val="none" w:sz="0" w:space="0" w:color="auto"/>
        <w:right w:val="none" w:sz="0" w:space="0" w:color="auto"/>
      </w:divBdr>
    </w:div>
    <w:div w:id="1816993807">
      <w:bodyDiv w:val="1"/>
      <w:marLeft w:val="0"/>
      <w:marRight w:val="0"/>
      <w:marTop w:val="0"/>
      <w:marBottom w:val="0"/>
      <w:divBdr>
        <w:top w:val="none" w:sz="0" w:space="0" w:color="auto"/>
        <w:left w:val="none" w:sz="0" w:space="0" w:color="auto"/>
        <w:bottom w:val="none" w:sz="0" w:space="0" w:color="auto"/>
        <w:right w:val="none" w:sz="0" w:space="0" w:color="auto"/>
      </w:divBdr>
    </w:div>
    <w:div w:id="1964460213">
      <w:bodyDiv w:val="1"/>
      <w:marLeft w:val="0"/>
      <w:marRight w:val="0"/>
      <w:marTop w:val="0"/>
      <w:marBottom w:val="0"/>
      <w:divBdr>
        <w:top w:val="none" w:sz="0" w:space="0" w:color="auto"/>
        <w:left w:val="none" w:sz="0" w:space="0" w:color="auto"/>
        <w:bottom w:val="none" w:sz="0" w:space="0" w:color="auto"/>
        <w:right w:val="none" w:sz="0" w:space="0" w:color="auto"/>
      </w:divBdr>
    </w:div>
    <w:div w:id="198832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741DC-4FE2-4608-8781-E5D44D56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Tessier</dc:creator>
  <cp:keywords/>
  <dc:description/>
  <cp:lastModifiedBy>Simon Tessier</cp:lastModifiedBy>
  <cp:revision>7</cp:revision>
  <cp:lastPrinted>2025-02-04T20:31:00Z</cp:lastPrinted>
  <dcterms:created xsi:type="dcterms:W3CDTF">2025-02-04T16:32:00Z</dcterms:created>
  <dcterms:modified xsi:type="dcterms:W3CDTF">2025-02-04T20:34:00Z</dcterms:modified>
</cp:coreProperties>
</file>