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D6F7" w14:textId="77777777" w:rsidR="00FA4952" w:rsidRPr="00612353" w:rsidRDefault="005400AD" w:rsidP="00915C9C">
      <w:pPr>
        <w:ind w:left="2160" w:right="288"/>
        <w:jc w:val="both"/>
      </w:pPr>
      <w:r w:rsidRPr="00612353">
        <w:t>Province of Qué</w:t>
      </w:r>
      <w:r w:rsidR="00FA4952" w:rsidRPr="00612353">
        <w:t>bec</w:t>
      </w:r>
    </w:p>
    <w:p w14:paraId="0FBE89D1" w14:textId="77777777" w:rsidR="00FA4952" w:rsidRPr="00852F9A" w:rsidRDefault="00FA4952" w:rsidP="00915C9C">
      <w:pPr>
        <w:ind w:left="2160" w:right="288"/>
        <w:jc w:val="both"/>
      </w:pPr>
      <w:r w:rsidRPr="00852F9A">
        <w:t>Municipality of L’Isle-aux-Allumettes</w:t>
      </w:r>
    </w:p>
    <w:p w14:paraId="1BB9C05D" w14:textId="77777777" w:rsidR="00FA4952" w:rsidRPr="00852F9A" w:rsidRDefault="00FA4952" w:rsidP="00915C9C">
      <w:pPr>
        <w:ind w:left="2160" w:right="288"/>
        <w:jc w:val="both"/>
      </w:pPr>
    </w:p>
    <w:p w14:paraId="4015746B" w14:textId="614D463D" w:rsidR="00FA4952" w:rsidRPr="00612353" w:rsidRDefault="00FA4952" w:rsidP="00915C9C">
      <w:pPr>
        <w:spacing w:after="120"/>
        <w:ind w:left="2161" w:right="288"/>
        <w:jc w:val="both"/>
      </w:pPr>
      <w:r w:rsidRPr="00612353">
        <w:t xml:space="preserve">Regular meeting of the Municipal Council of </w:t>
      </w:r>
      <w:r w:rsidR="008F7756">
        <w:t>L</w:t>
      </w:r>
      <w:r w:rsidRPr="00612353">
        <w:t xml:space="preserve">’Isle-aux-Allumettes </w:t>
      </w:r>
      <w:proofErr w:type="gramStart"/>
      <w:r w:rsidRPr="00612353">
        <w:t>held</w:t>
      </w:r>
      <w:proofErr w:type="gramEnd"/>
      <w:r w:rsidR="00D500EC" w:rsidRPr="00612353">
        <w:t xml:space="preserve"> </w:t>
      </w:r>
      <w:r w:rsidR="00DD5E4D">
        <w:t>March 5</w:t>
      </w:r>
      <w:r w:rsidR="00DD5E4D" w:rsidRPr="00DD5E4D">
        <w:rPr>
          <w:vertAlign w:val="superscript"/>
        </w:rPr>
        <w:t>th</w:t>
      </w:r>
      <w:r w:rsidR="00634548">
        <w:t xml:space="preserve">, </w:t>
      </w:r>
      <w:proofErr w:type="gramStart"/>
      <w:r w:rsidR="00634548">
        <w:t>202</w:t>
      </w:r>
      <w:r w:rsidR="00167334">
        <w:t>4</w:t>
      </w:r>
      <w:proofErr w:type="gramEnd"/>
      <w:r w:rsidR="00912418" w:rsidRPr="00612353">
        <w:t xml:space="preserve"> </w:t>
      </w:r>
      <w:r w:rsidRPr="00612353">
        <w:t xml:space="preserve">at 7:00 P.M. </w:t>
      </w:r>
      <w:r w:rsidR="007133A1">
        <w:t xml:space="preserve">at the </w:t>
      </w:r>
      <w:r w:rsidR="00461C17">
        <w:t>Municipal Office</w:t>
      </w:r>
      <w:r w:rsidR="007133A1">
        <w:t>.</w:t>
      </w:r>
    </w:p>
    <w:p w14:paraId="12201566" w14:textId="18A43393" w:rsidR="00DB04CA" w:rsidRDefault="00FC611F" w:rsidP="00915C9C">
      <w:pPr>
        <w:spacing w:after="120"/>
        <w:ind w:left="2161" w:right="288"/>
        <w:jc w:val="both"/>
      </w:pPr>
      <w:r>
        <w:t xml:space="preserve">The meeting </w:t>
      </w:r>
      <w:r w:rsidR="008B0154">
        <w:t xml:space="preserve">is </w:t>
      </w:r>
      <w:r w:rsidR="007133A1">
        <w:t>open</w:t>
      </w:r>
      <w:r w:rsidR="00F00F84">
        <w:t xml:space="preserve"> to the public and </w:t>
      </w:r>
      <w:r w:rsidR="00FA4952" w:rsidRPr="00612353">
        <w:t>present</w:t>
      </w:r>
      <w:r w:rsidR="00634548">
        <w:t xml:space="preserve"> </w:t>
      </w:r>
      <w:r w:rsidR="00B76422">
        <w:t xml:space="preserve">are </w:t>
      </w:r>
      <w:r w:rsidR="005B48B9">
        <w:t xml:space="preserve">his Worship Mayor </w:t>
      </w:r>
      <w:r w:rsidR="00046461">
        <w:t>Corey Spence</w:t>
      </w:r>
      <w:r w:rsidR="005B48B9">
        <w:t xml:space="preserve"> and </w:t>
      </w:r>
      <w:proofErr w:type="spellStart"/>
      <w:r w:rsidR="00245F4B" w:rsidRPr="00612353">
        <w:t>Councillor</w:t>
      </w:r>
      <w:r w:rsidR="0010106C" w:rsidRPr="00612353">
        <w:t>s</w:t>
      </w:r>
      <w:proofErr w:type="spellEnd"/>
      <w:r w:rsidR="00997AC4" w:rsidRPr="00997AC4">
        <w:t xml:space="preserve"> </w:t>
      </w:r>
      <w:r w:rsidR="00997AC4">
        <w:t>Mariette Sallafranque</w:t>
      </w:r>
      <w:r w:rsidR="00121C0D">
        <w:t xml:space="preserve">, </w:t>
      </w:r>
      <w:r w:rsidR="009C03D7">
        <w:t xml:space="preserve">Nancy </w:t>
      </w:r>
      <w:proofErr w:type="gramStart"/>
      <w:r w:rsidR="009C03D7">
        <w:t>Mc</w:t>
      </w:r>
      <w:r w:rsidR="006813F9">
        <w:t>G</w:t>
      </w:r>
      <w:r w:rsidR="009C03D7">
        <w:t>uire</w:t>
      </w:r>
      <w:proofErr w:type="gramEnd"/>
      <w:r w:rsidR="009C03D7">
        <w:t xml:space="preserve"> and</w:t>
      </w:r>
      <w:r w:rsidR="005212FB">
        <w:t xml:space="preserve"> </w:t>
      </w:r>
      <w:r w:rsidR="00046461">
        <w:t>Ivan Schryer.</w:t>
      </w:r>
    </w:p>
    <w:p w14:paraId="73E1AC70" w14:textId="77777777" w:rsidR="001859EA" w:rsidRDefault="001859EA" w:rsidP="00844C23">
      <w:pPr>
        <w:spacing w:after="120"/>
        <w:ind w:left="2127" w:right="288"/>
        <w:jc w:val="both"/>
      </w:pPr>
      <w:r>
        <w:t>Alicia Jones, Director General, is in attendance.</w:t>
      </w:r>
    </w:p>
    <w:p w14:paraId="33A14258" w14:textId="77777777" w:rsidR="001859EA" w:rsidRPr="00612353" w:rsidRDefault="001859EA" w:rsidP="00844C23">
      <w:pPr>
        <w:spacing w:after="120"/>
        <w:ind w:left="2127" w:right="288"/>
        <w:jc w:val="both"/>
      </w:pPr>
    </w:p>
    <w:p w14:paraId="4C7AF4F9" w14:textId="77777777" w:rsidR="00FA4952" w:rsidRPr="00612353" w:rsidRDefault="00FA4952" w:rsidP="00844C23">
      <w:pPr>
        <w:pStyle w:val="Level3"/>
        <w:tabs>
          <w:tab w:val="left" w:pos="-1440"/>
          <w:tab w:val="num" w:pos="2160"/>
        </w:tabs>
        <w:spacing w:after="120"/>
        <w:ind w:left="2127" w:right="288" w:firstLine="0"/>
        <w:rPr>
          <w:b/>
          <w:u w:val="single"/>
        </w:rPr>
      </w:pPr>
      <w:r w:rsidRPr="00612353">
        <w:rPr>
          <w:b/>
          <w:u w:val="single"/>
        </w:rPr>
        <w:t>Opening of meeting</w:t>
      </w:r>
    </w:p>
    <w:p w14:paraId="4C35770D" w14:textId="0A283ADF" w:rsidR="003C72E2" w:rsidRDefault="00FA4952" w:rsidP="001F2871">
      <w:pPr>
        <w:spacing w:after="120"/>
        <w:ind w:left="2127" w:right="288"/>
        <w:jc w:val="both"/>
      </w:pPr>
      <w:r w:rsidRPr="00612353">
        <w:t>Mayor</w:t>
      </w:r>
      <w:r w:rsidR="00046461">
        <w:t xml:space="preserve"> Spence</w:t>
      </w:r>
      <w:r w:rsidRPr="00612353">
        <w:t xml:space="preserve"> welcomes everyone and declares the meeting to be open</w:t>
      </w:r>
      <w:r w:rsidR="00B76422">
        <w:t xml:space="preserve"> at </w:t>
      </w:r>
      <w:r w:rsidR="002055B5">
        <w:t>7:0</w:t>
      </w:r>
      <w:r w:rsidR="0072552E">
        <w:t>0</w:t>
      </w:r>
      <w:r w:rsidR="007133A1">
        <w:t xml:space="preserve"> pm</w:t>
      </w:r>
      <w:r w:rsidR="00B76422">
        <w:t>.</w:t>
      </w:r>
    </w:p>
    <w:p w14:paraId="439CB586" w14:textId="77777777" w:rsidR="001F2871" w:rsidRPr="00612353" w:rsidRDefault="001F2871" w:rsidP="001F2871">
      <w:pPr>
        <w:spacing w:after="120"/>
        <w:ind w:left="2127" w:right="288"/>
        <w:jc w:val="both"/>
      </w:pPr>
    </w:p>
    <w:p w14:paraId="3A24FE7F" w14:textId="77777777" w:rsidR="00FA4952" w:rsidRPr="00612353" w:rsidRDefault="00FA4952" w:rsidP="00844C23">
      <w:pPr>
        <w:pStyle w:val="Level1"/>
        <w:tabs>
          <w:tab w:val="left" w:pos="-1440"/>
          <w:tab w:val="num" w:pos="2160"/>
        </w:tabs>
        <w:spacing w:after="120"/>
        <w:ind w:left="2127" w:right="288" w:firstLine="0"/>
        <w:rPr>
          <w:b/>
          <w:u w:val="single"/>
        </w:rPr>
      </w:pPr>
      <w:r w:rsidRPr="00612353">
        <w:rPr>
          <w:b/>
          <w:u w:val="single"/>
        </w:rPr>
        <w:t xml:space="preserve">Roll </w:t>
      </w:r>
      <w:proofErr w:type="gramStart"/>
      <w:r w:rsidRPr="00612353">
        <w:rPr>
          <w:b/>
          <w:u w:val="single"/>
        </w:rPr>
        <w:t>call</w:t>
      </w:r>
      <w:proofErr w:type="gramEnd"/>
    </w:p>
    <w:p w14:paraId="495A34B6" w14:textId="467329D0" w:rsidR="00A023AA" w:rsidRDefault="00A023AA" w:rsidP="009C03D7">
      <w:pPr>
        <w:pStyle w:val="Level1"/>
        <w:numPr>
          <w:ilvl w:val="0"/>
          <w:numId w:val="0"/>
        </w:numPr>
        <w:spacing w:after="120"/>
        <w:ind w:left="2160" w:right="288"/>
        <w:jc w:val="both"/>
      </w:pPr>
      <w:proofErr w:type="spellStart"/>
      <w:r>
        <w:t>Councillors</w:t>
      </w:r>
      <w:proofErr w:type="spellEnd"/>
      <w:r>
        <w:t xml:space="preserve"> </w:t>
      </w:r>
      <w:r w:rsidR="009C03D7">
        <w:t xml:space="preserve">Brian Adam, Patrick Fleming </w:t>
      </w:r>
      <w:r>
        <w:t>and Robert Chafe are absent.</w:t>
      </w:r>
    </w:p>
    <w:p w14:paraId="0D116CB3" w14:textId="77777777" w:rsidR="001722F2" w:rsidRDefault="001722F2" w:rsidP="001722F2">
      <w:pPr>
        <w:pStyle w:val="Level1"/>
        <w:numPr>
          <w:ilvl w:val="0"/>
          <w:numId w:val="0"/>
        </w:numPr>
        <w:tabs>
          <w:tab w:val="left" w:pos="-1440"/>
        </w:tabs>
        <w:spacing w:after="120"/>
        <w:ind w:left="2127" w:right="288"/>
        <w:rPr>
          <w:b/>
          <w:u w:val="single"/>
        </w:rPr>
      </w:pPr>
    </w:p>
    <w:p w14:paraId="536CF8E1" w14:textId="58854E15" w:rsidR="00FA4952" w:rsidRPr="00612353" w:rsidRDefault="003F0BEF" w:rsidP="00844C23">
      <w:pPr>
        <w:pStyle w:val="Level1"/>
        <w:tabs>
          <w:tab w:val="left" w:pos="-1440"/>
          <w:tab w:val="num" w:pos="2160"/>
        </w:tabs>
        <w:spacing w:after="120"/>
        <w:ind w:left="2127" w:right="288" w:firstLine="0"/>
        <w:rPr>
          <w:b/>
          <w:u w:val="single"/>
        </w:rPr>
      </w:pPr>
      <w:r>
        <w:rPr>
          <w:b/>
          <w:u w:val="single"/>
        </w:rPr>
        <w:t>Recording of the sitting</w:t>
      </w:r>
    </w:p>
    <w:p w14:paraId="16949F9D" w14:textId="271CD884" w:rsidR="00FA4952" w:rsidRDefault="003F0BEF" w:rsidP="00844C23">
      <w:pPr>
        <w:spacing w:after="120"/>
        <w:ind w:left="2127" w:right="288"/>
      </w:pPr>
      <w:r>
        <w:t>The current meeting is being audio recorded for administrative purposes.</w:t>
      </w:r>
    </w:p>
    <w:p w14:paraId="5EBC15A3" w14:textId="77777777" w:rsidR="003C72E2" w:rsidRPr="00612353" w:rsidRDefault="003C72E2" w:rsidP="00844C23">
      <w:pPr>
        <w:spacing w:after="120"/>
        <w:ind w:left="2127" w:right="288"/>
      </w:pPr>
    </w:p>
    <w:p w14:paraId="7096F29E" w14:textId="77777777" w:rsidR="00FA4952" w:rsidRPr="00612353" w:rsidRDefault="00FA4952" w:rsidP="00377082">
      <w:pPr>
        <w:tabs>
          <w:tab w:val="left" w:pos="-1440"/>
        </w:tabs>
        <w:spacing w:after="120"/>
        <w:ind w:left="2131" w:right="288"/>
        <w:rPr>
          <w:b/>
          <w:bCs/>
          <w:u w:val="single"/>
        </w:rPr>
      </w:pPr>
      <w:r w:rsidRPr="00612353">
        <w:rPr>
          <w:b/>
          <w:bCs/>
        </w:rPr>
        <w:t>4.</w:t>
      </w:r>
      <w:r w:rsidRPr="00612353">
        <w:rPr>
          <w:b/>
          <w:bCs/>
        </w:rPr>
        <w:tab/>
      </w:r>
      <w:r w:rsidRPr="00612353">
        <w:rPr>
          <w:b/>
          <w:bCs/>
          <w:u w:val="single"/>
        </w:rPr>
        <w:t>Adoption of agenda</w:t>
      </w:r>
    </w:p>
    <w:p w14:paraId="69E68085" w14:textId="14D09A63" w:rsidR="00E259C7" w:rsidRDefault="00634548" w:rsidP="00377082">
      <w:pPr>
        <w:spacing w:after="120"/>
        <w:ind w:left="2131" w:right="288" w:hanging="2127"/>
        <w:jc w:val="both"/>
        <w:rPr>
          <w:lang w:val="en-GB"/>
        </w:rPr>
      </w:pPr>
      <w:r>
        <w:rPr>
          <w:lang w:val="en-GB"/>
        </w:rPr>
        <w:t>0</w:t>
      </w:r>
      <w:r w:rsidR="009C03D7">
        <w:rPr>
          <w:lang w:val="en-GB"/>
        </w:rPr>
        <w:t>29</w:t>
      </w:r>
      <w:r>
        <w:rPr>
          <w:lang w:val="en-GB"/>
        </w:rPr>
        <w:t>-2</w:t>
      </w:r>
      <w:r w:rsidR="00167334">
        <w:rPr>
          <w:lang w:val="en-GB"/>
        </w:rPr>
        <w:t>4</w:t>
      </w:r>
      <w:r>
        <w:rPr>
          <w:lang w:val="en-GB"/>
        </w:rPr>
        <w:t>/0</w:t>
      </w:r>
      <w:r w:rsidR="009C03D7">
        <w:rPr>
          <w:lang w:val="en-GB"/>
        </w:rPr>
        <w:t>3</w:t>
      </w:r>
      <w:r w:rsidR="00E259C7">
        <w:rPr>
          <w:lang w:val="en-GB"/>
        </w:rPr>
        <w:tab/>
      </w:r>
      <w:r w:rsidR="00E259C7">
        <w:rPr>
          <w:lang w:val="en-GB"/>
        </w:rPr>
        <w:tab/>
      </w:r>
      <w:r w:rsidR="00FA4952" w:rsidRPr="00612353">
        <w:rPr>
          <w:lang w:val="en-GB"/>
        </w:rPr>
        <w:t xml:space="preserve">Moved by </w:t>
      </w:r>
      <w:r w:rsidR="003A6E9B" w:rsidRPr="00612353">
        <w:rPr>
          <w:lang w:val="en-GB"/>
        </w:rPr>
        <w:t>Councillor</w:t>
      </w:r>
      <w:r w:rsidR="000463D6">
        <w:t xml:space="preserve"> </w:t>
      </w:r>
      <w:r w:rsidR="001F2871">
        <w:t>Sallafranque</w:t>
      </w:r>
      <w:r w:rsidR="00893A6A">
        <w:t xml:space="preserve">, seconded by </w:t>
      </w:r>
      <w:proofErr w:type="spellStart"/>
      <w:r w:rsidR="00893A6A">
        <w:t>Councillor</w:t>
      </w:r>
      <w:proofErr w:type="spellEnd"/>
      <w:r w:rsidR="00893A6A">
        <w:t xml:space="preserve"> </w:t>
      </w:r>
      <w:r w:rsidR="009C03D7">
        <w:t>Schryer</w:t>
      </w:r>
      <w:r w:rsidR="00385119">
        <w:t>,</w:t>
      </w:r>
      <w:r w:rsidR="001A19C7">
        <w:t xml:space="preserve"> </w:t>
      </w:r>
      <w:r w:rsidR="00915C9C">
        <w:t>to</w:t>
      </w:r>
      <w:r w:rsidR="00FA4952" w:rsidRPr="00612353">
        <w:rPr>
          <w:lang w:val="en-GB"/>
        </w:rPr>
        <w:t xml:space="preserve"> adopt the</w:t>
      </w:r>
      <w:r w:rsidR="00282589">
        <w:rPr>
          <w:lang w:val="en-GB"/>
        </w:rPr>
        <w:t xml:space="preserve"> </w:t>
      </w:r>
      <w:r w:rsidR="00FA4952" w:rsidRPr="00612353">
        <w:rPr>
          <w:lang w:val="en-GB"/>
        </w:rPr>
        <w:t xml:space="preserve">agenda as </w:t>
      </w:r>
      <w:r w:rsidR="001E7684">
        <w:rPr>
          <w:lang w:val="en-GB"/>
        </w:rPr>
        <w:t>presented</w:t>
      </w:r>
      <w:r w:rsidR="00FA4952" w:rsidRPr="00612353">
        <w:rPr>
          <w:lang w:val="en-GB"/>
        </w:rPr>
        <w:t>.</w:t>
      </w:r>
    </w:p>
    <w:p w14:paraId="4ADD6886" w14:textId="24DE8F6D" w:rsidR="00FA4952" w:rsidRDefault="00E259C7" w:rsidP="00F62659">
      <w:pPr>
        <w:ind w:left="1407" w:right="288" w:firstLine="720"/>
        <w:jc w:val="center"/>
        <w:rPr>
          <w:lang w:val="en-GB"/>
        </w:rPr>
      </w:pPr>
      <w:r>
        <w:rPr>
          <w:lang w:val="en-GB"/>
        </w:rPr>
        <w:t>Adopted</w:t>
      </w:r>
    </w:p>
    <w:p w14:paraId="0931207E" w14:textId="77777777" w:rsidR="001B3A53" w:rsidRPr="00612353" w:rsidRDefault="001B3A53" w:rsidP="00F62659">
      <w:pPr>
        <w:ind w:left="1407" w:right="288" w:firstLine="720"/>
        <w:jc w:val="center"/>
        <w:rPr>
          <w:lang w:val="en-GB"/>
        </w:rPr>
      </w:pPr>
    </w:p>
    <w:p w14:paraId="30826D0C" w14:textId="129BE295" w:rsidR="00FA4952" w:rsidRPr="00612353" w:rsidRDefault="00FA4952" w:rsidP="00844C23">
      <w:pPr>
        <w:tabs>
          <w:tab w:val="left" w:pos="-1440"/>
        </w:tabs>
        <w:spacing w:after="120"/>
        <w:ind w:left="2127" w:right="288"/>
        <w:jc w:val="both"/>
        <w:rPr>
          <w:lang w:val="en-GB"/>
        </w:rPr>
      </w:pPr>
      <w:r w:rsidRPr="00612353">
        <w:rPr>
          <w:b/>
          <w:bCs/>
          <w:lang w:val="en-GB"/>
        </w:rPr>
        <w:t>5.</w:t>
      </w:r>
      <w:r w:rsidRPr="00612353">
        <w:rPr>
          <w:b/>
          <w:bCs/>
          <w:lang w:val="en-GB"/>
        </w:rPr>
        <w:tab/>
      </w:r>
      <w:r w:rsidR="003F0BEF">
        <w:rPr>
          <w:b/>
          <w:bCs/>
          <w:u w:val="single"/>
          <w:lang w:val="en-GB"/>
        </w:rPr>
        <w:t>Adoption</w:t>
      </w:r>
      <w:r w:rsidRPr="00612353">
        <w:rPr>
          <w:b/>
          <w:bCs/>
          <w:u w:val="single"/>
          <w:lang w:val="en-GB"/>
        </w:rPr>
        <w:t xml:space="preserve"> of minutes</w:t>
      </w:r>
    </w:p>
    <w:p w14:paraId="4F6FBEC2" w14:textId="2DA5F93C" w:rsidR="002D53FB" w:rsidRDefault="00634548" w:rsidP="00893A6A">
      <w:pPr>
        <w:ind w:left="2127" w:right="288" w:hanging="2127"/>
        <w:jc w:val="both"/>
        <w:rPr>
          <w:lang w:val="en-GB"/>
        </w:rPr>
      </w:pPr>
      <w:r>
        <w:rPr>
          <w:lang w:val="en-GB"/>
        </w:rPr>
        <w:t>0</w:t>
      </w:r>
      <w:r w:rsidR="009C03D7">
        <w:rPr>
          <w:lang w:val="en-GB"/>
        </w:rPr>
        <w:t>30</w:t>
      </w:r>
      <w:r>
        <w:rPr>
          <w:lang w:val="en-GB"/>
        </w:rPr>
        <w:t>-2</w:t>
      </w:r>
      <w:r w:rsidR="00167334">
        <w:rPr>
          <w:lang w:val="en-GB"/>
        </w:rPr>
        <w:t>4</w:t>
      </w:r>
      <w:r>
        <w:rPr>
          <w:lang w:val="en-GB"/>
        </w:rPr>
        <w:t>/0</w:t>
      </w:r>
      <w:r w:rsidR="009C03D7">
        <w:rPr>
          <w:lang w:val="en-GB"/>
        </w:rPr>
        <w:t>3</w:t>
      </w:r>
      <w:r w:rsidR="003F0BEF">
        <w:rPr>
          <w:lang w:val="en-GB"/>
        </w:rPr>
        <w:tab/>
        <w:t xml:space="preserve">Moved by Councillor </w:t>
      </w:r>
      <w:r w:rsidR="009C03D7">
        <w:rPr>
          <w:lang w:val="en-GB"/>
        </w:rPr>
        <w:t>Schryer</w:t>
      </w:r>
      <w:r w:rsidR="003F0BEF">
        <w:rPr>
          <w:lang w:val="en-GB"/>
        </w:rPr>
        <w:t>, seconded by Councillor</w:t>
      </w:r>
      <w:r w:rsidR="009C03D7" w:rsidRPr="009C03D7">
        <w:rPr>
          <w:lang w:val="en-GB"/>
        </w:rPr>
        <w:t xml:space="preserve"> </w:t>
      </w:r>
      <w:r w:rsidR="009C03D7">
        <w:rPr>
          <w:lang w:val="en-GB"/>
        </w:rPr>
        <w:t>Sallafranque</w:t>
      </w:r>
      <w:r w:rsidR="00385119">
        <w:rPr>
          <w:lang w:val="en-GB"/>
        </w:rPr>
        <w:t>,</w:t>
      </w:r>
      <w:r w:rsidR="003F0BEF">
        <w:rPr>
          <w:lang w:val="en-GB"/>
        </w:rPr>
        <w:t xml:space="preserve"> to approve the </w:t>
      </w:r>
      <w:r w:rsidR="00893A6A">
        <w:rPr>
          <w:lang w:val="en-GB"/>
        </w:rPr>
        <w:t xml:space="preserve">minutes from the last regular Council meeting of </w:t>
      </w:r>
      <w:r w:rsidR="009C03D7">
        <w:rPr>
          <w:lang w:val="en-GB"/>
        </w:rPr>
        <w:t>February 6</w:t>
      </w:r>
      <w:r w:rsidR="009C03D7" w:rsidRPr="009C03D7">
        <w:rPr>
          <w:vertAlign w:val="superscript"/>
          <w:lang w:val="en-GB"/>
        </w:rPr>
        <w:t>th</w:t>
      </w:r>
      <w:r>
        <w:rPr>
          <w:lang w:val="en-GB"/>
        </w:rPr>
        <w:t>,</w:t>
      </w:r>
      <w:r w:rsidR="00E17452">
        <w:rPr>
          <w:lang w:val="en-GB"/>
        </w:rPr>
        <w:t xml:space="preserve"> </w:t>
      </w:r>
      <w:proofErr w:type="gramStart"/>
      <w:r w:rsidR="00E17452">
        <w:rPr>
          <w:lang w:val="en-GB"/>
        </w:rPr>
        <w:t>202</w:t>
      </w:r>
      <w:r w:rsidR="001F2871">
        <w:rPr>
          <w:lang w:val="en-GB"/>
        </w:rPr>
        <w:t>4</w:t>
      </w:r>
      <w:proofErr w:type="gramEnd"/>
      <w:r w:rsidR="003F0BEF">
        <w:rPr>
          <w:lang w:val="en-GB"/>
        </w:rPr>
        <w:t xml:space="preserve"> as presented</w:t>
      </w:r>
      <w:r w:rsidR="00DD5E4D">
        <w:rPr>
          <w:lang w:val="en-GB"/>
        </w:rPr>
        <w:t>, with amendments.</w:t>
      </w:r>
    </w:p>
    <w:p w14:paraId="4513D6D8" w14:textId="1CB23A6D" w:rsidR="003F0BEF" w:rsidRDefault="003F0BEF" w:rsidP="003F0BEF">
      <w:pPr>
        <w:ind w:left="2127" w:right="288"/>
        <w:jc w:val="center"/>
        <w:rPr>
          <w:lang w:val="en-GB"/>
        </w:rPr>
      </w:pPr>
      <w:r>
        <w:rPr>
          <w:lang w:val="en-GB"/>
        </w:rPr>
        <w:t>Adopted</w:t>
      </w:r>
    </w:p>
    <w:p w14:paraId="07029C06" w14:textId="77777777" w:rsidR="001F2871" w:rsidRDefault="001F2871" w:rsidP="00844C23">
      <w:pPr>
        <w:tabs>
          <w:tab w:val="left" w:pos="-1440"/>
        </w:tabs>
        <w:spacing w:after="120"/>
        <w:ind w:left="2127" w:right="288"/>
        <w:jc w:val="both"/>
        <w:rPr>
          <w:b/>
          <w:bCs/>
          <w:lang w:val="en-GB"/>
        </w:rPr>
      </w:pPr>
    </w:p>
    <w:p w14:paraId="6DCF3F77" w14:textId="7A32B97B" w:rsidR="00FA4952" w:rsidRPr="00612353" w:rsidRDefault="00FA4952" w:rsidP="00844C23">
      <w:pPr>
        <w:tabs>
          <w:tab w:val="left" w:pos="-1440"/>
        </w:tabs>
        <w:spacing w:after="120"/>
        <w:ind w:left="2127" w:right="288"/>
        <w:jc w:val="both"/>
        <w:rPr>
          <w:b/>
          <w:bCs/>
          <w:u w:val="single"/>
          <w:lang w:val="en-GB"/>
        </w:rPr>
      </w:pPr>
      <w:r w:rsidRPr="00612353">
        <w:rPr>
          <w:b/>
          <w:bCs/>
          <w:lang w:val="en-GB"/>
        </w:rPr>
        <w:t>6.</w:t>
      </w:r>
      <w:r w:rsidRPr="00612353">
        <w:rPr>
          <w:b/>
          <w:bCs/>
          <w:lang w:val="en-GB"/>
        </w:rPr>
        <w:tab/>
      </w:r>
      <w:r w:rsidR="003F0BEF">
        <w:rPr>
          <w:b/>
          <w:bCs/>
          <w:u w:val="single"/>
          <w:lang w:val="en-GB"/>
        </w:rPr>
        <w:t>Declaration of Conflict of Interest</w:t>
      </w:r>
    </w:p>
    <w:p w14:paraId="5DFD0F7D" w14:textId="3DBB5BBE" w:rsidR="002055B5" w:rsidRDefault="00011063" w:rsidP="002B1A56">
      <w:pPr>
        <w:tabs>
          <w:tab w:val="left" w:pos="-1440"/>
        </w:tabs>
        <w:ind w:left="2127" w:right="288"/>
        <w:jc w:val="both"/>
        <w:rPr>
          <w:bCs/>
        </w:rPr>
      </w:pPr>
      <w:r>
        <w:rPr>
          <w:bCs/>
        </w:rPr>
        <w:t>None.</w:t>
      </w:r>
    </w:p>
    <w:p w14:paraId="652771B1" w14:textId="7083C62C" w:rsidR="00046D67" w:rsidRDefault="00046D67" w:rsidP="00DA66EC">
      <w:pPr>
        <w:tabs>
          <w:tab w:val="left" w:pos="-1440"/>
        </w:tabs>
        <w:ind w:right="288"/>
        <w:rPr>
          <w:bCs/>
        </w:rPr>
      </w:pPr>
    </w:p>
    <w:p w14:paraId="25D0D3A8" w14:textId="35035AA6" w:rsidR="003F0BEF" w:rsidRDefault="003F0BEF" w:rsidP="003F0BEF">
      <w:pPr>
        <w:tabs>
          <w:tab w:val="left" w:pos="-1440"/>
        </w:tabs>
        <w:spacing w:after="120"/>
        <w:ind w:left="2127" w:right="288"/>
        <w:jc w:val="both"/>
        <w:rPr>
          <w:b/>
          <w:bCs/>
          <w:u w:val="single"/>
          <w:lang w:val="en-GB"/>
        </w:rPr>
      </w:pPr>
      <w:r>
        <w:rPr>
          <w:b/>
          <w:bCs/>
          <w:lang w:val="en-GB"/>
        </w:rPr>
        <w:t>7</w:t>
      </w:r>
      <w:r w:rsidRPr="00612353">
        <w:rPr>
          <w:b/>
          <w:bCs/>
          <w:lang w:val="en-GB"/>
        </w:rPr>
        <w:t>.</w:t>
      </w:r>
      <w:r w:rsidRPr="00612353">
        <w:rPr>
          <w:b/>
          <w:bCs/>
          <w:lang w:val="en-GB"/>
        </w:rPr>
        <w:tab/>
      </w:r>
      <w:r>
        <w:rPr>
          <w:b/>
          <w:bCs/>
          <w:u w:val="single"/>
          <w:lang w:val="en-GB"/>
        </w:rPr>
        <w:t>Statement of the Mayor</w:t>
      </w:r>
    </w:p>
    <w:p w14:paraId="5CB95224" w14:textId="4D2D4695" w:rsidR="003F0BEF" w:rsidRDefault="003F0BEF" w:rsidP="003F0BEF">
      <w:pPr>
        <w:tabs>
          <w:tab w:val="left" w:pos="-1440"/>
        </w:tabs>
        <w:spacing w:after="120"/>
        <w:ind w:left="2127" w:right="288"/>
        <w:jc w:val="both"/>
        <w:rPr>
          <w:lang w:val="en-GB"/>
        </w:rPr>
      </w:pPr>
      <w:r>
        <w:rPr>
          <w:lang w:val="en-GB"/>
        </w:rPr>
        <w:t xml:space="preserve">The </w:t>
      </w:r>
      <w:proofErr w:type="gramStart"/>
      <w:r>
        <w:rPr>
          <w:lang w:val="en-GB"/>
        </w:rPr>
        <w:t>Mayor</w:t>
      </w:r>
      <w:proofErr w:type="gramEnd"/>
      <w:r>
        <w:rPr>
          <w:lang w:val="en-GB"/>
        </w:rPr>
        <w:t xml:space="preserve"> makes his Statement.</w:t>
      </w:r>
    </w:p>
    <w:p w14:paraId="6B9D5A89" w14:textId="77777777" w:rsidR="003F0BEF" w:rsidRDefault="003F0BEF" w:rsidP="003F0BEF">
      <w:pPr>
        <w:tabs>
          <w:tab w:val="left" w:pos="-1440"/>
        </w:tabs>
        <w:spacing w:after="120"/>
        <w:ind w:left="2127" w:right="288"/>
        <w:jc w:val="both"/>
        <w:rPr>
          <w:lang w:val="en-GB"/>
        </w:rPr>
      </w:pPr>
    </w:p>
    <w:p w14:paraId="5754AA46" w14:textId="3FC12A3E" w:rsidR="003F0BEF" w:rsidRPr="00612353" w:rsidRDefault="003F0BEF" w:rsidP="003F0BEF">
      <w:pPr>
        <w:tabs>
          <w:tab w:val="left" w:pos="-1440"/>
        </w:tabs>
        <w:spacing w:after="120"/>
        <w:ind w:left="2127" w:right="288"/>
        <w:jc w:val="both"/>
        <w:rPr>
          <w:b/>
          <w:bCs/>
          <w:u w:val="single"/>
          <w:lang w:val="en-GB"/>
        </w:rPr>
      </w:pPr>
      <w:r>
        <w:rPr>
          <w:b/>
          <w:bCs/>
          <w:lang w:val="en-GB"/>
        </w:rPr>
        <w:t>8</w:t>
      </w:r>
      <w:r w:rsidRPr="00612353">
        <w:rPr>
          <w:b/>
          <w:bCs/>
          <w:lang w:val="en-GB"/>
        </w:rPr>
        <w:t>.</w:t>
      </w:r>
      <w:r w:rsidRPr="00612353">
        <w:rPr>
          <w:b/>
          <w:bCs/>
          <w:lang w:val="en-GB"/>
        </w:rPr>
        <w:tab/>
      </w:r>
      <w:r w:rsidRPr="00612353">
        <w:rPr>
          <w:b/>
          <w:bCs/>
          <w:u w:val="single"/>
          <w:lang w:val="en-GB"/>
        </w:rPr>
        <w:t>Questions from the public</w:t>
      </w:r>
    </w:p>
    <w:p w14:paraId="2D135FE4" w14:textId="615D45E8" w:rsidR="001C3E30" w:rsidRPr="009C03D7" w:rsidRDefault="009C03D7" w:rsidP="001C3E30">
      <w:pPr>
        <w:tabs>
          <w:tab w:val="left" w:pos="-1440"/>
        </w:tabs>
        <w:ind w:left="2131" w:right="288"/>
        <w:jc w:val="both"/>
        <w:rPr>
          <w:i/>
          <w:iCs/>
        </w:rPr>
      </w:pPr>
      <w:bookmarkStart w:id="0" w:name="_Hlk110942862"/>
      <w:r w:rsidRPr="009C03D7">
        <w:rPr>
          <w:i/>
          <w:iCs/>
        </w:rPr>
        <w:t>- Mr. Roger Lavoie:</w:t>
      </w:r>
    </w:p>
    <w:p w14:paraId="7DF60E3A" w14:textId="638CB6C9" w:rsidR="009C03D7" w:rsidRDefault="009C03D7" w:rsidP="001C3E30">
      <w:pPr>
        <w:tabs>
          <w:tab w:val="left" w:pos="-1440"/>
        </w:tabs>
        <w:ind w:left="2131" w:right="288"/>
        <w:jc w:val="both"/>
      </w:pPr>
      <w:r>
        <w:tab/>
      </w:r>
      <w:r>
        <w:tab/>
        <w:t>- expresses concerns regarding the proposed Energy-from-Waste (EFW) facility, specifically regarding its hazardous effects on the environment and health and urges Council members to accurately inform themselves.</w:t>
      </w:r>
    </w:p>
    <w:p w14:paraId="353590C3" w14:textId="77777777" w:rsidR="009C03D7" w:rsidRDefault="009C03D7" w:rsidP="001C3E30">
      <w:pPr>
        <w:tabs>
          <w:tab w:val="left" w:pos="-1440"/>
        </w:tabs>
        <w:ind w:left="2131" w:right="288"/>
        <w:jc w:val="both"/>
      </w:pPr>
    </w:p>
    <w:p w14:paraId="774363DE" w14:textId="5D142117" w:rsidR="009C03D7" w:rsidRDefault="009C03D7" w:rsidP="001C3E30">
      <w:pPr>
        <w:tabs>
          <w:tab w:val="left" w:pos="-1440"/>
        </w:tabs>
        <w:ind w:left="2131" w:right="288"/>
        <w:jc w:val="both"/>
      </w:pPr>
      <w:r>
        <w:t>Mayor</w:t>
      </w:r>
      <w:r w:rsidR="00F24D99">
        <w:t xml:space="preserve"> Spence</w:t>
      </w:r>
      <w:r>
        <w:t xml:space="preserve">, member of the </w:t>
      </w:r>
      <w:r w:rsidR="000575D9">
        <w:t>r</w:t>
      </w:r>
      <w:r>
        <w:t>egional EFW planning committee, responds that more data is needed</w:t>
      </w:r>
      <w:r w:rsidR="000575D9">
        <w:t>, both</w:t>
      </w:r>
      <w:r>
        <w:t xml:space="preserve"> for and against the project</w:t>
      </w:r>
      <w:r w:rsidR="000575D9">
        <w:t>,</w:t>
      </w:r>
      <w:r>
        <w:t xml:space="preserve"> prior to making any final decisions.</w:t>
      </w:r>
    </w:p>
    <w:p w14:paraId="4ED54617" w14:textId="77777777" w:rsidR="006813F9" w:rsidRDefault="006813F9" w:rsidP="001C3E30">
      <w:pPr>
        <w:tabs>
          <w:tab w:val="left" w:pos="-1440"/>
        </w:tabs>
        <w:ind w:left="2131" w:right="288"/>
        <w:jc w:val="both"/>
      </w:pPr>
    </w:p>
    <w:p w14:paraId="6F8C6048" w14:textId="3BBE41B1" w:rsidR="006813F9" w:rsidRDefault="006813F9" w:rsidP="001C3E30">
      <w:pPr>
        <w:tabs>
          <w:tab w:val="left" w:pos="-1440"/>
        </w:tabs>
        <w:ind w:left="2131" w:right="288"/>
        <w:jc w:val="both"/>
      </w:pPr>
      <w:r>
        <w:t>Council members ask about the recent business case</w:t>
      </w:r>
      <w:r w:rsidR="007C307A">
        <w:t xml:space="preserve"> report</w:t>
      </w:r>
      <w:r>
        <w:t xml:space="preserve"> that the MRC Pontiac was completing</w:t>
      </w:r>
      <w:r w:rsidR="007C307A">
        <w:t xml:space="preserve"> through Deloitte</w:t>
      </w:r>
      <w:r>
        <w:t xml:space="preserve">.  The </w:t>
      </w:r>
      <w:proofErr w:type="gramStart"/>
      <w:r>
        <w:t>Mayor</w:t>
      </w:r>
      <w:proofErr w:type="gramEnd"/>
      <w:r>
        <w:t xml:space="preserve"> responds that the report was presented to the Mayors with preliminary findings.</w:t>
      </w:r>
    </w:p>
    <w:p w14:paraId="19B32D7F" w14:textId="77777777" w:rsidR="000575D9" w:rsidRDefault="000575D9" w:rsidP="000575D9">
      <w:pPr>
        <w:tabs>
          <w:tab w:val="left" w:pos="-1440"/>
        </w:tabs>
        <w:ind w:right="288"/>
        <w:jc w:val="both"/>
      </w:pPr>
    </w:p>
    <w:p w14:paraId="7B9558F7" w14:textId="77777777" w:rsidR="008804B7" w:rsidRDefault="008804B7" w:rsidP="000575D9">
      <w:pPr>
        <w:tabs>
          <w:tab w:val="left" w:pos="-1440"/>
        </w:tabs>
        <w:ind w:right="288"/>
        <w:jc w:val="both"/>
      </w:pPr>
      <w:bookmarkStart w:id="1" w:name="_Hlk161842067"/>
    </w:p>
    <w:p w14:paraId="337466CC" w14:textId="2B82F8B6" w:rsidR="000575D9" w:rsidRDefault="000575D9" w:rsidP="000575D9">
      <w:pPr>
        <w:tabs>
          <w:tab w:val="left" w:pos="-1440"/>
        </w:tabs>
        <w:ind w:right="288"/>
        <w:jc w:val="both"/>
      </w:pPr>
      <w:r>
        <w:t>031-24/03</w:t>
      </w:r>
      <w:r>
        <w:tab/>
      </w:r>
      <w:r>
        <w:tab/>
      </w:r>
      <w:r w:rsidR="00F24D99" w:rsidRPr="00F24D99">
        <w:rPr>
          <w:i/>
          <w:iCs/>
          <w:u w:val="single"/>
        </w:rPr>
        <w:t>EFW – Deloitte Initial Business Case report</w:t>
      </w:r>
    </w:p>
    <w:p w14:paraId="792CCA52" w14:textId="0B9C7264" w:rsidR="00F24D99" w:rsidRDefault="00F24D99" w:rsidP="00F24D99">
      <w:pPr>
        <w:tabs>
          <w:tab w:val="left" w:pos="-1440"/>
        </w:tabs>
        <w:ind w:left="2131" w:right="288"/>
        <w:jc w:val="both"/>
      </w:pPr>
      <w:r>
        <w:t xml:space="preserve">Moved by </w:t>
      </w:r>
      <w:proofErr w:type="spellStart"/>
      <w:r>
        <w:t>Councillor</w:t>
      </w:r>
      <w:proofErr w:type="spellEnd"/>
      <w:r>
        <w:t xml:space="preserve"> Sallafranque, seconded by </w:t>
      </w:r>
      <w:proofErr w:type="spellStart"/>
      <w:r>
        <w:t>Councillor</w:t>
      </w:r>
      <w:proofErr w:type="spellEnd"/>
      <w:r>
        <w:t xml:space="preserve"> McGuire, to formally request to the MRC Pontiac that the initial business case report, prepared by Deloitte and Ramboll, for the Energy-from-Waste proposal be made available to the public, and more specifically to the local municipal Councils for their immediate consideration.</w:t>
      </w:r>
    </w:p>
    <w:p w14:paraId="19EAC308" w14:textId="0A2FFE1E" w:rsidR="00F24D99" w:rsidRDefault="00F24D99" w:rsidP="00F24D99">
      <w:pPr>
        <w:tabs>
          <w:tab w:val="left" w:pos="-1440"/>
        </w:tabs>
        <w:ind w:left="2131" w:right="288"/>
        <w:jc w:val="center"/>
      </w:pPr>
      <w:r>
        <w:t>Adopted</w:t>
      </w:r>
    </w:p>
    <w:bookmarkEnd w:id="1"/>
    <w:p w14:paraId="71123E12" w14:textId="77777777" w:rsidR="009C03D7" w:rsidRDefault="009C03D7" w:rsidP="001C3E30">
      <w:pPr>
        <w:tabs>
          <w:tab w:val="left" w:pos="-1440"/>
        </w:tabs>
        <w:ind w:left="2131" w:right="288"/>
        <w:jc w:val="both"/>
      </w:pPr>
    </w:p>
    <w:p w14:paraId="3FA29960" w14:textId="77777777" w:rsidR="00F24D99" w:rsidRDefault="00F24D99" w:rsidP="001C3E30">
      <w:pPr>
        <w:tabs>
          <w:tab w:val="left" w:pos="-1440"/>
        </w:tabs>
        <w:ind w:left="2131" w:right="288"/>
        <w:jc w:val="both"/>
      </w:pPr>
    </w:p>
    <w:p w14:paraId="6A90A7F9" w14:textId="110605E9" w:rsidR="009C03D7" w:rsidRPr="009C03D7" w:rsidRDefault="009C03D7" w:rsidP="009C03D7">
      <w:pPr>
        <w:tabs>
          <w:tab w:val="left" w:pos="-1440"/>
        </w:tabs>
        <w:ind w:left="2131" w:right="288"/>
        <w:jc w:val="both"/>
        <w:rPr>
          <w:i/>
          <w:iCs/>
        </w:rPr>
      </w:pPr>
      <w:r w:rsidRPr="009C03D7">
        <w:rPr>
          <w:i/>
          <w:iCs/>
        </w:rPr>
        <w:t>- Mr. Roger Lavoie (cont.):</w:t>
      </w:r>
    </w:p>
    <w:p w14:paraId="10828ED5" w14:textId="77777777" w:rsidR="009C03D7" w:rsidRDefault="009C03D7" w:rsidP="009C03D7">
      <w:pPr>
        <w:tabs>
          <w:tab w:val="left" w:pos="-1440"/>
        </w:tabs>
        <w:ind w:left="2131" w:right="288"/>
        <w:jc w:val="both"/>
      </w:pPr>
      <w:r>
        <w:tab/>
      </w:r>
      <w:r>
        <w:tab/>
        <w:t>- questions the lack of services available within our Municipality, specifically related to seniors for RAMQ, SAAQ and others; and requesting that the Municipality contribute financially or otherwise to have possible ‘satellite’ offices made available here.</w:t>
      </w:r>
    </w:p>
    <w:p w14:paraId="4A88F8A9" w14:textId="7BAE3A8C" w:rsidR="009C03D7" w:rsidRDefault="009C03D7" w:rsidP="009C03D7">
      <w:pPr>
        <w:tabs>
          <w:tab w:val="left" w:pos="-1440"/>
        </w:tabs>
        <w:ind w:left="2131" w:right="288"/>
        <w:jc w:val="both"/>
      </w:pPr>
      <w:r>
        <w:t xml:space="preserve"> </w:t>
      </w:r>
    </w:p>
    <w:p w14:paraId="01EE2BAB" w14:textId="48491F3E" w:rsidR="009C03D7" w:rsidRPr="000575D9" w:rsidRDefault="009C03D7" w:rsidP="009C03D7">
      <w:pPr>
        <w:tabs>
          <w:tab w:val="left" w:pos="-1440"/>
        </w:tabs>
        <w:ind w:left="2131" w:right="288"/>
        <w:jc w:val="both"/>
        <w:rPr>
          <w:lang w:val="en-CA"/>
        </w:rPr>
      </w:pPr>
      <w:r>
        <w:t xml:space="preserve">The </w:t>
      </w:r>
      <w:proofErr w:type="gramStart"/>
      <w:r>
        <w:t>Mayor</w:t>
      </w:r>
      <w:proofErr w:type="gramEnd"/>
      <w:r>
        <w:t xml:space="preserve"> responds that he will bring the suggestion forward.</w:t>
      </w:r>
    </w:p>
    <w:p w14:paraId="331629A5" w14:textId="77777777" w:rsidR="009C03D7" w:rsidRDefault="009C03D7" w:rsidP="009C03D7">
      <w:pPr>
        <w:tabs>
          <w:tab w:val="left" w:pos="-1440"/>
        </w:tabs>
        <w:ind w:left="2131" w:right="288"/>
        <w:jc w:val="both"/>
      </w:pPr>
    </w:p>
    <w:p w14:paraId="760AB779" w14:textId="4C051FBF" w:rsidR="001C3E30" w:rsidRDefault="009C03D7" w:rsidP="008804B7">
      <w:pPr>
        <w:tabs>
          <w:tab w:val="left" w:pos="-1440"/>
        </w:tabs>
        <w:ind w:left="2131" w:right="288"/>
        <w:jc w:val="both"/>
      </w:pPr>
      <w:r>
        <w:t xml:space="preserve"> </w:t>
      </w:r>
    </w:p>
    <w:bookmarkEnd w:id="0"/>
    <w:p w14:paraId="294A5C16" w14:textId="1C0AA6A6" w:rsidR="00DA28D1" w:rsidRPr="001C3E30" w:rsidRDefault="00F47EC3" w:rsidP="006B2C71">
      <w:pPr>
        <w:widowControl/>
        <w:autoSpaceDE/>
        <w:autoSpaceDN/>
        <w:adjustRightInd/>
        <w:ind w:right="288"/>
        <w:rPr>
          <w:b/>
          <w:bCs/>
          <w:u w:val="single"/>
        </w:rPr>
      </w:pPr>
      <w:r w:rsidRPr="00946B57">
        <w:rPr>
          <w:b/>
          <w:bCs/>
        </w:rPr>
        <w:tab/>
      </w:r>
      <w:r w:rsidRPr="00946B57">
        <w:rPr>
          <w:b/>
          <w:bCs/>
        </w:rPr>
        <w:tab/>
      </w:r>
      <w:r w:rsidRPr="00946B57">
        <w:rPr>
          <w:b/>
          <w:bCs/>
        </w:rPr>
        <w:tab/>
      </w:r>
      <w:r w:rsidR="003F0BEF" w:rsidRPr="001C3E30">
        <w:rPr>
          <w:b/>
          <w:bCs/>
        </w:rPr>
        <w:t>9</w:t>
      </w:r>
      <w:r w:rsidR="00FA4952" w:rsidRPr="001C3E30">
        <w:rPr>
          <w:b/>
          <w:bCs/>
        </w:rPr>
        <w:t>.</w:t>
      </w:r>
      <w:r w:rsidR="00FA4952" w:rsidRPr="001C3E30">
        <w:rPr>
          <w:b/>
          <w:bCs/>
        </w:rPr>
        <w:tab/>
      </w:r>
      <w:r w:rsidR="00FA4952" w:rsidRPr="001C3E30">
        <w:rPr>
          <w:b/>
          <w:bCs/>
          <w:u w:val="single"/>
        </w:rPr>
        <w:t>Correspondence</w:t>
      </w:r>
    </w:p>
    <w:p w14:paraId="69246EC9" w14:textId="77777777" w:rsidR="00046D67" w:rsidRPr="001C3E30" w:rsidRDefault="00046D67" w:rsidP="00046D67">
      <w:pPr>
        <w:pStyle w:val="ListParagraph"/>
        <w:widowControl/>
        <w:autoSpaceDE/>
        <w:autoSpaceDN/>
        <w:adjustRightInd/>
        <w:ind w:left="2520" w:right="288"/>
        <w:jc w:val="both"/>
        <w:rPr>
          <w:bCs/>
          <w:i/>
          <w:iCs/>
          <w:sz w:val="12"/>
          <w:szCs w:val="12"/>
        </w:rPr>
      </w:pPr>
    </w:p>
    <w:p w14:paraId="76A609EC" w14:textId="5B49D69C" w:rsidR="001722F2" w:rsidRDefault="00BE3D4A" w:rsidP="00F80E31">
      <w:pPr>
        <w:pStyle w:val="ListParagraph"/>
        <w:widowControl/>
        <w:numPr>
          <w:ilvl w:val="0"/>
          <w:numId w:val="34"/>
        </w:numPr>
        <w:autoSpaceDE/>
        <w:autoSpaceDN/>
        <w:adjustRightInd/>
        <w:ind w:right="288"/>
        <w:rPr>
          <w:i/>
          <w:iCs/>
          <w:lang w:val="en-CA"/>
        </w:rPr>
      </w:pPr>
      <w:r>
        <w:rPr>
          <w:i/>
          <w:iCs/>
          <w:lang w:val="en-CA"/>
        </w:rPr>
        <w:t xml:space="preserve">Request for use of multiple trailers during a Special </w:t>
      </w:r>
      <w:proofErr w:type="gramStart"/>
      <w:r>
        <w:rPr>
          <w:i/>
          <w:iCs/>
          <w:lang w:val="en-CA"/>
        </w:rPr>
        <w:t>event</w:t>
      </w:r>
      <w:proofErr w:type="gramEnd"/>
    </w:p>
    <w:p w14:paraId="0D89B208" w14:textId="77777777" w:rsidR="00BE3D4A" w:rsidRDefault="00BE3D4A" w:rsidP="00BE3D4A">
      <w:pPr>
        <w:rPr>
          <w:bCs/>
          <w:lang w:val="en-CA"/>
        </w:rPr>
      </w:pPr>
    </w:p>
    <w:p w14:paraId="5ECCCBF2" w14:textId="5909C837" w:rsidR="00BE3D4A" w:rsidRPr="00BE3D4A" w:rsidRDefault="00BE3D4A" w:rsidP="00BE3D4A">
      <w:pPr>
        <w:rPr>
          <w:bCs/>
          <w:lang w:val="en-CA"/>
        </w:rPr>
      </w:pPr>
      <w:r w:rsidRPr="00BE3D4A">
        <w:rPr>
          <w:bCs/>
          <w:lang w:val="en-CA"/>
        </w:rPr>
        <w:t>03</w:t>
      </w:r>
      <w:r>
        <w:rPr>
          <w:bCs/>
          <w:lang w:val="en-CA"/>
        </w:rPr>
        <w:t>2</w:t>
      </w:r>
      <w:r w:rsidRPr="00BE3D4A">
        <w:rPr>
          <w:bCs/>
          <w:lang w:val="en-CA"/>
        </w:rPr>
        <w:t>-2</w:t>
      </w:r>
      <w:r>
        <w:rPr>
          <w:bCs/>
          <w:lang w:val="en-CA"/>
        </w:rPr>
        <w:t>4/</w:t>
      </w:r>
      <w:r w:rsidRPr="00BE3D4A">
        <w:rPr>
          <w:bCs/>
          <w:lang w:val="en-CA"/>
        </w:rPr>
        <w:t>03</w:t>
      </w:r>
      <w:r w:rsidRPr="00BE3D4A">
        <w:rPr>
          <w:bCs/>
          <w:lang w:val="en-CA"/>
        </w:rPr>
        <w:tab/>
        <w:t xml:space="preserve"> </w:t>
      </w:r>
      <w:r>
        <w:rPr>
          <w:bCs/>
          <w:lang w:val="en-CA"/>
        </w:rPr>
        <w:tab/>
      </w:r>
      <w:r w:rsidRPr="00BE3D4A">
        <w:rPr>
          <w:bCs/>
          <w:i/>
          <w:iCs/>
          <w:u w:val="single"/>
          <w:lang w:val="en-CA"/>
        </w:rPr>
        <w:t>Trailers – event request</w:t>
      </w:r>
      <w:r w:rsidRPr="00BE3D4A">
        <w:rPr>
          <w:bCs/>
          <w:lang w:val="en-CA"/>
        </w:rPr>
        <w:tab/>
      </w:r>
      <w:r w:rsidRPr="00BE3D4A">
        <w:rPr>
          <w:bCs/>
          <w:lang w:val="en-CA"/>
        </w:rPr>
        <w:tab/>
      </w:r>
    </w:p>
    <w:p w14:paraId="71B8D94E" w14:textId="5FDC3040" w:rsidR="00BE3D4A" w:rsidRPr="00BE3D4A" w:rsidRDefault="00BE3D4A" w:rsidP="00BE3D4A">
      <w:pPr>
        <w:ind w:left="2160"/>
        <w:jc w:val="both"/>
        <w:rPr>
          <w:bCs/>
          <w:lang w:val="en-CA"/>
        </w:rPr>
      </w:pPr>
      <w:r w:rsidRPr="00BE3D4A">
        <w:rPr>
          <w:bCs/>
          <w:lang w:val="en-CA"/>
        </w:rPr>
        <w:t>Moved by Councillor McGuire, seconded by Councillor S</w:t>
      </w:r>
      <w:r>
        <w:rPr>
          <w:bCs/>
          <w:lang w:val="en-CA"/>
        </w:rPr>
        <w:t>allafranque</w:t>
      </w:r>
      <w:r w:rsidRPr="00BE3D4A">
        <w:rPr>
          <w:bCs/>
          <w:lang w:val="en-CA"/>
        </w:rPr>
        <w:t>, to approve</w:t>
      </w:r>
      <w:r>
        <w:rPr>
          <w:bCs/>
          <w:lang w:val="en-CA"/>
        </w:rPr>
        <w:t xml:space="preserve"> </w:t>
      </w:r>
      <w:r w:rsidRPr="00BE3D4A">
        <w:rPr>
          <w:bCs/>
          <w:lang w:val="en-CA"/>
        </w:rPr>
        <w:t>the request made by the owner of property bearing lot # 4 604 890 for the hosting of an event from July 2</w:t>
      </w:r>
      <w:r>
        <w:rPr>
          <w:bCs/>
          <w:lang w:val="en-CA"/>
        </w:rPr>
        <w:t>6</w:t>
      </w:r>
      <w:r w:rsidRPr="00BE3D4A">
        <w:rPr>
          <w:bCs/>
          <w:vertAlign w:val="superscript"/>
          <w:lang w:val="en-CA"/>
        </w:rPr>
        <w:t>th</w:t>
      </w:r>
      <w:r>
        <w:rPr>
          <w:bCs/>
          <w:lang w:val="en-CA"/>
        </w:rPr>
        <w:t xml:space="preserve"> </w:t>
      </w:r>
      <w:r w:rsidRPr="00BE3D4A">
        <w:rPr>
          <w:bCs/>
          <w:lang w:val="en-CA"/>
        </w:rPr>
        <w:t xml:space="preserve">to August </w:t>
      </w:r>
      <w:r>
        <w:rPr>
          <w:bCs/>
          <w:lang w:val="en-CA"/>
        </w:rPr>
        <w:t>6</w:t>
      </w:r>
      <w:r w:rsidRPr="00BE3D4A">
        <w:rPr>
          <w:bCs/>
          <w:vertAlign w:val="superscript"/>
          <w:lang w:val="en-CA"/>
        </w:rPr>
        <w:t>th</w:t>
      </w:r>
      <w:r>
        <w:rPr>
          <w:bCs/>
          <w:lang w:val="en-CA"/>
        </w:rPr>
        <w:t>, 2024, and to authorize</w:t>
      </w:r>
      <w:r w:rsidRPr="00BE3D4A">
        <w:rPr>
          <w:bCs/>
          <w:lang w:val="en-CA"/>
        </w:rPr>
        <w:t xml:space="preserve"> additional trailers </w:t>
      </w:r>
      <w:r>
        <w:rPr>
          <w:bCs/>
          <w:lang w:val="en-CA"/>
        </w:rPr>
        <w:t>during this event</w:t>
      </w:r>
      <w:r w:rsidRPr="00BE3D4A">
        <w:rPr>
          <w:bCs/>
          <w:lang w:val="en-CA"/>
        </w:rPr>
        <w:t xml:space="preserve">, as per the Trailer </w:t>
      </w:r>
      <w:proofErr w:type="spellStart"/>
      <w:r w:rsidRPr="00BE3D4A">
        <w:rPr>
          <w:bCs/>
          <w:lang w:val="en-CA"/>
        </w:rPr>
        <w:t>ByLaw</w:t>
      </w:r>
      <w:proofErr w:type="spellEnd"/>
      <w:r w:rsidRPr="00BE3D4A">
        <w:rPr>
          <w:bCs/>
          <w:lang w:val="en-CA"/>
        </w:rPr>
        <w:t>.</w:t>
      </w:r>
    </w:p>
    <w:p w14:paraId="434C5670" w14:textId="0E4D664F" w:rsidR="00BE3D4A" w:rsidRPr="00BE3D4A" w:rsidRDefault="00BE3D4A" w:rsidP="00BE3D4A">
      <w:pPr>
        <w:ind w:left="1440" w:firstLine="720"/>
        <w:jc w:val="center"/>
        <w:rPr>
          <w:bCs/>
          <w:lang w:val="en-CA"/>
        </w:rPr>
      </w:pPr>
      <w:r w:rsidRPr="00BE3D4A">
        <w:rPr>
          <w:bCs/>
          <w:lang w:val="en-CA"/>
        </w:rPr>
        <w:t>Adopted</w:t>
      </w:r>
    </w:p>
    <w:p w14:paraId="34FBA74F" w14:textId="3CC14DA7" w:rsidR="00BE3D4A" w:rsidRPr="00BE3D4A" w:rsidRDefault="00BE3D4A" w:rsidP="00BE3D4A">
      <w:pPr>
        <w:widowControl/>
        <w:autoSpaceDE/>
        <w:autoSpaceDN/>
        <w:adjustRightInd/>
        <w:ind w:right="288"/>
        <w:rPr>
          <w:lang w:val="en-CA"/>
        </w:rPr>
      </w:pPr>
    </w:p>
    <w:p w14:paraId="4CF6E956" w14:textId="77777777" w:rsidR="00083E2F" w:rsidRDefault="00083E2F" w:rsidP="00083E2F">
      <w:pPr>
        <w:pStyle w:val="ListParagraph"/>
        <w:widowControl/>
        <w:autoSpaceDE/>
        <w:autoSpaceDN/>
        <w:adjustRightInd/>
        <w:ind w:left="2520" w:right="288"/>
        <w:rPr>
          <w:i/>
          <w:iCs/>
          <w:lang w:val="en-CA"/>
        </w:rPr>
      </w:pPr>
    </w:p>
    <w:p w14:paraId="578942C9" w14:textId="6733AED7" w:rsidR="00167334" w:rsidRPr="00BE3D4A" w:rsidRDefault="00BE3D4A" w:rsidP="00BE3D4A">
      <w:pPr>
        <w:pStyle w:val="ListParagraph"/>
        <w:widowControl/>
        <w:numPr>
          <w:ilvl w:val="0"/>
          <w:numId w:val="34"/>
        </w:numPr>
        <w:autoSpaceDE/>
        <w:autoSpaceDN/>
        <w:adjustRightInd/>
        <w:ind w:right="288"/>
        <w:rPr>
          <w:i/>
          <w:iCs/>
          <w:lang w:val="en-CA"/>
        </w:rPr>
      </w:pPr>
      <w:r w:rsidRPr="00BE3D4A">
        <w:rPr>
          <w:i/>
          <w:iCs/>
          <w:lang w:val="en-CA"/>
        </w:rPr>
        <w:t>Request for approval of SAQ</w:t>
      </w:r>
      <w:r w:rsidR="00083E2F">
        <w:rPr>
          <w:i/>
          <w:iCs/>
          <w:lang w:val="en-CA"/>
        </w:rPr>
        <w:t xml:space="preserve"> outlet</w:t>
      </w:r>
      <w:r w:rsidRPr="00BE3D4A">
        <w:rPr>
          <w:i/>
          <w:iCs/>
          <w:lang w:val="en-CA"/>
        </w:rPr>
        <w:t xml:space="preserve"> </w:t>
      </w:r>
      <w:proofErr w:type="gramStart"/>
      <w:r w:rsidRPr="00BE3D4A">
        <w:rPr>
          <w:i/>
          <w:iCs/>
          <w:lang w:val="en-CA"/>
        </w:rPr>
        <w:t>permit</w:t>
      </w:r>
      <w:proofErr w:type="gramEnd"/>
    </w:p>
    <w:p w14:paraId="724F9127" w14:textId="77777777" w:rsidR="00BE3D4A" w:rsidRDefault="00BE3D4A" w:rsidP="00BE3D4A">
      <w:pPr>
        <w:widowControl/>
        <w:autoSpaceDE/>
        <w:autoSpaceDN/>
        <w:adjustRightInd/>
        <w:ind w:right="288"/>
        <w:rPr>
          <w:b/>
          <w:bCs/>
          <w:lang w:val="en-CA"/>
        </w:rPr>
      </w:pPr>
    </w:p>
    <w:p w14:paraId="45F8389D" w14:textId="1C6E414D" w:rsidR="00083E2F" w:rsidRPr="00083E2F" w:rsidRDefault="00083E2F" w:rsidP="00083E2F">
      <w:pPr>
        <w:widowControl/>
        <w:autoSpaceDE/>
        <w:autoSpaceDN/>
        <w:adjustRightInd/>
        <w:ind w:right="288"/>
        <w:rPr>
          <w:lang w:val="en-CA"/>
        </w:rPr>
      </w:pPr>
      <w:r w:rsidRPr="00083E2F">
        <w:rPr>
          <w:lang w:val="en-CA"/>
        </w:rPr>
        <w:t xml:space="preserve">033-24/03 </w:t>
      </w:r>
      <w:r>
        <w:rPr>
          <w:lang w:val="en-CA"/>
        </w:rPr>
        <w:tab/>
      </w:r>
      <w:r>
        <w:rPr>
          <w:lang w:val="en-CA"/>
        </w:rPr>
        <w:tab/>
      </w:r>
      <w:r w:rsidRPr="00083E2F">
        <w:rPr>
          <w:i/>
          <w:iCs/>
          <w:u w:val="single"/>
          <w:lang w:val="en-CA"/>
        </w:rPr>
        <w:t xml:space="preserve">Request to operate an SAQ </w:t>
      </w:r>
      <w:r>
        <w:rPr>
          <w:i/>
          <w:iCs/>
          <w:u w:val="single"/>
          <w:lang w:val="en-CA"/>
        </w:rPr>
        <w:t>outlet</w:t>
      </w:r>
    </w:p>
    <w:p w14:paraId="5EA0C41D" w14:textId="2FC43EA8" w:rsidR="00083E2F" w:rsidRPr="00083E2F" w:rsidRDefault="00083E2F" w:rsidP="00083E2F">
      <w:pPr>
        <w:widowControl/>
        <w:autoSpaceDE/>
        <w:autoSpaceDN/>
        <w:adjustRightInd/>
        <w:ind w:left="2160" w:right="288"/>
        <w:jc w:val="both"/>
        <w:rPr>
          <w:lang w:val="en-CA"/>
        </w:rPr>
      </w:pPr>
      <w:r w:rsidRPr="00083E2F">
        <w:rPr>
          <w:lang w:val="en-CA"/>
        </w:rPr>
        <w:t xml:space="preserve">Moved by </w:t>
      </w:r>
      <w:r>
        <w:rPr>
          <w:lang w:val="en-CA"/>
        </w:rPr>
        <w:t>C</w:t>
      </w:r>
      <w:r w:rsidRPr="00083E2F">
        <w:rPr>
          <w:lang w:val="en-CA"/>
        </w:rPr>
        <w:t xml:space="preserve">ouncillor Sallafranque, seconded by </w:t>
      </w:r>
      <w:r>
        <w:rPr>
          <w:lang w:val="en-CA"/>
        </w:rPr>
        <w:t>C</w:t>
      </w:r>
      <w:r w:rsidRPr="00083E2F">
        <w:rPr>
          <w:lang w:val="en-CA"/>
        </w:rPr>
        <w:t xml:space="preserve">ouncillor Schryer, to authorize </w:t>
      </w:r>
      <w:proofErr w:type="spellStart"/>
      <w:r w:rsidRPr="00083E2F">
        <w:rPr>
          <w:lang w:val="en-CA"/>
        </w:rPr>
        <w:t>Dépanneur</w:t>
      </w:r>
      <w:proofErr w:type="spellEnd"/>
      <w:r w:rsidRPr="00083E2F">
        <w:rPr>
          <w:lang w:val="en-CA"/>
        </w:rPr>
        <w:t xml:space="preserve"> DC to act as the SAQ's operating agent on their territory, and to authorize the </w:t>
      </w:r>
      <w:r>
        <w:rPr>
          <w:lang w:val="en-CA"/>
        </w:rPr>
        <w:t xml:space="preserve">Director </w:t>
      </w:r>
      <w:r w:rsidRPr="00083E2F">
        <w:rPr>
          <w:lang w:val="en-CA"/>
        </w:rPr>
        <w:t>General to sign a</w:t>
      </w:r>
      <w:r>
        <w:rPr>
          <w:lang w:val="en-CA"/>
        </w:rPr>
        <w:t>ny required</w:t>
      </w:r>
      <w:r w:rsidRPr="00083E2F">
        <w:rPr>
          <w:lang w:val="en-CA"/>
        </w:rPr>
        <w:t xml:space="preserve"> documentation.</w:t>
      </w:r>
    </w:p>
    <w:p w14:paraId="633CAC75" w14:textId="5029053A" w:rsidR="00083E2F" w:rsidRPr="0009500C" w:rsidRDefault="00083E2F" w:rsidP="008804B7">
      <w:pPr>
        <w:widowControl/>
        <w:autoSpaceDE/>
        <w:autoSpaceDN/>
        <w:adjustRightInd/>
        <w:ind w:left="2160" w:right="288"/>
        <w:jc w:val="center"/>
        <w:rPr>
          <w:lang w:val="en-CA"/>
        </w:rPr>
      </w:pPr>
      <w:r w:rsidRPr="0009500C">
        <w:rPr>
          <w:lang w:val="en-CA"/>
        </w:rPr>
        <w:t>Adopted</w:t>
      </w:r>
    </w:p>
    <w:p w14:paraId="35104BCF" w14:textId="77777777" w:rsidR="00FD60EF" w:rsidRDefault="00FD60EF" w:rsidP="00BE3D4A">
      <w:pPr>
        <w:widowControl/>
        <w:autoSpaceDE/>
        <w:autoSpaceDN/>
        <w:adjustRightInd/>
        <w:ind w:right="288"/>
        <w:rPr>
          <w:lang w:val="en-CA"/>
        </w:rPr>
      </w:pPr>
    </w:p>
    <w:p w14:paraId="352DA569" w14:textId="77777777" w:rsidR="008804B7" w:rsidRPr="0009500C" w:rsidRDefault="008804B7" w:rsidP="00BE3D4A">
      <w:pPr>
        <w:widowControl/>
        <w:autoSpaceDE/>
        <w:autoSpaceDN/>
        <w:adjustRightInd/>
        <w:ind w:right="288"/>
        <w:rPr>
          <w:lang w:val="en-CA"/>
        </w:rPr>
      </w:pPr>
    </w:p>
    <w:p w14:paraId="0EFD1776" w14:textId="77777777" w:rsidR="00F80E31" w:rsidRPr="00BA66B3" w:rsidRDefault="00F80E31" w:rsidP="00F80E31">
      <w:pPr>
        <w:widowControl/>
        <w:autoSpaceDE/>
        <w:autoSpaceDN/>
        <w:adjustRightInd/>
        <w:ind w:left="2160" w:right="288"/>
        <w:rPr>
          <w:b/>
          <w:bCs/>
        </w:rPr>
      </w:pPr>
      <w:r w:rsidRPr="00BA66B3">
        <w:rPr>
          <w:b/>
          <w:bCs/>
        </w:rPr>
        <w:t>10.</w:t>
      </w:r>
      <w:r w:rsidRPr="00BA66B3">
        <w:rPr>
          <w:b/>
          <w:bCs/>
        </w:rPr>
        <w:tab/>
      </w:r>
      <w:r w:rsidRPr="00BA66B3">
        <w:rPr>
          <w:b/>
          <w:bCs/>
          <w:u w:val="single"/>
        </w:rPr>
        <w:t>Committee Reports</w:t>
      </w:r>
    </w:p>
    <w:p w14:paraId="1E79D061" w14:textId="77777777" w:rsidR="00F80E31" w:rsidRDefault="00F80E31" w:rsidP="00F80E31">
      <w:pPr>
        <w:widowControl/>
        <w:autoSpaceDE/>
        <w:autoSpaceDN/>
        <w:adjustRightInd/>
        <w:ind w:left="2160" w:right="288"/>
        <w:rPr>
          <w:bCs/>
          <w:lang w:val="en-CA"/>
        </w:rPr>
      </w:pPr>
    </w:p>
    <w:p w14:paraId="423BC9CB" w14:textId="77777777" w:rsidR="00F80E31" w:rsidRPr="00E17452" w:rsidRDefault="00F80E31" w:rsidP="00F80E31">
      <w:pPr>
        <w:ind w:left="2160" w:right="288" w:hanging="1440"/>
        <w:jc w:val="both"/>
        <w:rPr>
          <w:b/>
          <w:u w:val="single"/>
        </w:rPr>
      </w:pPr>
      <w:r w:rsidRPr="00861B33">
        <w:rPr>
          <w:bCs/>
        </w:rPr>
        <w:tab/>
      </w:r>
      <w:r w:rsidRPr="00E17452">
        <w:rPr>
          <w:b/>
          <w:u w:val="single"/>
        </w:rPr>
        <w:t>Land-use, Urbanism &amp; By-Laws</w:t>
      </w:r>
    </w:p>
    <w:p w14:paraId="0AB93F33" w14:textId="77777777" w:rsidR="00F80E31" w:rsidRDefault="00F80E31" w:rsidP="00F80E31">
      <w:pPr>
        <w:ind w:left="2160" w:right="288" w:hanging="1440"/>
        <w:jc w:val="both"/>
        <w:rPr>
          <w:bCs/>
        </w:rPr>
      </w:pPr>
    </w:p>
    <w:p w14:paraId="7FBA41D1" w14:textId="076A1399" w:rsidR="00F80E31" w:rsidRDefault="00F80E31" w:rsidP="00F80E31">
      <w:pPr>
        <w:ind w:left="2160" w:right="288"/>
        <w:jc w:val="both"/>
        <w:rPr>
          <w:bCs/>
        </w:rPr>
      </w:pPr>
      <w:proofErr w:type="spellStart"/>
      <w:r>
        <w:rPr>
          <w:bCs/>
        </w:rPr>
        <w:t>Councillor</w:t>
      </w:r>
      <w:proofErr w:type="spellEnd"/>
      <w:r>
        <w:rPr>
          <w:bCs/>
        </w:rPr>
        <w:t xml:space="preserve"> Mcguire, Chair of Land-use, Urbanism and By-Laws committee, gives a verbal report.  </w:t>
      </w:r>
    </w:p>
    <w:p w14:paraId="0D8A57E7" w14:textId="77777777" w:rsidR="00083E2F" w:rsidRDefault="00083E2F" w:rsidP="00083E2F">
      <w:pPr>
        <w:ind w:right="288"/>
        <w:jc w:val="both"/>
        <w:rPr>
          <w:bCs/>
        </w:rPr>
      </w:pPr>
    </w:p>
    <w:p w14:paraId="315C0BA3" w14:textId="632FDA2E" w:rsidR="00083E2F" w:rsidRDefault="00083E2F" w:rsidP="00083E2F">
      <w:pPr>
        <w:ind w:right="288"/>
        <w:jc w:val="both"/>
        <w:rPr>
          <w:bCs/>
        </w:rPr>
      </w:pPr>
      <w:r>
        <w:rPr>
          <w:bCs/>
        </w:rPr>
        <w:t>034-24/03</w:t>
      </w:r>
      <w:r>
        <w:rPr>
          <w:bCs/>
        </w:rPr>
        <w:tab/>
      </w:r>
      <w:r>
        <w:rPr>
          <w:bCs/>
        </w:rPr>
        <w:tab/>
      </w:r>
      <w:r w:rsidRPr="00083E2F">
        <w:rPr>
          <w:bCs/>
          <w:i/>
          <w:iCs/>
          <w:u w:val="single"/>
        </w:rPr>
        <w:t>Conditional Usage – RT 40</w:t>
      </w:r>
    </w:p>
    <w:p w14:paraId="3C7BA693" w14:textId="442FFEA0" w:rsidR="00083E2F" w:rsidRDefault="00083E2F" w:rsidP="00083E2F">
      <w:pPr>
        <w:ind w:left="2160" w:right="288"/>
        <w:jc w:val="both"/>
        <w:rPr>
          <w:bCs/>
        </w:rPr>
      </w:pPr>
      <w:r>
        <w:rPr>
          <w:bCs/>
        </w:rPr>
        <w:t xml:space="preserve">Moved by </w:t>
      </w:r>
      <w:proofErr w:type="spellStart"/>
      <w:r>
        <w:rPr>
          <w:bCs/>
        </w:rPr>
        <w:t>Councillor</w:t>
      </w:r>
      <w:proofErr w:type="spellEnd"/>
      <w:r>
        <w:rPr>
          <w:bCs/>
        </w:rPr>
        <w:t xml:space="preserve"> McGuire, seconded by </w:t>
      </w:r>
      <w:proofErr w:type="spellStart"/>
      <w:r>
        <w:rPr>
          <w:bCs/>
        </w:rPr>
        <w:t>Councillor</w:t>
      </w:r>
      <w:proofErr w:type="spellEnd"/>
      <w:r>
        <w:rPr>
          <w:bCs/>
        </w:rPr>
        <w:t xml:space="preserve"> Schryer, to approve the conditional usage of short-term rental accommodations, up to a maximum of 5 usages, in zone RT-40, as discussed.</w:t>
      </w:r>
    </w:p>
    <w:p w14:paraId="6D006BAF" w14:textId="388B84C1" w:rsidR="00083E2F" w:rsidRDefault="00083E2F" w:rsidP="00083E2F">
      <w:pPr>
        <w:ind w:left="1440" w:right="288" w:firstLine="720"/>
        <w:jc w:val="center"/>
        <w:rPr>
          <w:bCs/>
        </w:rPr>
      </w:pPr>
      <w:r>
        <w:rPr>
          <w:bCs/>
        </w:rPr>
        <w:t>Adopted</w:t>
      </w:r>
      <w:r>
        <w:rPr>
          <w:bCs/>
        </w:rPr>
        <w:tab/>
      </w:r>
    </w:p>
    <w:p w14:paraId="0E1EFCE0" w14:textId="77777777" w:rsidR="00083E2F" w:rsidRDefault="00083E2F" w:rsidP="00083E2F">
      <w:pPr>
        <w:ind w:right="288"/>
        <w:rPr>
          <w:bCs/>
        </w:rPr>
      </w:pPr>
    </w:p>
    <w:p w14:paraId="7CE7BD51" w14:textId="77777777" w:rsidR="00083E2F" w:rsidRPr="00083E2F" w:rsidRDefault="00083E2F" w:rsidP="00083E2F">
      <w:pPr>
        <w:pStyle w:val="NoSpacing"/>
        <w:ind w:right="288"/>
        <w:jc w:val="both"/>
      </w:pPr>
      <w:r>
        <w:rPr>
          <w:bCs/>
        </w:rPr>
        <w:t>035-24/03</w:t>
      </w:r>
      <w:r>
        <w:rPr>
          <w:bCs/>
        </w:rPr>
        <w:tab/>
      </w:r>
      <w:r>
        <w:rPr>
          <w:bCs/>
        </w:rPr>
        <w:tab/>
      </w:r>
      <w:r w:rsidRPr="00083E2F">
        <w:rPr>
          <w:i/>
          <w:iCs/>
          <w:u w:val="single"/>
        </w:rPr>
        <w:t xml:space="preserve">Zoning bylaw 04-2003 - additions </w:t>
      </w:r>
    </w:p>
    <w:p w14:paraId="6156BACB" w14:textId="57EDDCAB" w:rsidR="00083E2F" w:rsidRPr="00083E2F" w:rsidRDefault="00083E2F" w:rsidP="00083E2F">
      <w:pPr>
        <w:pStyle w:val="NoSpacing"/>
        <w:ind w:left="2160" w:right="288"/>
        <w:jc w:val="both"/>
      </w:pPr>
      <w:r w:rsidRPr="00083E2F">
        <w:t xml:space="preserve">Moved by </w:t>
      </w:r>
      <w:proofErr w:type="spellStart"/>
      <w:r w:rsidRPr="00083E2F">
        <w:t>Councillor</w:t>
      </w:r>
      <w:proofErr w:type="spellEnd"/>
      <w:r w:rsidRPr="00083E2F">
        <w:t xml:space="preserve"> McGuire, seconded by </w:t>
      </w:r>
      <w:proofErr w:type="spellStart"/>
      <w:r w:rsidRPr="00083E2F">
        <w:t>Councillor</w:t>
      </w:r>
      <w:proofErr w:type="spellEnd"/>
      <w:r w:rsidRPr="00083E2F">
        <w:t xml:space="preserve"> </w:t>
      </w:r>
      <w:r>
        <w:t>Sallafranque</w:t>
      </w:r>
      <w:r w:rsidRPr="00083E2F">
        <w:t>, to approve to additions to the Zoning Bylaw 04-2003, relating to minimum lot sizes; that Article 8 of the Specifications include the following:</w:t>
      </w:r>
    </w:p>
    <w:p w14:paraId="5748ED03" w14:textId="77777777" w:rsidR="00083E2F" w:rsidRPr="00083E2F" w:rsidRDefault="00083E2F" w:rsidP="00083E2F">
      <w:pPr>
        <w:pStyle w:val="ListParagraph"/>
        <w:numPr>
          <w:ilvl w:val="0"/>
          <w:numId w:val="32"/>
        </w:numPr>
        <w:jc w:val="both"/>
        <w:rPr>
          <w:i/>
          <w:iCs/>
        </w:rPr>
      </w:pPr>
      <w:r w:rsidRPr="00083E2F">
        <w:rPr>
          <w:i/>
          <w:iCs/>
        </w:rPr>
        <w:t>Definitions:</w:t>
      </w:r>
    </w:p>
    <w:p w14:paraId="23B9822E" w14:textId="77777777" w:rsidR="00083E2F" w:rsidRPr="00083E2F" w:rsidRDefault="00083E2F" w:rsidP="00083E2F">
      <w:pPr>
        <w:pStyle w:val="ListParagraph"/>
        <w:numPr>
          <w:ilvl w:val="1"/>
          <w:numId w:val="32"/>
        </w:numPr>
        <w:jc w:val="both"/>
      </w:pPr>
      <w:r w:rsidRPr="00083E2F">
        <w:rPr>
          <w:i/>
          <w:iCs/>
        </w:rPr>
        <w:t>“Serviced lot”</w:t>
      </w:r>
      <w:r w:rsidRPr="00083E2F">
        <w:t>: a lot, on which a main building is erected or not, which is supplied, or able to be supplied, by a public waterworks and sewer network.</w:t>
      </w:r>
    </w:p>
    <w:p w14:paraId="1EC3DC61" w14:textId="77777777" w:rsidR="00083E2F" w:rsidRPr="00083E2F" w:rsidRDefault="00083E2F" w:rsidP="00083E2F">
      <w:pPr>
        <w:pStyle w:val="ListParagraph"/>
        <w:numPr>
          <w:ilvl w:val="1"/>
          <w:numId w:val="32"/>
        </w:numPr>
        <w:jc w:val="both"/>
      </w:pPr>
      <w:r w:rsidRPr="00083E2F">
        <w:rPr>
          <w:i/>
          <w:iCs/>
        </w:rPr>
        <w:lastRenderedPageBreak/>
        <w:t>“Partially serviced lot</w:t>
      </w:r>
      <w:r w:rsidRPr="00083E2F">
        <w:t>”: a lot, on which a main building is erected or not, which is supplied or able to be supplied only by a public water or sewer network and which depends, for the other service, on a private drinking water supply or an autonomous wastewater treatment system.</w:t>
      </w:r>
    </w:p>
    <w:p w14:paraId="5AEA3B85" w14:textId="77777777" w:rsidR="00083E2F" w:rsidRPr="00083E2F" w:rsidRDefault="00083E2F" w:rsidP="00083E2F">
      <w:pPr>
        <w:pStyle w:val="ListParagraph"/>
        <w:numPr>
          <w:ilvl w:val="1"/>
          <w:numId w:val="32"/>
        </w:numPr>
        <w:jc w:val="both"/>
      </w:pPr>
      <w:r w:rsidRPr="00083E2F">
        <w:rPr>
          <w:i/>
          <w:iCs/>
        </w:rPr>
        <w:t>“Unserved lot”</w:t>
      </w:r>
      <w:r w:rsidRPr="00083E2F">
        <w:t>: land or lot that is not supplied with any municipal water/sewer network.</w:t>
      </w:r>
    </w:p>
    <w:p w14:paraId="66FA45B1" w14:textId="77777777" w:rsidR="00083E2F" w:rsidRPr="00083E2F" w:rsidRDefault="00083E2F" w:rsidP="00083E2F">
      <w:pPr>
        <w:pStyle w:val="ListParagraph"/>
        <w:numPr>
          <w:ilvl w:val="0"/>
          <w:numId w:val="32"/>
        </w:numPr>
      </w:pPr>
      <w:r w:rsidRPr="00083E2F">
        <w:rPr>
          <w:i/>
          <w:iCs/>
        </w:rPr>
        <w:t>Additions</w:t>
      </w:r>
      <w:r w:rsidRPr="00083E2F">
        <w:t>:</w:t>
      </w:r>
    </w:p>
    <w:p w14:paraId="2A50721E" w14:textId="48244776" w:rsidR="00083E2F" w:rsidRPr="00083E2F" w:rsidRDefault="00083E2F" w:rsidP="00083E2F">
      <w:pPr>
        <w:pStyle w:val="NoSpacing"/>
        <w:ind w:left="2520" w:right="288"/>
        <w:jc w:val="both"/>
      </w:pPr>
      <w:r w:rsidRPr="0009500C">
        <w:t>In Zones RE2, P3, RE4, P5, RE6, CM7, C8, CM9, RT10, RE</w:t>
      </w:r>
      <w:proofErr w:type="gramStart"/>
      <w:r w:rsidRPr="0009500C">
        <w:t>11,CM</w:t>
      </w:r>
      <w:proofErr w:type="gramEnd"/>
      <w:r w:rsidRPr="0009500C">
        <w:t>13,  P20:</w:t>
      </w:r>
    </w:p>
    <w:p w14:paraId="6B36A211" w14:textId="77777777" w:rsidR="00083E2F" w:rsidRPr="00083E2F" w:rsidRDefault="00083E2F" w:rsidP="00083E2F">
      <w:pPr>
        <w:pStyle w:val="NoSpacing"/>
        <w:numPr>
          <w:ilvl w:val="1"/>
          <w:numId w:val="32"/>
        </w:numPr>
        <w:ind w:right="288"/>
        <w:jc w:val="both"/>
        <w:rPr>
          <w:i/>
          <w:iCs/>
        </w:rPr>
      </w:pPr>
      <w:r w:rsidRPr="00083E2F">
        <w:rPr>
          <w:i/>
          <w:iCs/>
        </w:rPr>
        <w:t xml:space="preserve">For serviced lots:  </w:t>
      </w:r>
    </w:p>
    <w:p w14:paraId="29F456B8" w14:textId="77777777" w:rsidR="00083E2F" w:rsidRPr="00083E2F" w:rsidRDefault="00083E2F" w:rsidP="00083E2F">
      <w:pPr>
        <w:pStyle w:val="NoSpacing"/>
        <w:numPr>
          <w:ilvl w:val="2"/>
          <w:numId w:val="32"/>
        </w:numPr>
        <w:ind w:right="288"/>
        <w:jc w:val="both"/>
      </w:pPr>
      <w:r w:rsidRPr="00083E2F">
        <w:t>Minimum surface area is set at 600 m2.</w:t>
      </w:r>
    </w:p>
    <w:p w14:paraId="1DAFA417" w14:textId="77777777" w:rsidR="00083E2F" w:rsidRPr="00083E2F" w:rsidRDefault="00083E2F" w:rsidP="00083E2F">
      <w:pPr>
        <w:pStyle w:val="NoSpacing"/>
        <w:numPr>
          <w:ilvl w:val="1"/>
          <w:numId w:val="32"/>
        </w:numPr>
        <w:ind w:right="288"/>
        <w:jc w:val="both"/>
        <w:rPr>
          <w:i/>
          <w:iCs/>
        </w:rPr>
      </w:pPr>
      <w:r w:rsidRPr="00083E2F">
        <w:rPr>
          <w:i/>
          <w:iCs/>
        </w:rPr>
        <w:t>For partially serviced lots:</w:t>
      </w:r>
    </w:p>
    <w:p w14:paraId="7636D8A0" w14:textId="77777777" w:rsidR="00083E2F" w:rsidRPr="00083E2F" w:rsidRDefault="00083E2F" w:rsidP="00083E2F">
      <w:pPr>
        <w:pStyle w:val="NoSpacing"/>
        <w:numPr>
          <w:ilvl w:val="2"/>
          <w:numId w:val="32"/>
        </w:numPr>
        <w:ind w:right="288"/>
        <w:jc w:val="both"/>
      </w:pPr>
      <w:proofErr w:type="gramStart"/>
      <w:r w:rsidRPr="00083E2F">
        <w:t>Minimum</w:t>
      </w:r>
      <w:proofErr w:type="gramEnd"/>
      <w:r w:rsidRPr="00083E2F">
        <w:t xml:space="preserve"> surface area is set at 1858 m2.</w:t>
      </w:r>
    </w:p>
    <w:p w14:paraId="31215CE6" w14:textId="77777777" w:rsidR="00083E2F" w:rsidRPr="00083E2F" w:rsidRDefault="00083E2F" w:rsidP="00083E2F">
      <w:pPr>
        <w:pStyle w:val="NoSpacing"/>
        <w:numPr>
          <w:ilvl w:val="1"/>
          <w:numId w:val="32"/>
        </w:numPr>
        <w:ind w:right="288"/>
        <w:jc w:val="both"/>
        <w:rPr>
          <w:i/>
          <w:iCs/>
        </w:rPr>
      </w:pPr>
      <w:r w:rsidRPr="00083E2F">
        <w:rPr>
          <w:i/>
          <w:iCs/>
        </w:rPr>
        <w:t>For unserved lots:</w:t>
      </w:r>
    </w:p>
    <w:p w14:paraId="67F5B73F" w14:textId="77777777" w:rsidR="00083E2F" w:rsidRPr="00083E2F" w:rsidRDefault="00083E2F" w:rsidP="00083E2F">
      <w:pPr>
        <w:pStyle w:val="NoSpacing"/>
        <w:numPr>
          <w:ilvl w:val="2"/>
          <w:numId w:val="32"/>
        </w:numPr>
        <w:ind w:right="288"/>
        <w:jc w:val="both"/>
      </w:pPr>
      <w:r w:rsidRPr="00083E2F">
        <w:t>Minimum surface area is same as set in specifications grid for the zone.</w:t>
      </w:r>
    </w:p>
    <w:p w14:paraId="5883E7F7" w14:textId="77777777" w:rsidR="00083E2F" w:rsidRPr="00083E2F" w:rsidRDefault="00083E2F" w:rsidP="00083E2F">
      <w:pPr>
        <w:pStyle w:val="NoSpacing"/>
        <w:ind w:right="288"/>
        <w:jc w:val="center"/>
      </w:pPr>
      <w:r w:rsidRPr="00083E2F">
        <w:tab/>
      </w:r>
      <w:r w:rsidRPr="00083E2F">
        <w:tab/>
      </w:r>
      <w:r w:rsidRPr="00083E2F">
        <w:tab/>
        <w:t>Adopted</w:t>
      </w:r>
    </w:p>
    <w:p w14:paraId="56F204A5" w14:textId="5766E724" w:rsidR="00083E2F" w:rsidRDefault="00083E2F" w:rsidP="00083E2F">
      <w:pPr>
        <w:ind w:right="288"/>
        <w:rPr>
          <w:bCs/>
        </w:rPr>
      </w:pPr>
    </w:p>
    <w:p w14:paraId="72E39842" w14:textId="77777777" w:rsidR="002616E8" w:rsidRPr="00083E2F" w:rsidRDefault="002616E8" w:rsidP="00083E2F">
      <w:pPr>
        <w:ind w:right="288"/>
        <w:rPr>
          <w:bCs/>
        </w:rPr>
      </w:pPr>
    </w:p>
    <w:p w14:paraId="55E359F6" w14:textId="6B25D1BA" w:rsidR="00F80E31" w:rsidRPr="00E17452" w:rsidRDefault="00F80E31" w:rsidP="00F80E31">
      <w:pPr>
        <w:spacing w:after="120"/>
        <w:ind w:left="2160" w:right="288" w:hanging="1440"/>
        <w:jc w:val="both"/>
        <w:rPr>
          <w:b/>
          <w:u w:val="single"/>
        </w:rPr>
      </w:pPr>
      <w:r w:rsidRPr="00861B33">
        <w:rPr>
          <w:bCs/>
        </w:rPr>
        <w:tab/>
      </w:r>
      <w:r>
        <w:rPr>
          <w:b/>
          <w:u w:val="single"/>
        </w:rPr>
        <w:t>Public Works</w:t>
      </w:r>
    </w:p>
    <w:p w14:paraId="0DFF0A30" w14:textId="77777777" w:rsidR="00F80E31" w:rsidRDefault="00F80E31" w:rsidP="00F80E31">
      <w:pPr>
        <w:ind w:left="2160" w:right="288"/>
        <w:jc w:val="both"/>
        <w:rPr>
          <w:bCs/>
        </w:rPr>
      </w:pPr>
      <w:proofErr w:type="spellStart"/>
      <w:r>
        <w:rPr>
          <w:bCs/>
        </w:rPr>
        <w:t>Councillor</w:t>
      </w:r>
      <w:proofErr w:type="spellEnd"/>
      <w:r>
        <w:rPr>
          <w:bCs/>
        </w:rPr>
        <w:t xml:space="preserve"> Schryer, Chair of the Public Works committee, gives a verbal report.  </w:t>
      </w:r>
    </w:p>
    <w:p w14:paraId="1824D13A" w14:textId="77777777" w:rsidR="00850527" w:rsidRDefault="00850527" w:rsidP="00F80E31">
      <w:pPr>
        <w:ind w:left="2160" w:right="288"/>
        <w:jc w:val="both"/>
        <w:rPr>
          <w:bCs/>
        </w:rPr>
      </w:pPr>
    </w:p>
    <w:p w14:paraId="71A65350" w14:textId="5F412E4A" w:rsidR="00850527" w:rsidRPr="00850527" w:rsidRDefault="00850527" w:rsidP="00850527">
      <w:pPr>
        <w:ind w:right="288"/>
        <w:jc w:val="both"/>
        <w:rPr>
          <w:bCs/>
        </w:rPr>
      </w:pPr>
      <w:r w:rsidRPr="00850527">
        <w:rPr>
          <w:bCs/>
        </w:rPr>
        <w:t xml:space="preserve">036-24/03 </w:t>
      </w:r>
      <w:r>
        <w:rPr>
          <w:bCs/>
        </w:rPr>
        <w:tab/>
      </w:r>
      <w:r>
        <w:rPr>
          <w:bCs/>
        </w:rPr>
        <w:tab/>
      </w:r>
      <w:r w:rsidRPr="00850527">
        <w:rPr>
          <w:bCs/>
          <w:i/>
          <w:iCs/>
          <w:u w:val="single"/>
        </w:rPr>
        <w:t>Request - Funding agreement with MTMD for chemin Pembroke</w:t>
      </w:r>
    </w:p>
    <w:p w14:paraId="14D71E59" w14:textId="3B3C9606" w:rsidR="00850527" w:rsidRPr="00850527" w:rsidRDefault="00850527" w:rsidP="00850527">
      <w:pPr>
        <w:ind w:left="3600" w:right="288" w:hanging="1440"/>
        <w:jc w:val="both"/>
        <w:rPr>
          <w:bCs/>
        </w:rPr>
      </w:pPr>
      <w:r w:rsidRPr="00850527">
        <w:rPr>
          <w:bCs/>
        </w:rPr>
        <w:t xml:space="preserve">WHEREAS </w:t>
      </w:r>
      <w:r>
        <w:rPr>
          <w:bCs/>
        </w:rPr>
        <w:tab/>
      </w:r>
      <w:r w:rsidRPr="00850527">
        <w:rPr>
          <w:bCs/>
        </w:rPr>
        <w:t xml:space="preserve">the </w:t>
      </w:r>
      <w:r>
        <w:rPr>
          <w:bCs/>
        </w:rPr>
        <w:t>M</w:t>
      </w:r>
      <w:r w:rsidRPr="00850527">
        <w:rPr>
          <w:bCs/>
        </w:rPr>
        <w:t xml:space="preserve">unicipality of L'Isle-aux-Allumettes must undertake a complete rehabilitation of their water and sewer mains, according to the Plan </w:t>
      </w:r>
      <w:proofErr w:type="spellStart"/>
      <w:r w:rsidRPr="00850527">
        <w:rPr>
          <w:bCs/>
        </w:rPr>
        <w:t>d'Intervention</w:t>
      </w:r>
      <w:proofErr w:type="spellEnd"/>
      <w:r w:rsidRPr="00850527">
        <w:rPr>
          <w:bCs/>
        </w:rPr>
        <w:t xml:space="preserve"> 2016 required by the </w:t>
      </w:r>
      <w:r>
        <w:rPr>
          <w:bCs/>
        </w:rPr>
        <w:t xml:space="preserve">Ministry of Municipal </w:t>
      </w:r>
      <w:proofErr w:type="gramStart"/>
      <w:r>
        <w:rPr>
          <w:bCs/>
        </w:rPr>
        <w:t>Affairs</w:t>
      </w:r>
      <w:r w:rsidRPr="00850527">
        <w:rPr>
          <w:bCs/>
        </w:rPr>
        <w:t>;</w:t>
      </w:r>
      <w:proofErr w:type="gramEnd"/>
    </w:p>
    <w:p w14:paraId="1BB40098" w14:textId="72371F04" w:rsidR="00850527" w:rsidRPr="00850527" w:rsidRDefault="00850527" w:rsidP="00850527">
      <w:pPr>
        <w:ind w:left="3600" w:right="288" w:hanging="1440"/>
        <w:jc w:val="both"/>
        <w:rPr>
          <w:bCs/>
          <w:lang w:val="en-CA"/>
        </w:rPr>
      </w:pPr>
      <w:r w:rsidRPr="00850527">
        <w:rPr>
          <w:bCs/>
          <w:lang w:val="en-CA"/>
        </w:rPr>
        <w:t xml:space="preserve">WHEREAS </w:t>
      </w:r>
      <w:r>
        <w:rPr>
          <w:bCs/>
          <w:lang w:val="en-CA"/>
        </w:rPr>
        <w:tab/>
        <w:t>t</w:t>
      </w:r>
      <w:r w:rsidRPr="00850527">
        <w:rPr>
          <w:bCs/>
          <w:lang w:val="en-CA"/>
        </w:rPr>
        <w:t xml:space="preserve">he </w:t>
      </w:r>
      <w:r>
        <w:rPr>
          <w:bCs/>
          <w:lang w:val="en-CA"/>
        </w:rPr>
        <w:t>M</w:t>
      </w:r>
      <w:r w:rsidRPr="00850527">
        <w:rPr>
          <w:bCs/>
          <w:lang w:val="en-CA"/>
        </w:rPr>
        <w:t xml:space="preserve">unicipality is currently in the process of rehabilitating the </w:t>
      </w:r>
      <w:r>
        <w:rPr>
          <w:bCs/>
          <w:lang w:val="en-CA"/>
        </w:rPr>
        <w:t>mains</w:t>
      </w:r>
      <w:r w:rsidRPr="00850527">
        <w:rPr>
          <w:bCs/>
          <w:lang w:val="en-CA"/>
        </w:rPr>
        <w:t xml:space="preserve"> in the northern sector of the village, Phase 1 of the project, thanks to the FIMEAU funding </w:t>
      </w:r>
      <w:proofErr w:type="gramStart"/>
      <w:r w:rsidRPr="00850527">
        <w:rPr>
          <w:bCs/>
          <w:lang w:val="en-CA"/>
        </w:rPr>
        <w:t>program;</w:t>
      </w:r>
      <w:proofErr w:type="gramEnd"/>
    </w:p>
    <w:p w14:paraId="63878CE6" w14:textId="757A4E08" w:rsidR="00850527" w:rsidRPr="00850527" w:rsidRDefault="00850527" w:rsidP="00850527">
      <w:pPr>
        <w:ind w:left="3600" w:right="288" w:hanging="1440"/>
        <w:jc w:val="both"/>
        <w:rPr>
          <w:bCs/>
        </w:rPr>
      </w:pPr>
      <w:r w:rsidRPr="00850527">
        <w:rPr>
          <w:bCs/>
        </w:rPr>
        <w:t xml:space="preserve">WHEREAS </w:t>
      </w:r>
      <w:r>
        <w:rPr>
          <w:bCs/>
        </w:rPr>
        <w:tab/>
      </w:r>
      <w:r w:rsidRPr="00850527">
        <w:rPr>
          <w:bCs/>
        </w:rPr>
        <w:t xml:space="preserve">the </w:t>
      </w:r>
      <w:r>
        <w:rPr>
          <w:bCs/>
        </w:rPr>
        <w:t>M</w:t>
      </w:r>
      <w:r w:rsidRPr="00850527">
        <w:rPr>
          <w:bCs/>
        </w:rPr>
        <w:t xml:space="preserve">unicipality would like to begin work on the rehabilitation of the </w:t>
      </w:r>
      <w:r>
        <w:rPr>
          <w:bCs/>
        </w:rPr>
        <w:t>network</w:t>
      </w:r>
      <w:r w:rsidRPr="00850527">
        <w:rPr>
          <w:bCs/>
        </w:rPr>
        <w:t xml:space="preserve"> in the southern sector of the village, Phase 2 of the project, in 2024; and this, thanks to the FIMEAU and PRIMEAU funding programs, </w:t>
      </w:r>
      <w:r>
        <w:rPr>
          <w:bCs/>
        </w:rPr>
        <w:t>with</w:t>
      </w:r>
      <w:r w:rsidRPr="00850527">
        <w:rPr>
          <w:bCs/>
        </w:rPr>
        <w:t xml:space="preserve"> the FIMEAU funding expires in September </w:t>
      </w:r>
      <w:proofErr w:type="gramStart"/>
      <w:r w:rsidRPr="00850527">
        <w:rPr>
          <w:bCs/>
        </w:rPr>
        <w:t>2024;</w:t>
      </w:r>
      <w:proofErr w:type="gramEnd"/>
    </w:p>
    <w:p w14:paraId="623550E8" w14:textId="4E4F7BF2" w:rsidR="00850527" w:rsidRPr="00850527" w:rsidRDefault="00850527" w:rsidP="00850527">
      <w:pPr>
        <w:ind w:left="3600" w:right="288" w:hanging="1440"/>
        <w:jc w:val="both"/>
        <w:rPr>
          <w:bCs/>
        </w:rPr>
      </w:pPr>
      <w:r w:rsidRPr="00850527">
        <w:rPr>
          <w:bCs/>
        </w:rPr>
        <w:t xml:space="preserve">WHEREAS </w:t>
      </w:r>
      <w:r>
        <w:rPr>
          <w:bCs/>
        </w:rPr>
        <w:tab/>
      </w:r>
      <w:r w:rsidRPr="00850527">
        <w:rPr>
          <w:bCs/>
        </w:rPr>
        <w:t xml:space="preserve">in this sector, for Phase 2, includes </w:t>
      </w:r>
      <w:r>
        <w:rPr>
          <w:bCs/>
        </w:rPr>
        <w:t>work required</w:t>
      </w:r>
      <w:r w:rsidRPr="00850527">
        <w:rPr>
          <w:bCs/>
        </w:rPr>
        <w:t xml:space="preserve"> under </w:t>
      </w:r>
      <w:proofErr w:type="gramStart"/>
      <w:r w:rsidRPr="00850527">
        <w:rPr>
          <w:bCs/>
        </w:rPr>
        <w:t>Chemin Pembroke</w:t>
      </w:r>
      <w:r>
        <w:rPr>
          <w:bCs/>
        </w:rPr>
        <w:t xml:space="preserve"> road</w:t>
      </w:r>
      <w:proofErr w:type="gramEnd"/>
      <w:r w:rsidRPr="00850527">
        <w:rPr>
          <w:bCs/>
        </w:rPr>
        <w:t>, a ministerial road;</w:t>
      </w:r>
    </w:p>
    <w:p w14:paraId="326DD010" w14:textId="4254EF24" w:rsidR="00850527" w:rsidRPr="00850527" w:rsidRDefault="00850527" w:rsidP="00850527">
      <w:pPr>
        <w:ind w:left="3600" w:right="288" w:hanging="1440"/>
        <w:jc w:val="both"/>
        <w:rPr>
          <w:bCs/>
        </w:rPr>
      </w:pPr>
      <w:r w:rsidRPr="00850527">
        <w:rPr>
          <w:bCs/>
        </w:rPr>
        <w:t xml:space="preserve">WHEREAS </w:t>
      </w:r>
      <w:r>
        <w:rPr>
          <w:bCs/>
        </w:rPr>
        <w:tab/>
      </w:r>
      <w:r w:rsidRPr="00850527">
        <w:rPr>
          <w:bCs/>
        </w:rPr>
        <w:t xml:space="preserve">the </w:t>
      </w:r>
      <w:r>
        <w:rPr>
          <w:bCs/>
        </w:rPr>
        <w:t>M</w:t>
      </w:r>
      <w:r w:rsidRPr="00850527">
        <w:rPr>
          <w:bCs/>
        </w:rPr>
        <w:t>unicipality has held several discussions with MTMD</w:t>
      </w:r>
      <w:r>
        <w:rPr>
          <w:bCs/>
        </w:rPr>
        <w:t xml:space="preserve"> (Ministry of Transport)</w:t>
      </w:r>
      <w:r w:rsidRPr="00850527">
        <w:rPr>
          <w:bCs/>
        </w:rPr>
        <w:t xml:space="preserve"> representatives concerning the work planned in this sector in recent years, as well as their responsibility for pavement rehabilitation overlapping with municipal </w:t>
      </w:r>
      <w:proofErr w:type="gramStart"/>
      <w:r w:rsidRPr="00850527">
        <w:rPr>
          <w:bCs/>
        </w:rPr>
        <w:t>work;</w:t>
      </w:r>
      <w:proofErr w:type="gramEnd"/>
    </w:p>
    <w:p w14:paraId="39D3D25A" w14:textId="153D1259" w:rsidR="00850527" w:rsidRPr="00850527" w:rsidRDefault="00850527" w:rsidP="00AE546D">
      <w:pPr>
        <w:ind w:left="3600" w:right="288" w:hanging="1440"/>
        <w:jc w:val="both"/>
        <w:rPr>
          <w:bCs/>
        </w:rPr>
      </w:pPr>
      <w:r w:rsidRPr="00850527">
        <w:rPr>
          <w:bCs/>
        </w:rPr>
        <w:t xml:space="preserve">WHEREAS </w:t>
      </w:r>
      <w:r>
        <w:rPr>
          <w:bCs/>
        </w:rPr>
        <w:tab/>
      </w:r>
      <w:r w:rsidRPr="00850527">
        <w:rPr>
          <w:bCs/>
        </w:rPr>
        <w:t xml:space="preserve">the </w:t>
      </w:r>
      <w:r>
        <w:rPr>
          <w:bCs/>
        </w:rPr>
        <w:t>M</w:t>
      </w:r>
      <w:r w:rsidRPr="00850527">
        <w:rPr>
          <w:bCs/>
        </w:rPr>
        <w:t xml:space="preserve">unicipality is awaiting a funding agreement with the MAMH for the PRIMEAU financial assistance program in order to begin Phase 2 work, </w:t>
      </w:r>
      <w:r w:rsidR="00AE546D">
        <w:rPr>
          <w:bCs/>
        </w:rPr>
        <w:t>however</w:t>
      </w:r>
      <w:r w:rsidRPr="00850527">
        <w:rPr>
          <w:bCs/>
        </w:rPr>
        <w:t xml:space="preserve"> a funding agreement with the MTMD for Pembroke Road is required prior to this </w:t>
      </w:r>
      <w:proofErr w:type="gramStart"/>
      <w:r w:rsidRPr="00850527">
        <w:rPr>
          <w:bCs/>
        </w:rPr>
        <w:t>agreement;</w:t>
      </w:r>
      <w:proofErr w:type="gramEnd"/>
    </w:p>
    <w:p w14:paraId="2EE80544" w14:textId="390A9CDA" w:rsidR="00850527" w:rsidRPr="00850527" w:rsidRDefault="00850527" w:rsidP="00850527">
      <w:pPr>
        <w:ind w:left="2160" w:right="288"/>
        <w:jc w:val="both"/>
        <w:rPr>
          <w:bCs/>
        </w:rPr>
      </w:pPr>
      <w:r w:rsidRPr="00850527">
        <w:rPr>
          <w:bCs/>
        </w:rPr>
        <w:t xml:space="preserve">It is therefore moved by </w:t>
      </w:r>
      <w:proofErr w:type="spellStart"/>
      <w:r w:rsidRPr="00850527">
        <w:rPr>
          <w:bCs/>
        </w:rPr>
        <w:t>Councillor</w:t>
      </w:r>
      <w:proofErr w:type="spellEnd"/>
      <w:r w:rsidRPr="00850527">
        <w:rPr>
          <w:bCs/>
        </w:rPr>
        <w:t xml:space="preserve"> Schryer, seconded by </w:t>
      </w:r>
      <w:proofErr w:type="spellStart"/>
      <w:r w:rsidRPr="00850527">
        <w:rPr>
          <w:bCs/>
        </w:rPr>
        <w:t>Councillor</w:t>
      </w:r>
      <w:proofErr w:type="spellEnd"/>
      <w:r w:rsidRPr="00850527">
        <w:rPr>
          <w:bCs/>
        </w:rPr>
        <w:t xml:space="preserve"> McGuire, to file a formal request with MTMD for the completion of a funding agreement with the Municipality for the Pembroke Road </w:t>
      </w:r>
      <w:r w:rsidR="00AE546D">
        <w:rPr>
          <w:bCs/>
        </w:rPr>
        <w:t>reconstruction and pavement</w:t>
      </w:r>
      <w:r w:rsidRPr="00850527">
        <w:rPr>
          <w:bCs/>
        </w:rPr>
        <w:t xml:space="preserve">, so that the Municipality can undertake Phase 2 of its water/sewer rehabilitation project as soon as possible, and that this agreement be concluded no </w:t>
      </w:r>
      <w:r w:rsidRPr="0009500C">
        <w:rPr>
          <w:bCs/>
        </w:rPr>
        <w:t>later than June 1</w:t>
      </w:r>
      <w:r w:rsidR="00AE546D" w:rsidRPr="0009500C">
        <w:rPr>
          <w:bCs/>
          <w:vertAlign w:val="superscript"/>
        </w:rPr>
        <w:t>st</w:t>
      </w:r>
      <w:r w:rsidRPr="0009500C">
        <w:rPr>
          <w:bCs/>
        </w:rPr>
        <w:t>, 2024.</w:t>
      </w:r>
    </w:p>
    <w:p w14:paraId="33B479D9" w14:textId="161ED015" w:rsidR="00850527" w:rsidRDefault="00850527" w:rsidP="00AE546D">
      <w:pPr>
        <w:ind w:left="2160" w:right="288"/>
        <w:jc w:val="center"/>
        <w:rPr>
          <w:bCs/>
        </w:rPr>
      </w:pPr>
      <w:r w:rsidRPr="00850527">
        <w:rPr>
          <w:bCs/>
        </w:rPr>
        <w:t>Adopted</w:t>
      </w:r>
    </w:p>
    <w:p w14:paraId="0C36826C" w14:textId="77777777" w:rsidR="00F80E31" w:rsidRDefault="00F80E31" w:rsidP="00F80E31">
      <w:pPr>
        <w:ind w:left="2160" w:right="288"/>
        <w:jc w:val="both"/>
        <w:rPr>
          <w:bCs/>
        </w:rPr>
      </w:pPr>
    </w:p>
    <w:p w14:paraId="3D7FE755" w14:textId="77777777" w:rsidR="00AE546D" w:rsidRDefault="00AE546D" w:rsidP="00F80E31">
      <w:pPr>
        <w:ind w:left="2160" w:right="288"/>
        <w:jc w:val="both"/>
        <w:rPr>
          <w:bCs/>
        </w:rPr>
      </w:pPr>
    </w:p>
    <w:p w14:paraId="78EDE77F" w14:textId="77777777" w:rsidR="002616E8" w:rsidRDefault="002616E8" w:rsidP="00F80E31">
      <w:pPr>
        <w:ind w:left="2160" w:right="288"/>
        <w:jc w:val="both"/>
        <w:rPr>
          <w:bCs/>
        </w:rPr>
      </w:pPr>
    </w:p>
    <w:p w14:paraId="2536CE75" w14:textId="77777777" w:rsidR="002616E8" w:rsidRDefault="002616E8" w:rsidP="00F80E31">
      <w:pPr>
        <w:ind w:left="2160" w:right="288"/>
        <w:jc w:val="both"/>
        <w:rPr>
          <w:bCs/>
        </w:rPr>
      </w:pPr>
    </w:p>
    <w:p w14:paraId="5404A539" w14:textId="77777777" w:rsidR="002616E8" w:rsidRDefault="002616E8" w:rsidP="00F80E31">
      <w:pPr>
        <w:ind w:left="2160" w:right="288"/>
        <w:jc w:val="both"/>
        <w:rPr>
          <w:bCs/>
        </w:rPr>
      </w:pPr>
    </w:p>
    <w:p w14:paraId="3227A367" w14:textId="77777777" w:rsidR="00EB1401" w:rsidRDefault="00EB1401" w:rsidP="00083E2F">
      <w:pPr>
        <w:ind w:right="288"/>
        <w:contextualSpacing/>
        <w:jc w:val="both"/>
        <w:rPr>
          <w:lang w:val="en-CA"/>
        </w:rPr>
      </w:pPr>
    </w:p>
    <w:p w14:paraId="32917845" w14:textId="2647F8FC" w:rsidR="0067460D" w:rsidRDefault="0067460D" w:rsidP="00083E2F">
      <w:pPr>
        <w:ind w:right="288"/>
        <w:contextualSpacing/>
        <w:jc w:val="both"/>
        <w:rPr>
          <w:lang w:val="en-CA"/>
        </w:rPr>
      </w:pPr>
      <w:r w:rsidRPr="003C2A63">
        <w:rPr>
          <w:lang w:val="en-CA"/>
        </w:rPr>
        <w:t>037-24/03</w:t>
      </w:r>
      <w:r w:rsidRPr="003C2A63">
        <w:rPr>
          <w:lang w:val="en-CA"/>
        </w:rPr>
        <w:tab/>
      </w:r>
      <w:r w:rsidRPr="003C2A63">
        <w:rPr>
          <w:lang w:val="en-CA"/>
        </w:rPr>
        <w:tab/>
      </w:r>
      <w:r w:rsidR="003C2A63" w:rsidRPr="00360974">
        <w:rPr>
          <w:i/>
          <w:iCs/>
          <w:u w:val="single"/>
          <w:lang w:val="en-CA"/>
        </w:rPr>
        <w:t>Engineering for Sewage plant action plan</w:t>
      </w:r>
    </w:p>
    <w:p w14:paraId="121F759A" w14:textId="112C9BA1" w:rsidR="003C2A63" w:rsidRDefault="003C2A63" w:rsidP="00BA484A">
      <w:pPr>
        <w:ind w:left="2160" w:right="288"/>
        <w:contextualSpacing/>
        <w:jc w:val="both"/>
        <w:rPr>
          <w:lang w:val="en-CA"/>
        </w:rPr>
      </w:pPr>
      <w:r>
        <w:rPr>
          <w:lang w:val="en-CA"/>
        </w:rPr>
        <w:t xml:space="preserve">Moved by Councillor Schryer, seconded by Councillor Sallafranque, </w:t>
      </w:r>
      <w:r w:rsidR="00BA484A">
        <w:rPr>
          <w:lang w:val="en-CA"/>
        </w:rPr>
        <w:t xml:space="preserve">to approve the quote received by CIMA+, for a total amount of $10,000, for the preparation of the Action Plan for the sewage filtration plant, as required by the Ministry of the Environment. </w:t>
      </w:r>
    </w:p>
    <w:p w14:paraId="7DB836A4" w14:textId="5EF8A84D" w:rsidR="00BA484A" w:rsidRPr="003C2A63" w:rsidRDefault="00BA484A" w:rsidP="00BA484A">
      <w:pPr>
        <w:ind w:left="2160" w:right="288"/>
        <w:contextualSpacing/>
        <w:jc w:val="center"/>
        <w:rPr>
          <w:lang w:val="en-CA"/>
        </w:rPr>
      </w:pPr>
      <w:r>
        <w:rPr>
          <w:lang w:val="en-CA"/>
        </w:rPr>
        <w:t>Adopted</w:t>
      </w:r>
    </w:p>
    <w:p w14:paraId="3417C181" w14:textId="77777777" w:rsidR="0067460D" w:rsidRPr="003C2A63" w:rsidRDefault="0067460D" w:rsidP="00083E2F">
      <w:pPr>
        <w:ind w:right="288"/>
        <w:contextualSpacing/>
        <w:jc w:val="both"/>
        <w:rPr>
          <w:lang w:val="en-CA"/>
        </w:rPr>
      </w:pPr>
    </w:p>
    <w:p w14:paraId="301A7D7B" w14:textId="6160184C" w:rsidR="0067460D" w:rsidRDefault="0067460D" w:rsidP="00083E2F">
      <w:pPr>
        <w:ind w:right="288"/>
        <w:contextualSpacing/>
        <w:jc w:val="both"/>
        <w:rPr>
          <w:lang w:val="en-CA"/>
        </w:rPr>
      </w:pPr>
      <w:r w:rsidRPr="003C2A63">
        <w:rPr>
          <w:lang w:val="en-CA"/>
        </w:rPr>
        <w:t>038-24/03</w:t>
      </w:r>
      <w:r w:rsidRPr="003C2A63">
        <w:rPr>
          <w:lang w:val="en-CA"/>
        </w:rPr>
        <w:tab/>
      </w:r>
      <w:r w:rsidRPr="003C2A63">
        <w:rPr>
          <w:lang w:val="en-CA"/>
        </w:rPr>
        <w:tab/>
      </w:r>
      <w:r w:rsidRPr="00A92D77">
        <w:rPr>
          <w:i/>
          <w:iCs/>
          <w:u w:val="single"/>
          <w:lang w:val="en-CA"/>
        </w:rPr>
        <w:t>Construction Waste</w:t>
      </w:r>
      <w:r w:rsidR="00A92D77" w:rsidRPr="00A92D77">
        <w:rPr>
          <w:i/>
          <w:iCs/>
          <w:u w:val="single"/>
          <w:lang w:val="en-CA"/>
        </w:rPr>
        <w:t xml:space="preserve"> agreement</w:t>
      </w:r>
      <w:r w:rsidRPr="00A92D77">
        <w:rPr>
          <w:i/>
          <w:iCs/>
          <w:u w:val="single"/>
          <w:lang w:val="en-CA"/>
        </w:rPr>
        <w:t xml:space="preserve"> – </w:t>
      </w:r>
      <w:proofErr w:type="spellStart"/>
      <w:r w:rsidRPr="00A92D77">
        <w:rPr>
          <w:i/>
          <w:iCs/>
          <w:u w:val="single"/>
          <w:lang w:val="en-CA"/>
        </w:rPr>
        <w:t>Fillogreen</w:t>
      </w:r>
      <w:proofErr w:type="spellEnd"/>
    </w:p>
    <w:p w14:paraId="5F15D58B" w14:textId="78BF14B9" w:rsidR="00A92D77" w:rsidRDefault="00A92D77" w:rsidP="00A92D77">
      <w:pPr>
        <w:ind w:left="2160" w:right="288"/>
        <w:contextualSpacing/>
        <w:jc w:val="both"/>
        <w:rPr>
          <w:lang w:val="en-CA"/>
        </w:rPr>
      </w:pPr>
      <w:r>
        <w:rPr>
          <w:lang w:val="en-CA"/>
        </w:rPr>
        <w:t xml:space="preserve">Moved by Councillor Schryer, seconded by Councillor Sallafranque, to approve the agreement with </w:t>
      </w:r>
      <w:proofErr w:type="spellStart"/>
      <w:r>
        <w:rPr>
          <w:lang w:val="en-CA"/>
        </w:rPr>
        <w:t>Fillogreen</w:t>
      </w:r>
      <w:proofErr w:type="spellEnd"/>
      <w:r>
        <w:rPr>
          <w:lang w:val="en-CA"/>
        </w:rPr>
        <w:t xml:space="preserve"> for transportation and recycling of Construction waste as per the costs discussed, and to authorize the Director General to sign said agreement.</w:t>
      </w:r>
    </w:p>
    <w:p w14:paraId="4C62A258" w14:textId="1A1B5DC7" w:rsidR="00A92D77" w:rsidRDefault="00A92D77" w:rsidP="00A92D77">
      <w:pPr>
        <w:ind w:left="2160" w:right="288"/>
        <w:contextualSpacing/>
        <w:jc w:val="center"/>
        <w:rPr>
          <w:lang w:val="en-CA"/>
        </w:rPr>
      </w:pPr>
      <w:r>
        <w:rPr>
          <w:lang w:val="en-CA"/>
        </w:rPr>
        <w:t>Adopted</w:t>
      </w:r>
    </w:p>
    <w:p w14:paraId="611ABABE" w14:textId="77777777" w:rsidR="00A92D77" w:rsidRDefault="00A92D77" w:rsidP="00A92D77">
      <w:pPr>
        <w:ind w:right="288"/>
        <w:contextualSpacing/>
        <w:rPr>
          <w:lang w:val="en-CA"/>
        </w:rPr>
      </w:pPr>
    </w:p>
    <w:p w14:paraId="5E457A71" w14:textId="6C8B0522" w:rsidR="00A92D77" w:rsidRDefault="00A92D77" w:rsidP="00A92D77">
      <w:pPr>
        <w:ind w:right="288"/>
        <w:contextualSpacing/>
        <w:rPr>
          <w:lang w:val="en-CA"/>
        </w:rPr>
      </w:pPr>
      <w:r>
        <w:rPr>
          <w:lang w:val="en-CA"/>
        </w:rPr>
        <w:t>039-24/03</w:t>
      </w:r>
      <w:r>
        <w:rPr>
          <w:lang w:val="en-CA"/>
        </w:rPr>
        <w:tab/>
      </w:r>
      <w:r>
        <w:rPr>
          <w:lang w:val="en-CA"/>
        </w:rPr>
        <w:tab/>
      </w:r>
      <w:r w:rsidRPr="00A92D77">
        <w:rPr>
          <w:i/>
          <w:iCs/>
          <w:u w:val="single"/>
          <w:lang w:val="en-CA"/>
        </w:rPr>
        <w:t>Construction Waste – Chichester/Sheenboro</w:t>
      </w:r>
    </w:p>
    <w:p w14:paraId="358770A5" w14:textId="5A6F9C62" w:rsidR="00A92D77" w:rsidRDefault="00A92D77" w:rsidP="00A92D77">
      <w:pPr>
        <w:ind w:left="2160" w:right="288"/>
        <w:contextualSpacing/>
        <w:jc w:val="both"/>
        <w:rPr>
          <w:lang w:val="en-CA"/>
        </w:rPr>
      </w:pPr>
      <w:r>
        <w:rPr>
          <w:lang w:val="en-CA"/>
        </w:rPr>
        <w:t>Moved by Councillor Schryer, seconded by Councillor Sallafranque, to authorize that the residents from Chichester and Sheenboro dispose of their construction waste at this Municipality’s Transfer site, for a cost of $0,23/kg, payable by the user at the time of disposal.</w:t>
      </w:r>
    </w:p>
    <w:p w14:paraId="01A7D93E" w14:textId="2986751F" w:rsidR="00A92D77" w:rsidRDefault="00A92D77" w:rsidP="00EB1401">
      <w:pPr>
        <w:ind w:left="2160" w:right="288"/>
        <w:contextualSpacing/>
        <w:jc w:val="center"/>
        <w:rPr>
          <w:lang w:val="en-CA"/>
        </w:rPr>
      </w:pPr>
      <w:r>
        <w:rPr>
          <w:lang w:val="en-CA"/>
        </w:rPr>
        <w:t>Adopted</w:t>
      </w:r>
    </w:p>
    <w:p w14:paraId="43ADF9C4" w14:textId="77777777" w:rsidR="002616E8" w:rsidRDefault="002616E8" w:rsidP="00A92D77">
      <w:pPr>
        <w:ind w:right="288"/>
        <w:contextualSpacing/>
        <w:rPr>
          <w:lang w:val="en-CA"/>
        </w:rPr>
      </w:pPr>
    </w:p>
    <w:p w14:paraId="0955D7FE" w14:textId="37B0B0DC" w:rsidR="00A92D77" w:rsidRPr="00A92D77" w:rsidRDefault="00164A1F" w:rsidP="00A92D77">
      <w:pPr>
        <w:ind w:right="288"/>
        <w:contextualSpacing/>
        <w:jc w:val="both"/>
        <w:rPr>
          <w:lang w:val="en-CA"/>
        </w:rPr>
      </w:pPr>
      <w:r w:rsidRPr="00A92D77">
        <w:rPr>
          <w:lang w:val="en-CA"/>
        </w:rPr>
        <w:t>040-24/03</w:t>
      </w:r>
      <w:r w:rsidRPr="00A92D77">
        <w:rPr>
          <w:lang w:val="en-CA"/>
        </w:rPr>
        <w:tab/>
      </w:r>
      <w:r w:rsidRPr="00A92D77">
        <w:rPr>
          <w:lang w:val="en-CA"/>
        </w:rPr>
        <w:tab/>
      </w:r>
      <w:r w:rsidR="00A92D77" w:rsidRPr="00A92D77">
        <w:rPr>
          <w:i/>
          <w:iCs/>
          <w:u w:val="single"/>
          <w:lang w:val="en-CA"/>
        </w:rPr>
        <w:t>L</w:t>
      </w:r>
      <w:r w:rsidR="00A92D77">
        <w:rPr>
          <w:i/>
          <w:iCs/>
          <w:u w:val="single"/>
          <w:lang w:val="en-CA"/>
        </w:rPr>
        <w:t>ong-term l</w:t>
      </w:r>
      <w:r w:rsidR="00A92D77" w:rsidRPr="00A92D77">
        <w:rPr>
          <w:i/>
          <w:iCs/>
          <w:u w:val="single"/>
          <w:lang w:val="en-CA"/>
        </w:rPr>
        <w:t>oan in the amount of $2,267,000</w:t>
      </w:r>
    </w:p>
    <w:p w14:paraId="2303798B" w14:textId="77777777" w:rsidR="00A92D77" w:rsidRPr="00A92D77" w:rsidRDefault="00A92D77" w:rsidP="00A92D77">
      <w:pPr>
        <w:ind w:left="2160" w:right="288"/>
        <w:contextualSpacing/>
        <w:jc w:val="both"/>
        <w:rPr>
          <w:lang w:val="en-CA"/>
        </w:rPr>
      </w:pPr>
    </w:p>
    <w:p w14:paraId="575A9A58" w14:textId="36BC290F" w:rsidR="00A92D77" w:rsidRPr="00A92D77" w:rsidRDefault="00A92D77" w:rsidP="00A64779">
      <w:pPr>
        <w:ind w:left="3600" w:right="288" w:hanging="1440"/>
        <w:contextualSpacing/>
        <w:jc w:val="both"/>
        <w:rPr>
          <w:lang w:val="en-CA"/>
        </w:rPr>
      </w:pPr>
      <w:r w:rsidRPr="00A92D77">
        <w:rPr>
          <w:lang w:val="en-CA"/>
        </w:rPr>
        <w:t xml:space="preserve">WHEREAS, </w:t>
      </w:r>
      <w:r w:rsidR="00A64779">
        <w:rPr>
          <w:lang w:val="en-CA"/>
        </w:rPr>
        <w:tab/>
      </w:r>
      <w:r w:rsidRPr="00A92D77">
        <w:rPr>
          <w:lang w:val="en-CA"/>
        </w:rPr>
        <w:t xml:space="preserve">in accordance with the following </w:t>
      </w:r>
      <w:r w:rsidR="00A64779">
        <w:rPr>
          <w:lang w:val="en-CA"/>
        </w:rPr>
        <w:t>B</w:t>
      </w:r>
      <w:r w:rsidRPr="00A92D77">
        <w:rPr>
          <w:lang w:val="en-CA"/>
        </w:rPr>
        <w:t xml:space="preserve">orrowing </w:t>
      </w:r>
      <w:r w:rsidR="00A64779">
        <w:rPr>
          <w:lang w:val="en-CA"/>
        </w:rPr>
        <w:t>B</w:t>
      </w:r>
      <w:r w:rsidRPr="00A92D77">
        <w:rPr>
          <w:lang w:val="en-CA"/>
        </w:rPr>
        <w:t>y-laws and for the amounts indicated opposite each of them, the Municipality of L'Isle</w:t>
      </w:r>
      <w:r w:rsidR="00A64779">
        <w:rPr>
          <w:lang w:val="en-CA"/>
        </w:rPr>
        <w:t>-</w:t>
      </w:r>
      <w:r w:rsidRPr="00A92D77">
        <w:rPr>
          <w:lang w:val="en-CA"/>
        </w:rPr>
        <w:t>aux</w:t>
      </w:r>
      <w:r w:rsidR="00A64779">
        <w:rPr>
          <w:lang w:val="en-CA"/>
        </w:rPr>
        <w:t>-</w:t>
      </w:r>
      <w:r w:rsidRPr="00A92D77">
        <w:rPr>
          <w:lang w:val="en-CA"/>
        </w:rPr>
        <w:t>Allumettes wishes to issue a series of bonds, one bond per maturity, for a total amount of $2,267,000 to be realized on March 15</w:t>
      </w:r>
      <w:r w:rsidR="00A64779" w:rsidRPr="00A64779">
        <w:rPr>
          <w:vertAlign w:val="superscript"/>
          <w:lang w:val="en-CA"/>
        </w:rPr>
        <w:t>th</w:t>
      </w:r>
      <w:r w:rsidRPr="00A92D77">
        <w:rPr>
          <w:lang w:val="en-CA"/>
        </w:rPr>
        <w:t>, 2024, allocated as follows:</w:t>
      </w:r>
    </w:p>
    <w:tbl>
      <w:tblPr>
        <w:tblW w:w="0" w:type="auto"/>
        <w:tblInd w:w="32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111"/>
        <w:gridCol w:w="2551"/>
      </w:tblGrid>
      <w:tr w:rsidR="00A64779" w:rsidRPr="00957C31" w14:paraId="6C07A860" w14:textId="77777777" w:rsidTr="00A64779">
        <w:tc>
          <w:tcPr>
            <w:tcW w:w="3111" w:type="dxa"/>
            <w:tcBorders>
              <w:top w:val="double" w:sz="2" w:space="0" w:color="000000"/>
              <w:left w:val="double" w:sz="2" w:space="0" w:color="000000"/>
              <w:bottom w:val="single" w:sz="2" w:space="0" w:color="000000"/>
              <w:right w:val="single" w:sz="2" w:space="0" w:color="000000"/>
            </w:tcBorders>
            <w:shd w:val="clear" w:color="auto" w:fill="C0C0C0"/>
            <w:vAlign w:val="center"/>
            <w:hideMark/>
          </w:tcPr>
          <w:p w14:paraId="5EA48F1A" w14:textId="5380487C" w:rsidR="00A64779" w:rsidRPr="00957C31" w:rsidRDefault="00A64779" w:rsidP="002C0E30">
            <w:pPr>
              <w:rPr>
                <w:b/>
                <w:noProof/>
              </w:rPr>
            </w:pPr>
            <w:r>
              <w:rPr>
                <w:b/>
                <w:noProof/>
              </w:rPr>
              <w:t>Borrowing ByLaw</w:t>
            </w:r>
            <w:r w:rsidRPr="00957C31">
              <w:rPr>
                <w:b/>
                <w:noProof/>
              </w:rPr>
              <w:t xml:space="preserve"> #</w:t>
            </w:r>
          </w:p>
        </w:tc>
        <w:tc>
          <w:tcPr>
            <w:tcW w:w="2551" w:type="dxa"/>
            <w:tcBorders>
              <w:top w:val="double" w:sz="2" w:space="0" w:color="000000"/>
              <w:left w:val="single" w:sz="2" w:space="0" w:color="000000"/>
              <w:bottom w:val="single" w:sz="2" w:space="0" w:color="000000"/>
              <w:right w:val="double" w:sz="2" w:space="0" w:color="auto"/>
            </w:tcBorders>
            <w:shd w:val="clear" w:color="auto" w:fill="C0C0C0"/>
            <w:vAlign w:val="center"/>
            <w:hideMark/>
          </w:tcPr>
          <w:p w14:paraId="6A12BDC9" w14:textId="5616922E" w:rsidR="00A64779" w:rsidRPr="00957C31" w:rsidRDefault="00A64779" w:rsidP="002C0E30">
            <w:pPr>
              <w:rPr>
                <w:b/>
                <w:noProof/>
              </w:rPr>
            </w:pPr>
            <w:r>
              <w:rPr>
                <w:b/>
                <w:noProof/>
              </w:rPr>
              <w:t>In the amount of</w:t>
            </w:r>
            <w:r w:rsidRPr="00957C31">
              <w:rPr>
                <w:b/>
                <w:noProof/>
              </w:rPr>
              <w:t xml:space="preserve"> $</w:t>
            </w:r>
          </w:p>
        </w:tc>
      </w:tr>
      <w:tr w:rsidR="00A64779" w:rsidRPr="00957C31" w14:paraId="400D667C" w14:textId="77777777" w:rsidTr="00A64779">
        <w:tc>
          <w:tcPr>
            <w:tcW w:w="3111" w:type="dxa"/>
            <w:tcBorders>
              <w:top w:val="single" w:sz="2" w:space="0" w:color="000000"/>
              <w:left w:val="double" w:sz="2" w:space="0" w:color="000000"/>
              <w:bottom w:val="single" w:sz="6" w:space="0" w:color="000000"/>
              <w:right w:val="single" w:sz="6" w:space="0" w:color="000000"/>
            </w:tcBorders>
            <w:hideMark/>
          </w:tcPr>
          <w:p w14:paraId="7CD35B57" w14:textId="77777777" w:rsidR="00A64779" w:rsidRPr="00957C31" w:rsidRDefault="00A64779" w:rsidP="002C0E30">
            <w:pPr>
              <w:rPr>
                <w:noProof/>
              </w:rPr>
            </w:pPr>
            <w:r w:rsidRPr="00957C31">
              <w:rPr>
                <w:noProof/>
              </w:rPr>
              <w:t>2023</w:t>
            </w:r>
            <w:r w:rsidRPr="00957C31">
              <w:rPr>
                <w:noProof/>
              </w:rPr>
              <w:noBreakHyphen/>
              <w:t>004</w:t>
            </w:r>
          </w:p>
        </w:tc>
        <w:tc>
          <w:tcPr>
            <w:tcW w:w="2551" w:type="dxa"/>
            <w:tcBorders>
              <w:top w:val="single" w:sz="2" w:space="0" w:color="000000"/>
              <w:left w:val="single" w:sz="6" w:space="0" w:color="000000"/>
              <w:bottom w:val="single" w:sz="6" w:space="0" w:color="000000"/>
              <w:right w:val="double" w:sz="2" w:space="0" w:color="auto"/>
            </w:tcBorders>
            <w:hideMark/>
          </w:tcPr>
          <w:p w14:paraId="53640B2C" w14:textId="77777777" w:rsidR="00A64779" w:rsidRPr="00957C31" w:rsidRDefault="00A64779" w:rsidP="002C0E30">
            <w:pPr>
              <w:jc w:val="right"/>
              <w:rPr>
                <w:noProof/>
              </w:rPr>
            </w:pPr>
            <w:r w:rsidRPr="00957C31">
              <w:rPr>
                <w:noProof/>
              </w:rPr>
              <w:t>1 700 450 $</w:t>
            </w:r>
          </w:p>
        </w:tc>
      </w:tr>
      <w:tr w:rsidR="00A64779" w:rsidRPr="00957C31" w14:paraId="315B0BBE" w14:textId="77777777" w:rsidTr="00A64779">
        <w:tc>
          <w:tcPr>
            <w:tcW w:w="3111" w:type="dxa"/>
            <w:tcBorders>
              <w:top w:val="single" w:sz="6" w:space="0" w:color="000000"/>
              <w:left w:val="double" w:sz="2" w:space="0" w:color="000000"/>
              <w:bottom w:val="double" w:sz="2" w:space="0" w:color="000000"/>
              <w:right w:val="single" w:sz="6" w:space="0" w:color="000000"/>
            </w:tcBorders>
            <w:hideMark/>
          </w:tcPr>
          <w:p w14:paraId="5D21722B" w14:textId="77777777" w:rsidR="00A64779" w:rsidRPr="00957C31" w:rsidRDefault="00A64779" w:rsidP="002C0E30">
            <w:pPr>
              <w:rPr>
                <w:noProof/>
              </w:rPr>
            </w:pPr>
            <w:r w:rsidRPr="00957C31">
              <w:rPr>
                <w:noProof/>
              </w:rPr>
              <w:t>2023</w:t>
            </w:r>
            <w:r w:rsidRPr="00957C31">
              <w:rPr>
                <w:noProof/>
              </w:rPr>
              <w:noBreakHyphen/>
              <w:t>004</w:t>
            </w:r>
          </w:p>
        </w:tc>
        <w:tc>
          <w:tcPr>
            <w:tcW w:w="2551" w:type="dxa"/>
            <w:tcBorders>
              <w:top w:val="single" w:sz="6" w:space="0" w:color="000000"/>
              <w:left w:val="single" w:sz="6" w:space="0" w:color="000000"/>
              <w:bottom w:val="double" w:sz="2" w:space="0" w:color="000000"/>
              <w:right w:val="double" w:sz="2" w:space="0" w:color="auto"/>
            </w:tcBorders>
            <w:hideMark/>
          </w:tcPr>
          <w:p w14:paraId="6725D4A1" w14:textId="77777777" w:rsidR="00A64779" w:rsidRPr="00957C31" w:rsidRDefault="00A64779" w:rsidP="002C0E30">
            <w:pPr>
              <w:jc w:val="right"/>
              <w:rPr>
                <w:noProof/>
              </w:rPr>
            </w:pPr>
            <w:r w:rsidRPr="00957C31">
              <w:rPr>
                <w:noProof/>
              </w:rPr>
              <w:t>566 550 $</w:t>
            </w:r>
          </w:p>
        </w:tc>
      </w:tr>
    </w:tbl>
    <w:p w14:paraId="2969E5E0" w14:textId="77777777" w:rsidR="00A64779" w:rsidRPr="00A92D77" w:rsidRDefault="00A64779" w:rsidP="00A92D77">
      <w:pPr>
        <w:ind w:left="2160" w:right="288"/>
        <w:contextualSpacing/>
        <w:jc w:val="both"/>
        <w:rPr>
          <w:lang w:val="en-CA"/>
        </w:rPr>
      </w:pPr>
    </w:p>
    <w:p w14:paraId="2CB75873" w14:textId="3D42EF0E" w:rsidR="00A92D77" w:rsidRPr="00A92D77" w:rsidRDefault="00A92D77" w:rsidP="00A92D77">
      <w:pPr>
        <w:ind w:left="2160" w:right="288"/>
        <w:contextualSpacing/>
        <w:jc w:val="both"/>
        <w:rPr>
          <w:lang w:val="en-CA"/>
        </w:rPr>
      </w:pPr>
      <w:r w:rsidRPr="00A92D77">
        <w:rPr>
          <w:lang w:val="en-CA"/>
        </w:rPr>
        <w:t xml:space="preserve">WHEREAS </w:t>
      </w:r>
      <w:r w:rsidR="00A64779">
        <w:rPr>
          <w:lang w:val="en-CA"/>
        </w:rPr>
        <w:tab/>
      </w:r>
      <w:r w:rsidRPr="00A92D77">
        <w:rPr>
          <w:lang w:val="en-CA"/>
        </w:rPr>
        <w:t xml:space="preserve">it is necessary to amend the borrowing by-laws </w:t>
      </w:r>
      <w:proofErr w:type="gramStart"/>
      <w:r w:rsidR="00A64779" w:rsidRPr="00A92D77">
        <w:rPr>
          <w:lang w:val="en-CA"/>
        </w:rPr>
        <w:t>accordingly</w:t>
      </w:r>
      <w:r w:rsidR="00A64779">
        <w:rPr>
          <w:lang w:val="en-CA"/>
        </w:rPr>
        <w:t>;</w:t>
      </w:r>
      <w:proofErr w:type="gramEnd"/>
    </w:p>
    <w:p w14:paraId="0C727432" w14:textId="50D2613B" w:rsidR="00A92D77" w:rsidRPr="00A92D77" w:rsidRDefault="00A92D77" w:rsidP="00A64779">
      <w:pPr>
        <w:ind w:left="3600" w:right="288" w:hanging="1440"/>
        <w:contextualSpacing/>
        <w:jc w:val="both"/>
        <w:rPr>
          <w:lang w:val="en-CA"/>
        </w:rPr>
      </w:pPr>
      <w:r w:rsidRPr="00A92D77">
        <w:rPr>
          <w:lang w:val="en-CA"/>
        </w:rPr>
        <w:t xml:space="preserve">WHEREAS, </w:t>
      </w:r>
      <w:r w:rsidR="00A64779">
        <w:rPr>
          <w:lang w:val="en-CA"/>
        </w:rPr>
        <w:tab/>
      </w:r>
      <w:r w:rsidRPr="00A92D77">
        <w:rPr>
          <w:lang w:val="en-CA"/>
        </w:rPr>
        <w:t xml:space="preserve">in accordance with the 1st paragraph of Section 2 of the Act respecting municipal debts and loans (RLRQ, chapter D 7), for the purposes of this bond issue and for </w:t>
      </w:r>
      <w:r w:rsidR="00A64779">
        <w:rPr>
          <w:lang w:val="en-CA"/>
        </w:rPr>
        <w:t>B</w:t>
      </w:r>
      <w:r w:rsidRPr="00A92D77">
        <w:rPr>
          <w:lang w:val="en-CA"/>
        </w:rPr>
        <w:t xml:space="preserve">orrowing </w:t>
      </w:r>
      <w:r w:rsidR="00A64779">
        <w:rPr>
          <w:lang w:val="en-CA"/>
        </w:rPr>
        <w:t>B</w:t>
      </w:r>
      <w:r w:rsidRPr="00A92D77">
        <w:rPr>
          <w:lang w:val="en-CA"/>
        </w:rPr>
        <w:t>y-law number 2023</w:t>
      </w:r>
      <w:r w:rsidR="00A64779">
        <w:rPr>
          <w:lang w:val="en-CA"/>
        </w:rPr>
        <w:t>-</w:t>
      </w:r>
      <w:r w:rsidRPr="00A92D77">
        <w:rPr>
          <w:lang w:val="en-CA"/>
        </w:rPr>
        <w:t xml:space="preserve">004, the Municipality of </w:t>
      </w:r>
      <w:proofErr w:type="spellStart"/>
      <w:r w:rsidRPr="00A92D77">
        <w:rPr>
          <w:lang w:val="en-CA"/>
        </w:rPr>
        <w:t>L'Isle</w:t>
      </w:r>
      <w:proofErr w:type="spellEnd"/>
      <w:r w:rsidRPr="00A92D77">
        <w:rPr>
          <w:lang w:val="en-CA"/>
        </w:rPr>
        <w:t xml:space="preserve"> aux Allumettes wishes to issue for a shorter term than that originally set out in th</w:t>
      </w:r>
      <w:r w:rsidR="00A64779">
        <w:rPr>
          <w:lang w:val="en-CA"/>
        </w:rPr>
        <w:t>is</w:t>
      </w:r>
      <w:r w:rsidRPr="00A92D77">
        <w:rPr>
          <w:lang w:val="en-CA"/>
        </w:rPr>
        <w:t xml:space="preserve"> </w:t>
      </w:r>
      <w:proofErr w:type="gramStart"/>
      <w:r w:rsidR="00A64779">
        <w:rPr>
          <w:lang w:val="en-CA"/>
        </w:rPr>
        <w:t>B</w:t>
      </w:r>
      <w:r w:rsidRPr="00A92D77">
        <w:rPr>
          <w:lang w:val="en-CA"/>
        </w:rPr>
        <w:t>y-law;</w:t>
      </w:r>
      <w:proofErr w:type="gramEnd"/>
    </w:p>
    <w:p w14:paraId="1DE04CA7" w14:textId="77777777" w:rsidR="00A92D77" w:rsidRPr="00A92D77" w:rsidRDefault="00A92D77" w:rsidP="00A92D77">
      <w:pPr>
        <w:ind w:left="2160" w:right="288"/>
        <w:contextualSpacing/>
        <w:jc w:val="both"/>
        <w:rPr>
          <w:lang w:val="en-CA"/>
        </w:rPr>
      </w:pPr>
    </w:p>
    <w:p w14:paraId="40E955C5" w14:textId="581E8A08" w:rsidR="00A92D77" w:rsidRPr="00A92D77" w:rsidRDefault="00A92D77" w:rsidP="00A92D77">
      <w:pPr>
        <w:ind w:left="2160" w:right="288"/>
        <w:contextualSpacing/>
        <w:jc w:val="both"/>
        <w:rPr>
          <w:lang w:val="en-CA"/>
        </w:rPr>
      </w:pPr>
      <w:r w:rsidRPr="00A92D77">
        <w:rPr>
          <w:lang w:val="en-CA"/>
        </w:rPr>
        <w:t xml:space="preserve">It is proposed by Councillor Schryer, seconded by Councillor </w:t>
      </w:r>
      <w:proofErr w:type="gramStart"/>
      <w:r w:rsidRPr="00A92D77">
        <w:rPr>
          <w:lang w:val="en-CA"/>
        </w:rPr>
        <w:t>McGuire</w:t>
      </w:r>
      <w:proofErr w:type="gramEnd"/>
      <w:r w:rsidRPr="00A92D77">
        <w:rPr>
          <w:lang w:val="en-CA"/>
        </w:rPr>
        <w:t xml:space="preserve"> and unanimously resolved</w:t>
      </w:r>
      <w:r w:rsidR="00A64779">
        <w:rPr>
          <w:lang w:val="en-CA"/>
        </w:rPr>
        <w:t>:</w:t>
      </w:r>
    </w:p>
    <w:p w14:paraId="528C3BC2" w14:textId="77777777" w:rsidR="00A92D77" w:rsidRPr="00A92D77" w:rsidRDefault="00A92D77" w:rsidP="00A92D77">
      <w:pPr>
        <w:ind w:left="2160" w:right="288"/>
        <w:contextualSpacing/>
        <w:jc w:val="both"/>
        <w:rPr>
          <w:lang w:val="en-CA"/>
        </w:rPr>
      </w:pPr>
    </w:p>
    <w:p w14:paraId="68DD6F78" w14:textId="2CA8418F" w:rsidR="00A92D77" w:rsidRPr="00A92D77" w:rsidRDefault="00A92D77" w:rsidP="00A64779">
      <w:pPr>
        <w:ind w:left="2160" w:right="288"/>
        <w:contextualSpacing/>
        <w:jc w:val="both"/>
        <w:rPr>
          <w:lang w:val="en-CA"/>
        </w:rPr>
      </w:pPr>
      <w:r w:rsidRPr="00A92D77">
        <w:rPr>
          <w:lang w:val="en-CA"/>
        </w:rPr>
        <w:t xml:space="preserve">THAT the </w:t>
      </w:r>
      <w:r w:rsidR="00A64779">
        <w:rPr>
          <w:lang w:val="en-CA"/>
        </w:rPr>
        <w:t>B</w:t>
      </w:r>
      <w:r w:rsidRPr="00A92D77">
        <w:rPr>
          <w:lang w:val="en-CA"/>
        </w:rPr>
        <w:t>orrowing by-law indicated in the 1</w:t>
      </w:r>
      <w:proofErr w:type="gramStart"/>
      <w:r w:rsidRPr="00A64779">
        <w:rPr>
          <w:vertAlign w:val="superscript"/>
          <w:lang w:val="en-CA"/>
        </w:rPr>
        <w:t>st</w:t>
      </w:r>
      <w:r w:rsidR="00A64779">
        <w:rPr>
          <w:lang w:val="en-CA"/>
        </w:rPr>
        <w:t xml:space="preserve"> </w:t>
      </w:r>
      <w:r w:rsidRPr="00A92D77">
        <w:rPr>
          <w:lang w:val="en-CA"/>
        </w:rPr>
        <w:t xml:space="preserve"> paragraph</w:t>
      </w:r>
      <w:proofErr w:type="gramEnd"/>
      <w:r w:rsidRPr="00A92D77">
        <w:rPr>
          <w:lang w:val="en-CA"/>
        </w:rPr>
        <w:t xml:space="preserve"> of the preamble be financed by bonds, in accordance with the following:</w:t>
      </w:r>
    </w:p>
    <w:p w14:paraId="120A4150" w14:textId="77777777" w:rsidR="00A92D77" w:rsidRPr="00A92D77" w:rsidRDefault="00A92D77" w:rsidP="00A64779">
      <w:pPr>
        <w:ind w:left="2160" w:right="288"/>
        <w:contextualSpacing/>
        <w:jc w:val="both"/>
        <w:rPr>
          <w:lang w:val="en-CA"/>
        </w:rPr>
      </w:pPr>
    </w:p>
    <w:p w14:paraId="2E785110" w14:textId="70F17A81" w:rsidR="00A92D77" w:rsidRPr="00A64779" w:rsidRDefault="00A64779" w:rsidP="00A64779">
      <w:pPr>
        <w:pStyle w:val="ListParagraph"/>
        <w:numPr>
          <w:ilvl w:val="0"/>
          <w:numId w:val="39"/>
        </w:numPr>
        <w:ind w:right="288"/>
        <w:jc w:val="both"/>
        <w:rPr>
          <w:lang w:val="en-CA"/>
        </w:rPr>
      </w:pPr>
      <w:r w:rsidRPr="00A64779">
        <w:rPr>
          <w:lang w:val="en-CA"/>
        </w:rPr>
        <w:t>T</w:t>
      </w:r>
      <w:r w:rsidR="00A92D77" w:rsidRPr="00A64779">
        <w:rPr>
          <w:lang w:val="en-CA"/>
        </w:rPr>
        <w:t xml:space="preserve">he bonds, one per maturity, will be dated March 15, </w:t>
      </w:r>
      <w:proofErr w:type="gramStart"/>
      <w:r w:rsidR="00A92D77" w:rsidRPr="00A64779">
        <w:rPr>
          <w:lang w:val="en-CA"/>
        </w:rPr>
        <w:t>2024;</w:t>
      </w:r>
      <w:proofErr w:type="gramEnd"/>
    </w:p>
    <w:p w14:paraId="6E6BC116" w14:textId="702B496E" w:rsidR="00A92D77" w:rsidRPr="00A64779" w:rsidRDefault="00A92D77" w:rsidP="00A64779">
      <w:pPr>
        <w:pStyle w:val="ListParagraph"/>
        <w:numPr>
          <w:ilvl w:val="0"/>
          <w:numId w:val="39"/>
        </w:numPr>
        <w:ind w:right="288"/>
        <w:jc w:val="both"/>
        <w:rPr>
          <w:lang w:val="en-CA"/>
        </w:rPr>
      </w:pPr>
      <w:r w:rsidRPr="00A64779">
        <w:rPr>
          <w:lang w:val="en-CA"/>
        </w:rPr>
        <w:t xml:space="preserve">Interest will be payable semi-annually on March 15 and September 15 of each </w:t>
      </w:r>
      <w:proofErr w:type="gramStart"/>
      <w:r w:rsidRPr="00A64779">
        <w:rPr>
          <w:lang w:val="en-CA"/>
        </w:rPr>
        <w:t>year;</w:t>
      </w:r>
      <w:proofErr w:type="gramEnd"/>
    </w:p>
    <w:p w14:paraId="781141EE" w14:textId="263F64E9" w:rsidR="00A92D77" w:rsidRPr="00A64779" w:rsidRDefault="00A92D77" w:rsidP="00A64779">
      <w:pPr>
        <w:pStyle w:val="Level1"/>
        <w:numPr>
          <w:ilvl w:val="0"/>
          <w:numId w:val="39"/>
        </w:numPr>
        <w:ind w:right="288"/>
        <w:contextualSpacing/>
        <w:jc w:val="both"/>
        <w:rPr>
          <w:lang w:val="en-CA"/>
        </w:rPr>
      </w:pPr>
      <w:r w:rsidRPr="00A64779">
        <w:rPr>
          <w:lang w:val="en-CA"/>
        </w:rPr>
        <w:t>The Bonds will not be redeemable in advance; however, they may be redeemed with the consent of the Bondholders in accordance with the Act respecting municipal debts and loans (RLRQ, chapter D 7</w:t>
      </w:r>
      <w:proofErr w:type="gramStart"/>
      <w:r w:rsidRPr="00A64779">
        <w:rPr>
          <w:lang w:val="en-CA"/>
        </w:rPr>
        <w:t>);</w:t>
      </w:r>
      <w:proofErr w:type="gramEnd"/>
    </w:p>
    <w:p w14:paraId="3396B92A" w14:textId="17F20F3C" w:rsidR="00A92D77" w:rsidRPr="00A64779" w:rsidRDefault="00A64779" w:rsidP="00A64779">
      <w:pPr>
        <w:pStyle w:val="Level1"/>
        <w:numPr>
          <w:ilvl w:val="0"/>
          <w:numId w:val="39"/>
        </w:numPr>
        <w:ind w:right="288"/>
        <w:contextualSpacing/>
        <w:jc w:val="both"/>
        <w:rPr>
          <w:lang w:val="en-CA"/>
        </w:rPr>
      </w:pPr>
      <w:r w:rsidRPr="00A64779">
        <w:rPr>
          <w:lang w:val="en-CA"/>
        </w:rPr>
        <w:t>T</w:t>
      </w:r>
      <w:r w:rsidR="00A92D77" w:rsidRPr="00A64779">
        <w:rPr>
          <w:lang w:val="en-CA"/>
        </w:rPr>
        <w:t xml:space="preserve">he Bonds will be registered in the name of CDS Clearing and Depository Services Inc. and will be deposited with </w:t>
      </w:r>
      <w:proofErr w:type="gramStart"/>
      <w:r w:rsidR="00A92D77" w:rsidRPr="00A64779">
        <w:rPr>
          <w:lang w:val="en-CA"/>
        </w:rPr>
        <w:t>CDS;</w:t>
      </w:r>
      <w:proofErr w:type="gramEnd"/>
    </w:p>
    <w:p w14:paraId="1732E579" w14:textId="33FF1EAC" w:rsidR="00A92D77" w:rsidRPr="00A64779" w:rsidRDefault="00A92D77" w:rsidP="00A64779">
      <w:pPr>
        <w:pStyle w:val="Level1"/>
        <w:numPr>
          <w:ilvl w:val="0"/>
          <w:numId w:val="39"/>
        </w:numPr>
        <w:ind w:right="288"/>
        <w:contextualSpacing/>
        <w:jc w:val="both"/>
        <w:rPr>
          <w:lang w:val="en-CA"/>
        </w:rPr>
      </w:pPr>
      <w:r w:rsidRPr="00A64779">
        <w:rPr>
          <w:lang w:val="en-CA"/>
        </w:rPr>
        <w:t xml:space="preserve">CDS will act on behalf of its participants as book-entry agent, bond-holding agent, paying agent and transaction agent for its </w:t>
      </w:r>
      <w:proofErr w:type="gramStart"/>
      <w:r w:rsidRPr="00A64779">
        <w:rPr>
          <w:lang w:val="en-CA"/>
        </w:rPr>
        <w:t>participants;</w:t>
      </w:r>
      <w:proofErr w:type="gramEnd"/>
    </w:p>
    <w:p w14:paraId="2F5CF1D5" w14:textId="61CA484B" w:rsidR="00A92D77" w:rsidRPr="00A64779" w:rsidRDefault="00A92D77" w:rsidP="00A64779">
      <w:pPr>
        <w:pStyle w:val="Level1"/>
        <w:numPr>
          <w:ilvl w:val="0"/>
          <w:numId w:val="39"/>
        </w:numPr>
        <w:ind w:right="288"/>
        <w:contextualSpacing/>
        <w:jc w:val="both"/>
        <w:rPr>
          <w:lang w:val="en-CA"/>
        </w:rPr>
      </w:pPr>
      <w:r w:rsidRPr="00A64779">
        <w:rPr>
          <w:lang w:val="en-CA"/>
        </w:rPr>
        <w:t xml:space="preserve">CDS will proceed with the transfer of funds in accordance with the legal requirements of the Bond, to which end the Board authorizes the Clerk-Treasurer to sign the document required by the Canadian </w:t>
      </w:r>
      <w:r w:rsidRPr="00A64779">
        <w:rPr>
          <w:lang w:val="en-CA"/>
        </w:rPr>
        <w:lastRenderedPageBreak/>
        <w:t>banking system entitled "Authorization for Corporate Pre-Authorized Debit Plan</w:t>
      </w:r>
      <w:proofErr w:type="gramStart"/>
      <w:r w:rsidRPr="00A64779">
        <w:rPr>
          <w:lang w:val="en-CA"/>
        </w:rPr>
        <w:t>";</w:t>
      </w:r>
      <w:proofErr w:type="gramEnd"/>
    </w:p>
    <w:p w14:paraId="39F63D1D" w14:textId="2C46C321" w:rsidR="00A92D77" w:rsidRPr="00A64779" w:rsidRDefault="00A92D77" w:rsidP="00A64779">
      <w:pPr>
        <w:pStyle w:val="Level1"/>
        <w:numPr>
          <w:ilvl w:val="0"/>
          <w:numId w:val="39"/>
        </w:numPr>
        <w:ind w:right="288"/>
        <w:contextualSpacing/>
        <w:jc w:val="both"/>
        <w:rPr>
          <w:lang w:val="en-CA"/>
        </w:rPr>
      </w:pPr>
      <w:r w:rsidRPr="00A64779">
        <w:rPr>
          <w:lang w:val="en-CA"/>
        </w:rPr>
        <w:t>CDS will make principal and interest payments to participants by electronic funds transfer and, to this end, CDS will withdraw the required amounts directly from the following account:</w:t>
      </w:r>
    </w:p>
    <w:p w14:paraId="4F0E1912" w14:textId="77777777" w:rsidR="00A92D77" w:rsidRPr="00A64779" w:rsidRDefault="00A92D77" w:rsidP="00A64779">
      <w:pPr>
        <w:pStyle w:val="ListParagraph"/>
        <w:ind w:left="3600" w:right="288"/>
        <w:jc w:val="both"/>
        <w:rPr>
          <w:lang w:val="fr-CA"/>
        </w:rPr>
      </w:pPr>
      <w:r w:rsidRPr="00A64779">
        <w:rPr>
          <w:lang w:val="fr-CA"/>
        </w:rPr>
        <w:t>C.D. des Rivières de Pontiac</w:t>
      </w:r>
    </w:p>
    <w:p w14:paraId="6AE4AC64" w14:textId="77777777" w:rsidR="00A92D77" w:rsidRPr="00A64779" w:rsidRDefault="00A92D77" w:rsidP="00A64779">
      <w:pPr>
        <w:pStyle w:val="ListParagraph"/>
        <w:ind w:left="3600" w:right="288"/>
        <w:jc w:val="both"/>
        <w:rPr>
          <w:lang w:val="en-CA"/>
        </w:rPr>
      </w:pPr>
      <w:r w:rsidRPr="00A64779">
        <w:rPr>
          <w:lang w:val="en-CA"/>
        </w:rPr>
        <w:t xml:space="preserve">110 KING ST. </w:t>
      </w:r>
    </w:p>
    <w:p w14:paraId="61B664E6" w14:textId="77777777" w:rsidR="00A92D77" w:rsidRPr="00A64779" w:rsidRDefault="00A92D77" w:rsidP="00A64779">
      <w:pPr>
        <w:pStyle w:val="ListParagraph"/>
        <w:ind w:left="3600" w:right="288"/>
        <w:jc w:val="both"/>
        <w:rPr>
          <w:lang w:val="en-CA"/>
        </w:rPr>
      </w:pPr>
      <w:r w:rsidRPr="00A64779">
        <w:rPr>
          <w:lang w:val="en-CA"/>
        </w:rPr>
        <w:t>CHAPEAU, QC</w:t>
      </w:r>
    </w:p>
    <w:p w14:paraId="2D49AD0A" w14:textId="77777777" w:rsidR="00A92D77" w:rsidRPr="00A64779" w:rsidRDefault="00A92D77" w:rsidP="00A64779">
      <w:pPr>
        <w:pStyle w:val="ListParagraph"/>
        <w:ind w:left="3600" w:right="288"/>
        <w:jc w:val="both"/>
        <w:rPr>
          <w:lang w:val="en-CA"/>
        </w:rPr>
      </w:pPr>
      <w:r w:rsidRPr="00A64779">
        <w:rPr>
          <w:lang w:val="en-CA"/>
        </w:rPr>
        <w:t>J0X 1M0</w:t>
      </w:r>
    </w:p>
    <w:p w14:paraId="132C2B06" w14:textId="7D9082C8" w:rsidR="00A92D77" w:rsidRDefault="00A92D77" w:rsidP="00A64779">
      <w:pPr>
        <w:pStyle w:val="Level1"/>
        <w:numPr>
          <w:ilvl w:val="0"/>
          <w:numId w:val="39"/>
        </w:numPr>
        <w:ind w:right="288"/>
        <w:contextualSpacing/>
        <w:jc w:val="both"/>
        <w:rPr>
          <w:lang w:val="en-CA"/>
        </w:rPr>
      </w:pPr>
      <w:r w:rsidRPr="00A64779">
        <w:rPr>
          <w:lang w:val="en-CA"/>
        </w:rPr>
        <w:t xml:space="preserve">That the bonds be signed by the Mayor and the Clerk-Treasurer.  The Municipality of </w:t>
      </w:r>
      <w:proofErr w:type="spellStart"/>
      <w:r w:rsidRPr="00A64779">
        <w:rPr>
          <w:lang w:val="en-CA"/>
        </w:rPr>
        <w:t>L'Isle</w:t>
      </w:r>
      <w:proofErr w:type="spellEnd"/>
      <w:r w:rsidRPr="00A64779">
        <w:rPr>
          <w:lang w:val="en-CA"/>
        </w:rPr>
        <w:t xml:space="preserve"> aux Allumettes, as permitted by law, has mandated CDS to act as authenticating financial agent and the bonds will come into force only when authenticated.</w:t>
      </w:r>
    </w:p>
    <w:p w14:paraId="6F21CC46" w14:textId="77777777" w:rsidR="00A64779" w:rsidRPr="00A64779" w:rsidRDefault="00A64779" w:rsidP="00A64779">
      <w:pPr>
        <w:pStyle w:val="Level1"/>
        <w:numPr>
          <w:ilvl w:val="0"/>
          <w:numId w:val="0"/>
        </w:numPr>
        <w:ind w:left="2880" w:right="288"/>
        <w:contextualSpacing/>
        <w:jc w:val="both"/>
        <w:rPr>
          <w:lang w:val="en-CA"/>
        </w:rPr>
      </w:pPr>
    </w:p>
    <w:p w14:paraId="21D82325" w14:textId="77777777" w:rsidR="00A64779" w:rsidRDefault="00A92D77" w:rsidP="00A64779">
      <w:pPr>
        <w:ind w:left="2160" w:right="288"/>
        <w:contextualSpacing/>
        <w:jc w:val="both"/>
        <w:rPr>
          <w:lang w:val="en-CA"/>
        </w:rPr>
      </w:pPr>
      <w:r w:rsidRPr="00A92D77">
        <w:rPr>
          <w:lang w:val="en-CA"/>
        </w:rPr>
        <w:t>THAT, with respect to the annual capital amortizations scheduled for the years 2030 and following, the term provided for in borrowing by-law number 2023</w:t>
      </w:r>
      <w:r w:rsidR="00A64779">
        <w:rPr>
          <w:lang w:val="en-CA"/>
        </w:rPr>
        <w:t>-</w:t>
      </w:r>
      <w:r w:rsidRPr="00A92D77">
        <w:rPr>
          <w:lang w:val="en-CA"/>
        </w:rPr>
        <w:t xml:space="preserve">004 be shorter than that originally set, i.e. for a term of five (5) years (starting March 15, 2024), instead of the term prescribed for said amortizations, each subsequent issue to be for the balance or part of the balance due on the loan; </w:t>
      </w:r>
    </w:p>
    <w:p w14:paraId="23824604" w14:textId="5E680898" w:rsidR="00A92D77" w:rsidRPr="00A92D77" w:rsidRDefault="00A64779" w:rsidP="00A64779">
      <w:pPr>
        <w:ind w:left="2160" w:right="288"/>
        <w:contextualSpacing/>
        <w:jc w:val="center"/>
        <w:rPr>
          <w:lang w:val="en-CA"/>
        </w:rPr>
      </w:pPr>
      <w:r>
        <w:rPr>
          <w:lang w:val="en-CA"/>
        </w:rPr>
        <w:t>Adopt</w:t>
      </w:r>
      <w:r w:rsidR="00A92D77" w:rsidRPr="00A92D77">
        <w:rPr>
          <w:lang w:val="en-CA"/>
        </w:rPr>
        <w:t xml:space="preserve">ed </w:t>
      </w:r>
      <w:proofErr w:type="gramStart"/>
      <w:r w:rsidRPr="00A92D77">
        <w:rPr>
          <w:lang w:val="en-CA"/>
        </w:rPr>
        <w:t>unanimously</w:t>
      </w:r>
      <w:proofErr w:type="gramEnd"/>
    </w:p>
    <w:p w14:paraId="336075D2" w14:textId="77777777" w:rsidR="00A92D77" w:rsidRDefault="00A92D77" w:rsidP="00A64779">
      <w:pPr>
        <w:ind w:left="2160" w:right="288"/>
        <w:contextualSpacing/>
        <w:jc w:val="both"/>
        <w:rPr>
          <w:lang w:val="en-CA"/>
        </w:rPr>
      </w:pPr>
    </w:p>
    <w:p w14:paraId="1AFABA24" w14:textId="77777777" w:rsidR="002616E8" w:rsidRPr="00A92D77" w:rsidRDefault="002616E8" w:rsidP="00A64779">
      <w:pPr>
        <w:ind w:left="2160" w:right="288"/>
        <w:contextualSpacing/>
        <w:jc w:val="both"/>
        <w:rPr>
          <w:lang w:val="en-CA"/>
        </w:rPr>
      </w:pPr>
    </w:p>
    <w:p w14:paraId="6895D37F" w14:textId="1DE6A537" w:rsidR="00164A1F" w:rsidRDefault="00164A1F" w:rsidP="00083E2F">
      <w:pPr>
        <w:ind w:right="288"/>
        <w:contextualSpacing/>
        <w:jc w:val="both"/>
        <w:rPr>
          <w:lang w:val="en-CA"/>
        </w:rPr>
      </w:pPr>
      <w:r w:rsidRPr="00A64779">
        <w:rPr>
          <w:lang w:val="en-CA"/>
        </w:rPr>
        <w:t>041-24/03</w:t>
      </w:r>
      <w:r w:rsidRPr="00A64779">
        <w:rPr>
          <w:lang w:val="en-CA"/>
        </w:rPr>
        <w:tab/>
      </w:r>
      <w:r w:rsidRPr="00A64779">
        <w:rPr>
          <w:lang w:val="en-CA"/>
        </w:rPr>
        <w:tab/>
      </w:r>
      <w:r w:rsidR="00A64779" w:rsidRPr="00277F0A">
        <w:rPr>
          <w:i/>
          <w:iCs/>
          <w:u w:val="single"/>
          <w:lang w:val="en-CA"/>
        </w:rPr>
        <w:t>Results for tenders for long-term financing</w:t>
      </w:r>
    </w:p>
    <w:p w14:paraId="06EC2F5A" w14:textId="77777777" w:rsidR="00A64779" w:rsidRDefault="00A64779" w:rsidP="00083E2F">
      <w:pPr>
        <w:ind w:right="288"/>
        <w:contextualSpacing/>
        <w:jc w:val="both"/>
        <w:rPr>
          <w:lang w:val="en-CA"/>
        </w:rPr>
      </w:pPr>
    </w:p>
    <w:p w14:paraId="3BEEB8B8" w14:textId="33EF79DE" w:rsidR="00A64779" w:rsidRPr="00277F0A" w:rsidRDefault="00A64779" w:rsidP="00083E2F">
      <w:pPr>
        <w:ind w:right="288"/>
        <w:contextualSpacing/>
        <w:jc w:val="both"/>
        <w:rPr>
          <w:i/>
          <w:iCs/>
          <w:sz w:val="22"/>
          <w:szCs w:val="22"/>
          <w:lang w:val="en-CA"/>
        </w:rPr>
      </w:pPr>
      <w:r>
        <w:rPr>
          <w:lang w:val="en-CA"/>
        </w:rPr>
        <w:tab/>
      </w:r>
      <w:r>
        <w:rPr>
          <w:lang w:val="en-CA"/>
        </w:rPr>
        <w:tab/>
      </w:r>
      <w:r w:rsidRPr="00277F0A">
        <w:rPr>
          <w:i/>
          <w:iCs/>
          <w:sz w:val="22"/>
          <w:szCs w:val="22"/>
          <w:lang w:val="en-CA"/>
        </w:rPr>
        <w:t>Opening Date:</w:t>
      </w:r>
      <w:r w:rsidRPr="00277F0A">
        <w:rPr>
          <w:i/>
          <w:iCs/>
          <w:sz w:val="22"/>
          <w:szCs w:val="22"/>
          <w:lang w:val="en-CA"/>
        </w:rPr>
        <w:tab/>
      </w:r>
      <w:r w:rsidRPr="00277F0A">
        <w:rPr>
          <w:i/>
          <w:iCs/>
          <w:sz w:val="22"/>
          <w:szCs w:val="22"/>
          <w:lang w:val="en-CA"/>
        </w:rPr>
        <w:tab/>
        <w:t>March 5</w:t>
      </w:r>
      <w:r w:rsidRPr="00277F0A">
        <w:rPr>
          <w:i/>
          <w:iCs/>
          <w:sz w:val="22"/>
          <w:szCs w:val="22"/>
          <w:vertAlign w:val="superscript"/>
          <w:lang w:val="en-CA"/>
        </w:rPr>
        <w:t>th</w:t>
      </w:r>
      <w:r w:rsidRPr="00277F0A">
        <w:rPr>
          <w:i/>
          <w:iCs/>
          <w:sz w:val="22"/>
          <w:szCs w:val="22"/>
          <w:lang w:val="en-CA"/>
        </w:rPr>
        <w:t>, 2024</w:t>
      </w:r>
      <w:r w:rsidRPr="00277F0A">
        <w:rPr>
          <w:i/>
          <w:iCs/>
          <w:sz w:val="22"/>
          <w:szCs w:val="22"/>
          <w:lang w:val="en-CA"/>
        </w:rPr>
        <w:tab/>
        <w:t xml:space="preserve"># </w:t>
      </w:r>
      <w:r w:rsidR="00277F0A" w:rsidRPr="00277F0A">
        <w:rPr>
          <w:i/>
          <w:iCs/>
          <w:sz w:val="22"/>
          <w:szCs w:val="22"/>
          <w:lang w:val="en-CA"/>
        </w:rPr>
        <w:tab/>
      </w:r>
      <w:r w:rsidR="00277F0A" w:rsidRPr="00277F0A">
        <w:rPr>
          <w:i/>
          <w:iCs/>
          <w:sz w:val="22"/>
          <w:szCs w:val="22"/>
          <w:lang w:val="en-CA"/>
        </w:rPr>
        <w:tab/>
      </w:r>
      <w:r w:rsidRPr="00277F0A">
        <w:rPr>
          <w:i/>
          <w:iCs/>
          <w:sz w:val="22"/>
          <w:szCs w:val="22"/>
          <w:lang w:val="en-CA"/>
        </w:rPr>
        <w:t>Bids received:</w:t>
      </w:r>
      <w:r w:rsidRPr="00277F0A">
        <w:rPr>
          <w:i/>
          <w:iCs/>
          <w:sz w:val="22"/>
          <w:szCs w:val="22"/>
          <w:lang w:val="en-CA"/>
        </w:rPr>
        <w:tab/>
        <w:t>3</w:t>
      </w:r>
    </w:p>
    <w:p w14:paraId="1EB2BA79" w14:textId="4986B888" w:rsidR="00A64779" w:rsidRPr="00277F0A" w:rsidRDefault="00A64779" w:rsidP="00083E2F">
      <w:pPr>
        <w:ind w:right="288"/>
        <w:contextualSpacing/>
        <w:jc w:val="both"/>
        <w:rPr>
          <w:i/>
          <w:iCs/>
          <w:sz w:val="22"/>
          <w:szCs w:val="22"/>
          <w:lang w:val="en-CA"/>
        </w:rPr>
      </w:pPr>
      <w:r w:rsidRPr="00277F0A">
        <w:rPr>
          <w:i/>
          <w:iCs/>
          <w:sz w:val="22"/>
          <w:szCs w:val="22"/>
          <w:lang w:val="en-CA"/>
        </w:rPr>
        <w:tab/>
      </w:r>
      <w:r w:rsidRPr="00277F0A">
        <w:rPr>
          <w:i/>
          <w:iCs/>
          <w:sz w:val="22"/>
          <w:szCs w:val="22"/>
          <w:lang w:val="en-CA"/>
        </w:rPr>
        <w:tab/>
        <w:t>Opening Time:</w:t>
      </w:r>
      <w:r w:rsidRPr="00277F0A">
        <w:rPr>
          <w:i/>
          <w:iCs/>
          <w:sz w:val="22"/>
          <w:szCs w:val="22"/>
          <w:lang w:val="en-CA"/>
        </w:rPr>
        <w:tab/>
      </w:r>
      <w:r w:rsidR="00277F0A" w:rsidRPr="00277F0A">
        <w:rPr>
          <w:i/>
          <w:iCs/>
          <w:sz w:val="22"/>
          <w:szCs w:val="22"/>
          <w:lang w:val="en-CA"/>
        </w:rPr>
        <w:tab/>
      </w:r>
      <w:r w:rsidRPr="00277F0A">
        <w:rPr>
          <w:i/>
          <w:iCs/>
          <w:sz w:val="22"/>
          <w:szCs w:val="22"/>
          <w:lang w:val="en-CA"/>
        </w:rPr>
        <w:t>11:00</w:t>
      </w:r>
      <w:r w:rsidR="00277F0A" w:rsidRPr="00277F0A">
        <w:rPr>
          <w:i/>
          <w:iCs/>
          <w:sz w:val="22"/>
          <w:szCs w:val="22"/>
          <w:lang w:val="en-CA"/>
        </w:rPr>
        <w:t>am</w:t>
      </w:r>
      <w:r w:rsidRPr="00277F0A">
        <w:rPr>
          <w:i/>
          <w:iCs/>
          <w:sz w:val="22"/>
          <w:szCs w:val="22"/>
          <w:lang w:val="en-CA"/>
        </w:rPr>
        <w:tab/>
      </w:r>
      <w:r w:rsidR="00277F0A" w:rsidRPr="00277F0A">
        <w:rPr>
          <w:i/>
          <w:iCs/>
          <w:sz w:val="22"/>
          <w:szCs w:val="22"/>
          <w:lang w:val="en-CA"/>
        </w:rPr>
        <w:tab/>
      </w:r>
      <w:r w:rsidR="00277F0A" w:rsidRPr="00277F0A">
        <w:rPr>
          <w:i/>
          <w:iCs/>
          <w:sz w:val="22"/>
          <w:szCs w:val="22"/>
          <w:lang w:val="en-CA"/>
        </w:rPr>
        <w:tab/>
      </w:r>
      <w:r w:rsidRPr="00277F0A">
        <w:rPr>
          <w:i/>
          <w:iCs/>
          <w:sz w:val="22"/>
          <w:szCs w:val="22"/>
          <w:lang w:val="en-CA"/>
        </w:rPr>
        <w:t>Average Term:</w:t>
      </w:r>
      <w:r w:rsidRPr="00277F0A">
        <w:rPr>
          <w:i/>
          <w:iCs/>
          <w:sz w:val="22"/>
          <w:szCs w:val="22"/>
          <w:lang w:val="en-CA"/>
        </w:rPr>
        <w:tab/>
        <w:t xml:space="preserve">4 </w:t>
      </w:r>
      <w:proofErr w:type="spellStart"/>
      <w:r w:rsidRPr="00277F0A">
        <w:rPr>
          <w:i/>
          <w:iCs/>
          <w:sz w:val="22"/>
          <w:szCs w:val="22"/>
          <w:lang w:val="en-CA"/>
        </w:rPr>
        <w:t>yrs</w:t>
      </w:r>
      <w:proofErr w:type="spellEnd"/>
      <w:r w:rsidRPr="00277F0A">
        <w:rPr>
          <w:i/>
          <w:iCs/>
          <w:sz w:val="22"/>
          <w:szCs w:val="22"/>
          <w:lang w:val="en-CA"/>
        </w:rPr>
        <w:t>, 2mos</w:t>
      </w:r>
    </w:p>
    <w:p w14:paraId="0F4D7F68" w14:textId="3ADB983A" w:rsidR="00A64779" w:rsidRPr="00277F0A" w:rsidRDefault="00A64779" w:rsidP="00083E2F">
      <w:pPr>
        <w:ind w:right="288"/>
        <w:contextualSpacing/>
        <w:jc w:val="both"/>
        <w:rPr>
          <w:i/>
          <w:iCs/>
          <w:sz w:val="22"/>
          <w:szCs w:val="22"/>
          <w:lang w:val="fr-CA"/>
        </w:rPr>
      </w:pPr>
      <w:r w:rsidRPr="00277F0A">
        <w:rPr>
          <w:i/>
          <w:iCs/>
          <w:sz w:val="22"/>
          <w:szCs w:val="22"/>
          <w:lang w:val="en-CA"/>
        </w:rPr>
        <w:tab/>
      </w:r>
      <w:r w:rsidRPr="00277F0A">
        <w:rPr>
          <w:i/>
          <w:iCs/>
          <w:sz w:val="22"/>
          <w:szCs w:val="22"/>
          <w:lang w:val="en-CA"/>
        </w:rPr>
        <w:tab/>
      </w:r>
      <w:proofErr w:type="spellStart"/>
      <w:r w:rsidR="00277F0A" w:rsidRPr="00277F0A">
        <w:rPr>
          <w:i/>
          <w:iCs/>
          <w:sz w:val="22"/>
          <w:szCs w:val="22"/>
          <w:lang w:val="fr-CA"/>
        </w:rPr>
        <w:t>Opening</w:t>
      </w:r>
      <w:proofErr w:type="spellEnd"/>
      <w:r w:rsidR="00277F0A" w:rsidRPr="00277F0A">
        <w:rPr>
          <w:i/>
          <w:iCs/>
          <w:sz w:val="22"/>
          <w:szCs w:val="22"/>
          <w:lang w:val="fr-CA"/>
        </w:rPr>
        <w:t xml:space="preserve"> Location:</w:t>
      </w:r>
      <w:r w:rsidR="00277F0A" w:rsidRPr="00277F0A">
        <w:rPr>
          <w:i/>
          <w:iCs/>
          <w:sz w:val="22"/>
          <w:szCs w:val="22"/>
          <w:lang w:val="fr-CA"/>
        </w:rPr>
        <w:tab/>
        <w:t>Min des Finances QC</w:t>
      </w:r>
      <w:r w:rsidR="00277F0A" w:rsidRPr="00277F0A">
        <w:rPr>
          <w:i/>
          <w:iCs/>
          <w:sz w:val="22"/>
          <w:szCs w:val="22"/>
          <w:lang w:val="fr-CA"/>
        </w:rPr>
        <w:tab/>
      </w:r>
    </w:p>
    <w:p w14:paraId="27BC1E2C" w14:textId="5F301833" w:rsidR="00277F0A" w:rsidRPr="00277F0A" w:rsidRDefault="00277F0A" w:rsidP="00083E2F">
      <w:pPr>
        <w:ind w:right="288"/>
        <w:contextualSpacing/>
        <w:jc w:val="both"/>
        <w:rPr>
          <w:i/>
          <w:iCs/>
          <w:sz w:val="22"/>
          <w:szCs w:val="22"/>
          <w:lang w:val="en-CA"/>
        </w:rPr>
      </w:pPr>
      <w:r w:rsidRPr="00277F0A">
        <w:rPr>
          <w:i/>
          <w:iCs/>
          <w:sz w:val="22"/>
          <w:szCs w:val="22"/>
          <w:lang w:val="fr-CA"/>
        </w:rPr>
        <w:tab/>
      </w:r>
      <w:r w:rsidRPr="00277F0A">
        <w:rPr>
          <w:i/>
          <w:iCs/>
          <w:sz w:val="22"/>
          <w:szCs w:val="22"/>
          <w:lang w:val="fr-CA"/>
        </w:rPr>
        <w:tab/>
      </w:r>
      <w:proofErr w:type="gramStart"/>
      <w:r w:rsidRPr="00277F0A">
        <w:rPr>
          <w:i/>
          <w:iCs/>
          <w:sz w:val="22"/>
          <w:szCs w:val="22"/>
          <w:lang w:val="en-CA"/>
        </w:rPr>
        <w:t>Amount :</w:t>
      </w:r>
      <w:proofErr w:type="gramEnd"/>
      <w:r w:rsidRPr="00277F0A">
        <w:rPr>
          <w:i/>
          <w:iCs/>
          <w:sz w:val="22"/>
          <w:szCs w:val="22"/>
          <w:lang w:val="en-CA"/>
        </w:rPr>
        <w:tab/>
      </w:r>
      <w:r w:rsidRPr="00277F0A">
        <w:rPr>
          <w:i/>
          <w:iCs/>
          <w:sz w:val="22"/>
          <w:szCs w:val="22"/>
          <w:lang w:val="en-CA"/>
        </w:rPr>
        <w:tab/>
        <w:t>$ 2,267,000</w:t>
      </w:r>
      <w:r w:rsidRPr="00277F0A">
        <w:rPr>
          <w:i/>
          <w:iCs/>
          <w:sz w:val="22"/>
          <w:szCs w:val="22"/>
          <w:lang w:val="en-CA"/>
        </w:rPr>
        <w:tab/>
      </w:r>
      <w:r w:rsidRPr="00277F0A">
        <w:rPr>
          <w:i/>
          <w:iCs/>
          <w:sz w:val="22"/>
          <w:szCs w:val="22"/>
          <w:lang w:val="en-CA"/>
        </w:rPr>
        <w:tab/>
      </w:r>
      <w:r w:rsidRPr="00277F0A">
        <w:rPr>
          <w:i/>
          <w:iCs/>
          <w:sz w:val="22"/>
          <w:szCs w:val="22"/>
          <w:lang w:val="en-CA"/>
        </w:rPr>
        <w:tab/>
        <w:t>Date of issue : March 15</w:t>
      </w:r>
      <w:r w:rsidRPr="00277F0A">
        <w:rPr>
          <w:i/>
          <w:iCs/>
          <w:sz w:val="22"/>
          <w:szCs w:val="22"/>
          <w:vertAlign w:val="superscript"/>
          <w:lang w:val="en-CA"/>
        </w:rPr>
        <w:t>th</w:t>
      </w:r>
      <w:r w:rsidRPr="00277F0A">
        <w:rPr>
          <w:i/>
          <w:iCs/>
          <w:sz w:val="22"/>
          <w:szCs w:val="22"/>
          <w:lang w:val="en-CA"/>
        </w:rPr>
        <w:t>, 2024</w:t>
      </w:r>
    </w:p>
    <w:p w14:paraId="4CDD9B37" w14:textId="77777777" w:rsidR="00A64779" w:rsidRPr="00277F0A" w:rsidRDefault="00A64779" w:rsidP="00083E2F">
      <w:pPr>
        <w:ind w:right="288"/>
        <w:contextualSpacing/>
        <w:jc w:val="both"/>
        <w:rPr>
          <w:sz w:val="22"/>
          <w:szCs w:val="22"/>
          <w:lang w:val="en-CA"/>
        </w:rPr>
      </w:pPr>
    </w:p>
    <w:p w14:paraId="5E32C1ED" w14:textId="77777777" w:rsidR="00277F0A" w:rsidRDefault="00277F0A" w:rsidP="00277F0A">
      <w:pPr>
        <w:ind w:left="3600" w:right="288" w:hanging="1440"/>
        <w:contextualSpacing/>
        <w:jc w:val="both"/>
        <w:rPr>
          <w:lang w:val="en-CA"/>
        </w:rPr>
      </w:pPr>
    </w:p>
    <w:p w14:paraId="1E87A133" w14:textId="506217AA" w:rsidR="00277F0A" w:rsidRPr="00277F0A" w:rsidRDefault="00277F0A" w:rsidP="00277F0A">
      <w:pPr>
        <w:ind w:left="3600" w:right="288" w:hanging="1440"/>
        <w:contextualSpacing/>
        <w:jc w:val="both"/>
        <w:rPr>
          <w:lang w:val="en-CA"/>
        </w:rPr>
      </w:pPr>
      <w:r w:rsidRPr="00277F0A">
        <w:rPr>
          <w:lang w:val="en-CA"/>
        </w:rPr>
        <w:t xml:space="preserve">WHEREAS, </w:t>
      </w:r>
      <w:r>
        <w:rPr>
          <w:lang w:val="en-CA"/>
        </w:rPr>
        <w:tab/>
      </w:r>
      <w:r w:rsidRPr="00277F0A">
        <w:rPr>
          <w:lang w:val="en-CA"/>
        </w:rPr>
        <w:t xml:space="preserve">in accordance with </w:t>
      </w:r>
      <w:r>
        <w:rPr>
          <w:lang w:val="en-CA"/>
        </w:rPr>
        <w:t>B</w:t>
      </w:r>
      <w:r w:rsidRPr="00277F0A">
        <w:rPr>
          <w:lang w:val="en-CA"/>
        </w:rPr>
        <w:t xml:space="preserve">orrowing </w:t>
      </w:r>
      <w:r>
        <w:rPr>
          <w:lang w:val="en-CA"/>
        </w:rPr>
        <w:t>B</w:t>
      </w:r>
      <w:r w:rsidRPr="00277F0A">
        <w:rPr>
          <w:lang w:val="en-CA"/>
        </w:rPr>
        <w:t>y-law number 2023</w:t>
      </w:r>
      <w:r>
        <w:rPr>
          <w:lang w:val="en-CA"/>
        </w:rPr>
        <w:t>-</w:t>
      </w:r>
      <w:r w:rsidRPr="00277F0A">
        <w:rPr>
          <w:lang w:val="en-CA"/>
        </w:rPr>
        <w:t xml:space="preserve">004, the Municipality of </w:t>
      </w:r>
      <w:proofErr w:type="spellStart"/>
      <w:r w:rsidRPr="00277F0A">
        <w:rPr>
          <w:lang w:val="en-CA"/>
        </w:rPr>
        <w:t>L'Isle</w:t>
      </w:r>
      <w:proofErr w:type="spellEnd"/>
      <w:r w:rsidRPr="00277F0A">
        <w:rPr>
          <w:lang w:val="en-CA"/>
        </w:rPr>
        <w:t xml:space="preserve"> aux Allumettes wishes to issue a series of bonds, one per </w:t>
      </w:r>
      <w:proofErr w:type="gramStart"/>
      <w:r w:rsidRPr="00277F0A">
        <w:rPr>
          <w:lang w:val="en-CA"/>
        </w:rPr>
        <w:t>maturity;</w:t>
      </w:r>
      <w:proofErr w:type="gramEnd"/>
    </w:p>
    <w:p w14:paraId="3395AE1A" w14:textId="7F1658ED" w:rsidR="00277F0A" w:rsidRPr="00277F0A" w:rsidRDefault="00277F0A" w:rsidP="00277F0A">
      <w:pPr>
        <w:ind w:left="3600" w:right="288" w:hanging="1440"/>
        <w:contextualSpacing/>
        <w:jc w:val="both"/>
        <w:rPr>
          <w:lang w:val="en-CA"/>
        </w:rPr>
      </w:pPr>
      <w:r w:rsidRPr="00277F0A">
        <w:rPr>
          <w:lang w:val="en-CA"/>
        </w:rPr>
        <w:t xml:space="preserve">WHEREAS </w:t>
      </w:r>
      <w:r>
        <w:rPr>
          <w:lang w:val="en-CA"/>
        </w:rPr>
        <w:tab/>
      </w:r>
      <w:r w:rsidRPr="00277F0A">
        <w:rPr>
          <w:lang w:val="en-CA"/>
        </w:rPr>
        <w:t xml:space="preserve">the Municipality of </w:t>
      </w:r>
      <w:proofErr w:type="spellStart"/>
      <w:r w:rsidRPr="00277F0A">
        <w:rPr>
          <w:lang w:val="en-CA"/>
        </w:rPr>
        <w:t>L'Isle</w:t>
      </w:r>
      <w:proofErr w:type="spellEnd"/>
      <w:r w:rsidRPr="00277F0A">
        <w:rPr>
          <w:lang w:val="en-CA"/>
        </w:rPr>
        <w:t xml:space="preserve"> aux Allumettes has requested, in this regard, through the electronic system "Service </w:t>
      </w:r>
      <w:proofErr w:type="spellStart"/>
      <w:r w:rsidRPr="00277F0A">
        <w:rPr>
          <w:lang w:val="en-CA"/>
        </w:rPr>
        <w:t>d'adjudication</w:t>
      </w:r>
      <w:proofErr w:type="spellEnd"/>
      <w:r w:rsidRPr="00277F0A">
        <w:rPr>
          <w:lang w:val="en-CA"/>
        </w:rPr>
        <w:t xml:space="preserve"> et de publication des </w:t>
      </w:r>
      <w:proofErr w:type="spellStart"/>
      <w:r w:rsidRPr="00277F0A">
        <w:rPr>
          <w:lang w:val="en-CA"/>
        </w:rPr>
        <w:t>résultats</w:t>
      </w:r>
      <w:proofErr w:type="spellEnd"/>
      <w:r w:rsidRPr="00277F0A">
        <w:rPr>
          <w:lang w:val="en-CA"/>
        </w:rPr>
        <w:t xml:space="preserve"> de titres </w:t>
      </w:r>
      <w:proofErr w:type="spellStart"/>
      <w:r w:rsidRPr="00277F0A">
        <w:rPr>
          <w:lang w:val="en-CA"/>
        </w:rPr>
        <w:t>d'emprunts</w:t>
      </w:r>
      <w:proofErr w:type="spellEnd"/>
      <w:r w:rsidRPr="00277F0A">
        <w:rPr>
          <w:lang w:val="en-CA"/>
        </w:rPr>
        <w:t xml:space="preserve"> </w:t>
      </w:r>
      <w:proofErr w:type="spellStart"/>
      <w:r w:rsidRPr="00277F0A">
        <w:rPr>
          <w:lang w:val="en-CA"/>
        </w:rPr>
        <w:t>émis</w:t>
      </w:r>
      <w:proofErr w:type="spellEnd"/>
      <w:r w:rsidRPr="00277F0A">
        <w:rPr>
          <w:lang w:val="en-CA"/>
        </w:rPr>
        <w:t xml:space="preserve"> aux fins du </w:t>
      </w:r>
      <w:proofErr w:type="spellStart"/>
      <w:r w:rsidRPr="00277F0A">
        <w:rPr>
          <w:lang w:val="en-CA"/>
        </w:rPr>
        <w:t>financement</w:t>
      </w:r>
      <w:proofErr w:type="spellEnd"/>
      <w:r w:rsidRPr="00277F0A">
        <w:rPr>
          <w:lang w:val="en-CA"/>
        </w:rPr>
        <w:t xml:space="preserve"> municipal", bids for the sale of a bond issue, dated March 15</w:t>
      </w:r>
      <w:r w:rsidRPr="00277F0A">
        <w:rPr>
          <w:vertAlign w:val="superscript"/>
          <w:lang w:val="en-CA"/>
        </w:rPr>
        <w:t>th</w:t>
      </w:r>
      <w:r w:rsidRPr="00277F0A">
        <w:rPr>
          <w:lang w:val="en-CA"/>
        </w:rPr>
        <w:t xml:space="preserve">, 2024, in the amount of </w:t>
      </w:r>
      <w:proofErr w:type="gramStart"/>
      <w:r w:rsidRPr="00277F0A">
        <w:rPr>
          <w:lang w:val="en-CA"/>
        </w:rPr>
        <w:t>$</w:t>
      </w:r>
      <w:r>
        <w:rPr>
          <w:lang w:val="en-CA"/>
        </w:rPr>
        <w:t xml:space="preserve"> </w:t>
      </w:r>
      <w:r w:rsidRPr="00277F0A">
        <w:rPr>
          <w:lang w:val="en-CA"/>
        </w:rPr>
        <w:t>2,267,000;</w:t>
      </w:r>
      <w:proofErr w:type="gramEnd"/>
    </w:p>
    <w:p w14:paraId="3CA02FF0" w14:textId="0FCA68B0" w:rsidR="00277F0A" w:rsidRPr="00277F0A" w:rsidRDefault="00277F0A" w:rsidP="00277F0A">
      <w:pPr>
        <w:ind w:left="3600" w:right="288" w:hanging="1440"/>
        <w:contextualSpacing/>
        <w:jc w:val="both"/>
        <w:rPr>
          <w:lang w:val="en-CA"/>
        </w:rPr>
      </w:pPr>
      <w:r w:rsidRPr="00277F0A">
        <w:rPr>
          <w:lang w:val="en-CA"/>
        </w:rPr>
        <w:t xml:space="preserve">WHEREAS </w:t>
      </w:r>
      <w:r>
        <w:rPr>
          <w:lang w:val="en-CA"/>
        </w:rPr>
        <w:tab/>
      </w:r>
      <w:r w:rsidRPr="00277F0A">
        <w:rPr>
          <w:lang w:val="en-CA"/>
        </w:rPr>
        <w:t xml:space="preserve">following the call for public tenders for the sale of the above-mentioned issue, the </w:t>
      </w:r>
      <w:r>
        <w:rPr>
          <w:lang w:val="en-CA"/>
        </w:rPr>
        <w:t>Ministry of</w:t>
      </w:r>
      <w:r w:rsidRPr="00277F0A">
        <w:rPr>
          <w:lang w:val="en-CA"/>
        </w:rPr>
        <w:t xml:space="preserve"> Finances has received three compliant bids, all in accordance with section 555 of the Cities and Towns Act (RLRQ, chapter C 19) or section 1066 of the Municipal Code of Québec (RLRQ, chapter C 27.1) and the resolution adopted thereunder, being as follows:</w:t>
      </w:r>
    </w:p>
    <w:p w14:paraId="685BEA05" w14:textId="77777777" w:rsidR="00277F0A" w:rsidRPr="00277F0A" w:rsidRDefault="00277F0A" w:rsidP="00277F0A">
      <w:pPr>
        <w:ind w:right="288"/>
        <w:contextualSpacing/>
        <w:jc w:val="both"/>
        <w:rPr>
          <w:lang w:val="en-CA"/>
        </w:rPr>
      </w:pPr>
    </w:p>
    <w:p w14:paraId="578DD89F" w14:textId="75CAF432" w:rsidR="00277F0A" w:rsidRPr="00277F0A" w:rsidRDefault="00277F0A" w:rsidP="00277F0A">
      <w:pPr>
        <w:pStyle w:val="Level3"/>
        <w:numPr>
          <w:ilvl w:val="4"/>
          <w:numId w:val="1"/>
        </w:numPr>
        <w:ind w:right="288"/>
        <w:jc w:val="both"/>
        <w:rPr>
          <w:lang w:val="en-CA"/>
        </w:rPr>
      </w:pPr>
      <w:r w:rsidRPr="00277F0A">
        <w:rPr>
          <w:lang w:val="en-CA"/>
        </w:rPr>
        <w:t>DESJARDINS SECURITIES INC.</w:t>
      </w:r>
    </w:p>
    <w:p w14:paraId="0ABB96F0" w14:textId="602A587F"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182</w:t>
      </w:r>
      <w:r>
        <w:rPr>
          <w:lang w:val="en-CA"/>
        </w:rPr>
        <w:t>,</w:t>
      </w:r>
      <w:r w:rsidRPr="00277F0A">
        <w:rPr>
          <w:lang w:val="en-CA"/>
        </w:rPr>
        <w:t xml:space="preserve">000 </w:t>
      </w:r>
      <w:r>
        <w:rPr>
          <w:lang w:val="en-CA"/>
        </w:rPr>
        <w:tab/>
      </w:r>
      <w:r w:rsidRPr="00277F0A">
        <w:rPr>
          <w:lang w:val="en-CA"/>
        </w:rPr>
        <w:t xml:space="preserve">4,80000 % </w:t>
      </w:r>
      <w:r>
        <w:rPr>
          <w:lang w:val="en-CA"/>
        </w:rPr>
        <w:tab/>
      </w:r>
      <w:r w:rsidRPr="00277F0A">
        <w:rPr>
          <w:lang w:val="en-CA"/>
        </w:rPr>
        <w:t>2025</w:t>
      </w:r>
    </w:p>
    <w:p w14:paraId="599A1C13" w14:textId="789E39D6"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191</w:t>
      </w:r>
      <w:r>
        <w:rPr>
          <w:lang w:val="en-CA"/>
        </w:rPr>
        <w:t>,</w:t>
      </w:r>
      <w:r w:rsidRPr="00277F0A">
        <w:rPr>
          <w:lang w:val="en-CA"/>
        </w:rPr>
        <w:t>000</w:t>
      </w:r>
      <w:r>
        <w:rPr>
          <w:lang w:val="en-CA"/>
        </w:rPr>
        <w:tab/>
      </w:r>
      <w:r w:rsidRPr="00277F0A">
        <w:rPr>
          <w:lang w:val="en-CA"/>
        </w:rPr>
        <w:t xml:space="preserve">4,50000 % </w:t>
      </w:r>
      <w:r>
        <w:rPr>
          <w:lang w:val="en-CA"/>
        </w:rPr>
        <w:tab/>
      </w:r>
      <w:r w:rsidRPr="00277F0A">
        <w:rPr>
          <w:lang w:val="en-CA"/>
        </w:rPr>
        <w:t>2026</w:t>
      </w:r>
    </w:p>
    <w:p w14:paraId="0833E929" w14:textId="57742ED9"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200</w:t>
      </w:r>
      <w:r>
        <w:rPr>
          <w:lang w:val="en-CA"/>
        </w:rPr>
        <w:t>,</w:t>
      </w:r>
      <w:r w:rsidRPr="00277F0A">
        <w:rPr>
          <w:lang w:val="en-CA"/>
        </w:rPr>
        <w:t xml:space="preserve">000 </w:t>
      </w:r>
      <w:r>
        <w:rPr>
          <w:lang w:val="en-CA"/>
        </w:rPr>
        <w:tab/>
      </w:r>
      <w:r w:rsidRPr="00277F0A">
        <w:rPr>
          <w:lang w:val="en-CA"/>
        </w:rPr>
        <w:t xml:space="preserve">4,35000 % </w:t>
      </w:r>
      <w:r>
        <w:rPr>
          <w:lang w:val="en-CA"/>
        </w:rPr>
        <w:tab/>
      </w:r>
      <w:r w:rsidRPr="00277F0A">
        <w:rPr>
          <w:lang w:val="en-CA"/>
        </w:rPr>
        <w:t>2027</w:t>
      </w:r>
    </w:p>
    <w:p w14:paraId="4A847EB8" w14:textId="189607F3"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209</w:t>
      </w:r>
      <w:r>
        <w:rPr>
          <w:lang w:val="en-CA"/>
        </w:rPr>
        <w:t>,</w:t>
      </w:r>
      <w:r w:rsidRPr="00277F0A">
        <w:rPr>
          <w:lang w:val="en-CA"/>
        </w:rPr>
        <w:t xml:space="preserve">000 </w:t>
      </w:r>
      <w:r>
        <w:rPr>
          <w:lang w:val="en-CA"/>
        </w:rPr>
        <w:tab/>
      </w:r>
      <w:r w:rsidRPr="00277F0A">
        <w:rPr>
          <w:lang w:val="en-CA"/>
        </w:rPr>
        <w:t xml:space="preserve">4,25000 % </w:t>
      </w:r>
      <w:r>
        <w:rPr>
          <w:lang w:val="en-CA"/>
        </w:rPr>
        <w:tab/>
      </w:r>
      <w:r w:rsidRPr="00277F0A">
        <w:rPr>
          <w:lang w:val="en-CA"/>
        </w:rPr>
        <w:t>2028</w:t>
      </w:r>
    </w:p>
    <w:p w14:paraId="57FE34DB" w14:textId="33FF54FF"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1</w:t>
      </w:r>
      <w:r>
        <w:rPr>
          <w:lang w:val="en-CA"/>
        </w:rPr>
        <w:t>,</w:t>
      </w:r>
      <w:r w:rsidRPr="00277F0A">
        <w:rPr>
          <w:lang w:val="en-CA"/>
        </w:rPr>
        <w:t>485</w:t>
      </w:r>
      <w:r>
        <w:rPr>
          <w:lang w:val="en-CA"/>
        </w:rPr>
        <w:t>,</w:t>
      </w:r>
      <w:r w:rsidRPr="00277F0A">
        <w:rPr>
          <w:lang w:val="en-CA"/>
        </w:rPr>
        <w:t xml:space="preserve">000 </w:t>
      </w:r>
      <w:r>
        <w:rPr>
          <w:lang w:val="en-CA"/>
        </w:rPr>
        <w:tab/>
      </w:r>
      <w:r w:rsidRPr="00277F0A">
        <w:rPr>
          <w:lang w:val="en-CA"/>
        </w:rPr>
        <w:t xml:space="preserve">4,30000 % </w:t>
      </w:r>
      <w:r>
        <w:rPr>
          <w:lang w:val="en-CA"/>
        </w:rPr>
        <w:tab/>
      </w:r>
      <w:r w:rsidRPr="00277F0A">
        <w:rPr>
          <w:lang w:val="en-CA"/>
        </w:rPr>
        <w:t>2029</w:t>
      </w:r>
    </w:p>
    <w:p w14:paraId="4E3E917F" w14:textId="77777777" w:rsidR="00277F0A" w:rsidRPr="00277F0A" w:rsidRDefault="00277F0A" w:rsidP="00277F0A">
      <w:pPr>
        <w:ind w:left="1440" w:right="288"/>
        <w:contextualSpacing/>
        <w:jc w:val="both"/>
        <w:rPr>
          <w:lang w:val="en-CA"/>
        </w:rPr>
      </w:pPr>
    </w:p>
    <w:p w14:paraId="51608A1B" w14:textId="7EC077EF" w:rsidR="00277F0A" w:rsidRPr="00277F0A" w:rsidRDefault="00277F0A" w:rsidP="00277F0A">
      <w:pPr>
        <w:ind w:left="1440" w:right="288"/>
        <w:contextualSpacing/>
        <w:jc w:val="both"/>
        <w:rPr>
          <w:lang w:val="en-CA"/>
        </w:rPr>
      </w:pPr>
      <w:r w:rsidRPr="00277F0A">
        <w:rPr>
          <w:lang w:val="en-CA"/>
        </w:rPr>
        <w:tab/>
      </w:r>
      <w:r w:rsidRPr="00277F0A">
        <w:rPr>
          <w:lang w:val="en-CA"/>
        </w:rPr>
        <w:tab/>
      </w:r>
      <w:r w:rsidRPr="00277F0A">
        <w:rPr>
          <w:lang w:val="en-CA"/>
        </w:rPr>
        <w:tab/>
        <w:t xml:space="preserve">Price: 98.56900 </w:t>
      </w:r>
      <w:r>
        <w:rPr>
          <w:lang w:val="en-CA"/>
        </w:rPr>
        <w:tab/>
      </w:r>
      <w:r w:rsidRPr="00277F0A">
        <w:rPr>
          <w:lang w:val="en-CA"/>
        </w:rPr>
        <w:t>Actual cost: 4.70443</w:t>
      </w:r>
      <w:r>
        <w:rPr>
          <w:lang w:val="en-CA"/>
        </w:rPr>
        <w:t xml:space="preserve"> %</w:t>
      </w:r>
    </w:p>
    <w:p w14:paraId="7F9F06E5" w14:textId="77777777" w:rsidR="00277F0A" w:rsidRDefault="00277F0A" w:rsidP="00277F0A">
      <w:pPr>
        <w:ind w:right="288"/>
        <w:contextualSpacing/>
        <w:jc w:val="both"/>
        <w:rPr>
          <w:lang w:val="en-CA"/>
        </w:rPr>
      </w:pPr>
    </w:p>
    <w:p w14:paraId="1AA44FCC" w14:textId="77777777" w:rsidR="00277F0A" w:rsidRDefault="00277F0A" w:rsidP="00277F0A">
      <w:pPr>
        <w:ind w:right="288"/>
        <w:contextualSpacing/>
        <w:jc w:val="both"/>
        <w:rPr>
          <w:lang w:val="en-CA"/>
        </w:rPr>
      </w:pPr>
    </w:p>
    <w:p w14:paraId="34DC886F" w14:textId="77777777" w:rsidR="002616E8" w:rsidRDefault="002616E8" w:rsidP="00277F0A">
      <w:pPr>
        <w:ind w:right="288"/>
        <w:contextualSpacing/>
        <w:jc w:val="both"/>
        <w:rPr>
          <w:lang w:val="en-CA"/>
        </w:rPr>
      </w:pPr>
    </w:p>
    <w:p w14:paraId="1D6FA010" w14:textId="77777777" w:rsidR="002616E8" w:rsidRDefault="002616E8" w:rsidP="00277F0A">
      <w:pPr>
        <w:ind w:right="288"/>
        <w:contextualSpacing/>
        <w:jc w:val="both"/>
        <w:rPr>
          <w:lang w:val="en-CA"/>
        </w:rPr>
      </w:pPr>
    </w:p>
    <w:p w14:paraId="1641D8B3" w14:textId="77777777" w:rsidR="002616E8" w:rsidRDefault="002616E8" w:rsidP="00277F0A">
      <w:pPr>
        <w:ind w:right="288"/>
        <w:contextualSpacing/>
        <w:jc w:val="both"/>
        <w:rPr>
          <w:lang w:val="en-CA"/>
        </w:rPr>
      </w:pPr>
    </w:p>
    <w:p w14:paraId="16AF73D6" w14:textId="77777777" w:rsidR="002616E8" w:rsidRDefault="002616E8" w:rsidP="00277F0A">
      <w:pPr>
        <w:ind w:right="288"/>
        <w:contextualSpacing/>
        <w:jc w:val="both"/>
        <w:rPr>
          <w:lang w:val="en-CA"/>
        </w:rPr>
      </w:pPr>
    </w:p>
    <w:p w14:paraId="46F6B2B8" w14:textId="77777777" w:rsidR="002616E8" w:rsidRPr="00277F0A" w:rsidRDefault="002616E8" w:rsidP="00277F0A">
      <w:pPr>
        <w:ind w:right="288"/>
        <w:contextualSpacing/>
        <w:jc w:val="both"/>
        <w:rPr>
          <w:lang w:val="en-CA"/>
        </w:rPr>
      </w:pPr>
    </w:p>
    <w:p w14:paraId="12D87E46" w14:textId="2CE0B45B" w:rsidR="00277F0A" w:rsidRPr="00277F0A" w:rsidRDefault="00277F0A" w:rsidP="00277F0A">
      <w:pPr>
        <w:pStyle w:val="Level3"/>
        <w:ind w:right="288"/>
        <w:jc w:val="both"/>
        <w:rPr>
          <w:lang w:val="en-CA"/>
        </w:rPr>
      </w:pPr>
      <w:r w:rsidRPr="00277F0A">
        <w:rPr>
          <w:lang w:val="en-CA"/>
        </w:rPr>
        <w:lastRenderedPageBreak/>
        <w:t>NATIONAL BANK FINANCIAL INC.</w:t>
      </w:r>
    </w:p>
    <w:p w14:paraId="0718EFD2" w14:textId="0EE9B3EC"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182</w:t>
      </w:r>
      <w:r>
        <w:rPr>
          <w:lang w:val="en-CA"/>
        </w:rPr>
        <w:t>,</w:t>
      </w:r>
      <w:r w:rsidRPr="00277F0A">
        <w:rPr>
          <w:lang w:val="en-CA"/>
        </w:rPr>
        <w:t>000</w:t>
      </w:r>
      <w:r>
        <w:rPr>
          <w:lang w:val="en-CA"/>
        </w:rPr>
        <w:tab/>
      </w:r>
      <w:r w:rsidRPr="00277F0A">
        <w:rPr>
          <w:lang w:val="en-CA"/>
        </w:rPr>
        <w:t xml:space="preserve">4,75000 % </w:t>
      </w:r>
      <w:r>
        <w:rPr>
          <w:lang w:val="en-CA"/>
        </w:rPr>
        <w:tab/>
      </w:r>
      <w:r w:rsidRPr="00277F0A">
        <w:rPr>
          <w:lang w:val="en-CA"/>
        </w:rPr>
        <w:t>2025</w:t>
      </w:r>
    </w:p>
    <w:p w14:paraId="62B4ED88" w14:textId="3097312C"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191</w:t>
      </w:r>
      <w:r>
        <w:rPr>
          <w:lang w:val="en-CA"/>
        </w:rPr>
        <w:t>,</w:t>
      </w:r>
      <w:r w:rsidRPr="00277F0A">
        <w:rPr>
          <w:lang w:val="en-CA"/>
        </w:rPr>
        <w:t>000</w:t>
      </w:r>
      <w:r>
        <w:rPr>
          <w:lang w:val="en-CA"/>
        </w:rPr>
        <w:tab/>
      </w:r>
      <w:r w:rsidRPr="00277F0A">
        <w:rPr>
          <w:lang w:val="en-CA"/>
        </w:rPr>
        <w:t xml:space="preserve">4,55000 % </w:t>
      </w:r>
      <w:r>
        <w:rPr>
          <w:lang w:val="en-CA"/>
        </w:rPr>
        <w:tab/>
      </w:r>
      <w:r w:rsidRPr="00277F0A">
        <w:rPr>
          <w:lang w:val="en-CA"/>
        </w:rPr>
        <w:t>2026</w:t>
      </w:r>
    </w:p>
    <w:p w14:paraId="5209549E" w14:textId="2FC591B8"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200</w:t>
      </w:r>
      <w:r>
        <w:rPr>
          <w:lang w:val="en-CA"/>
        </w:rPr>
        <w:t>,</w:t>
      </w:r>
      <w:r w:rsidRPr="00277F0A">
        <w:rPr>
          <w:lang w:val="en-CA"/>
        </w:rPr>
        <w:t>000</w:t>
      </w:r>
      <w:r>
        <w:rPr>
          <w:lang w:val="en-CA"/>
        </w:rPr>
        <w:tab/>
      </w:r>
      <w:r w:rsidRPr="00277F0A">
        <w:rPr>
          <w:lang w:val="en-CA"/>
        </w:rPr>
        <w:t xml:space="preserve">4,35000 % </w:t>
      </w:r>
      <w:r>
        <w:rPr>
          <w:lang w:val="en-CA"/>
        </w:rPr>
        <w:tab/>
      </w:r>
      <w:r w:rsidRPr="00277F0A">
        <w:rPr>
          <w:lang w:val="en-CA"/>
        </w:rPr>
        <w:t>2027</w:t>
      </w:r>
    </w:p>
    <w:p w14:paraId="4B0025E9" w14:textId="43A561D9"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209</w:t>
      </w:r>
      <w:r>
        <w:rPr>
          <w:lang w:val="en-CA"/>
        </w:rPr>
        <w:t>,</w:t>
      </w:r>
      <w:r w:rsidRPr="00277F0A">
        <w:rPr>
          <w:lang w:val="en-CA"/>
        </w:rPr>
        <w:t>000</w:t>
      </w:r>
      <w:r>
        <w:rPr>
          <w:lang w:val="en-CA"/>
        </w:rPr>
        <w:tab/>
      </w:r>
      <w:r w:rsidRPr="00277F0A">
        <w:rPr>
          <w:lang w:val="en-CA"/>
        </w:rPr>
        <w:t xml:space="preserve">4,35000 % </w:t>
      </w:r>
      <w:r>
        <w:rPr>
          <w:lang w:val="en-CA"/>
        </w:rPr>
        <w:tab/>
      </w:r>
      <w:r w:rsidRPr="00277F0A">
        <w:rPr>
          <w:lang w:val="en-CA"/>
        </w:rPr>
        <w:t>2028</w:t>
      </w:r>
    </w:p>
    <w:p w14:paraId="5FBB46CA" w14:textId="256D22CC"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1</w:t>
      </w:r>
      <w:r>
        <w:rPr>
          <w:lang w:val="en-CA"/>
        </w:rPr>
        <w:t>,</w:t>
      </w:r>
      <w:r w:rsidRPr="00277F0A">
        <w:rPr>
          <w:lang w:val="en-CA"/>
        </w:rPr>
        <w:t>485</w:t>
      </w:r>
      <w:r>
        <w:rPr>
          <w:lang w:val="en-CA"/>
        </w:rPr>
        <w:t>,</w:t>
      </w:r>
      <w:r w:rsidRPr="00277F0A">
        <w:rPr>
          <w:lang w:val="en-CA"/>
        </w:rPr>
        <w:t>000</w:t>
      </w:r>
      <w:r>
        <w:rPr>
          <w:lang w:val="en-CA"/>
        </w:rPr>
        <w:tab/>
      </w:r>
      <w:r w:rsidRPr="00277F0A">
        <w:rPr>
          <w:lang w:val="en-CA"/>
        </w:rPr>
        <w:t xml:space="preserve">4,35000 % </w:t>
      </w:r>
      <w:r>
        <w:rPr>
          <w:lang w:val="en-CA"/>
        </w:rPr>
        <w:tab/>
      </w:r>
      <w:r w:rsidRPr="00277F0A">
        <w:rPr>
          <w:lang w:val="en-CA"/>
        </w:rPr>
        <w:t>2029</w:t>
      </w:r>
    </w:p>
    <w:p w14:paraId="2E97A9D9" w14:textId="77777777" w:rsidR="00277F0A" w:rsidRPr="00277F0A" w:rsidRDefault="00277F0A" w:rsidP="00277F0A">
      <w:pPr>
        <w:ind w:right="288"/>
        <w:contextualSpacing/>
        <w:jc w:val="both"/>
        <w:rPr>
          <w:lang w:val="en-CA"/>
        </w:rPr>
      </w:pPr>
    </w:p>
    <w:p w14:paraId="15A70C81" w14:textId="38C5FF70" w:rsidR="00277F0A" w:rsidRDefault="00277F0A" w:rsidP="00277F0A">
      <w:pPr>
        <w:ind w:right="288"/>
        <w:contextualSpacing/>
        <w:jc w:val="both"/>
        <w:rPr>
          <w:lang w:val="en-CA"/>
        </w:rPr>
      </w:pPr>
      <w:r w:rsidRPr="00277F0A">
        <w:rPr>
          <w:lang w:val="en-CA"/>
        </w:rPr>
        <w:tab/>
      </w:r>
      <w:r w:rsidRPr="00277F0A">
        <w:rPr>
          <w:lang w:val="en-CA"/>
        </w:rPr>
        <w:tab/>
      </w:r>
      <w:r w:rsidRPr="00277F0A">
        <w:rPr>
          <w:lang w:val="en-CA"/>
        </w:rPr>
        <w:tab/>
      </w:r>
      <w:r>
        <w:rPr>
          <w:lang w:val="en-CA"/>
        </w:rPr>
        <w:tab/>
      </w:r>
      <w:r>
        <w:rPr>
          <w:lang w:val="en-CA"/>
        </w:rPr>
        <w:tab/>
      </w:r>
      <w:r w:rsidRPr="00277F0A">
        <w:rPr>
          <w:lang w:val="en-CA"/>
        </w:rPr>
        <w:t xml:space="preserve">Price: 98.72100 </w:t>
      </w:r>
      <w:r>
        <w:rPr>
          <w:lang w:val="en-CA"/>
        </w:rPr>
        <w:tab/>
      </w:r>
      <w:r w:rsidRPr="00277F0A">
        <w:rPr>
          <w:lang w:val="en-CA"/>
        </w:rPr>
        <w:t>Actual cost: 4.71254</w:t>
      </w:r>
      <w:r>
        <w:rPr>
          <w:lang w:val="en-CA"/>
        </w:rPr>
        <w:t>%</w:t>
      </w:r>
    </w:p>
    <w:p w14:paraId="2352332C" w14:textId="77777777" w:rsidR="00277F0A" w:rsidRDefault="00277F0A" w:rsidP="00277F0A">
      <w:pPr>
        <w:ind w:right="288"/>
        <w:contextualSpacing/>
        <w:jc w:val="both"/>
        <w:rPr>
          <w:lang w:val="en-CA"/>
        </w:rPr>
      </w:pPr>
    </w:p>
    <w:p w14:paraId="6412EEF9" w14:textId="77777777" w:rsidR="00277F0A" w:rsidRDefault="00277F0A" w:rsidP="00277F0A">
      <w:pPr>
        <w:ind w:right="288"/>
        <w:contextualSpacing/>
        <w:jc w:val="both"/>
        <w:rPr>
          <w:lang w:val="en-CA"/>
        </w:rPr>
      </w:pPr>
    </w:p>
    <w:p w14:paraId="1735C0A9" w14:textId="77777777" w:rsidR="00CB0E63" w:rsidRDefault="00CB0E63" w:rsidP="00277F0A">
      <w:pPr>
        <w:ind w:right="288"/>
        <w:contextualSpacing/>
        <w:jc w:val="both"/>
        <w:rPr>
          <w:lang w:val="en-CA"/>
        </w:rPr>
      </w:pPr>
    </w:p>
    <w:p w14:paraId="5A70A597" w14:textId="7A6B023E" w:rsidR="00277F0A" w:rsidRPr="00277F0A" w:rsidRDefault="00277F0A" w:rsidP="00277F0A">
      <w:pPr>
        <w:pStyle w:val="Level3"/>
        <w:ind w:right="288"/>
        <w:contextualSpacing/>
        <w:jc w:val="both"/>
        <w:rPr>
          <w:lang w:val="en-CA"/>
        </w:rPr>
      </w:pPr>
      <w:r w:rsidRPr="00277F0A">
        <w:rPr>
          <w:lang w:val="en-CA"/>
        </w:rPr>
        <w:t>BMO NESBITT BURNS INC.</w:t>
      </w:r>
    </w:p>
    <w:p w14:paraId="031015D7" w14:textId="39EF267E"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182</w:t>
      </w:r>
      <w:r>
        <w:rPr>
          <w:lang w:val="en-CA"/>
        </w:rPr>
        <w:t>,</w:t>
      </w:r>
      <w:r w:rsidRPr="00277F0A">
        <w:rPr>
          <w:lang w:val="en-CA"/>
        </w:rPr>
        <w:t>000</w:t>
      </w:r>
      <w:r>
        <w:rPr>
          <w:lang w:val="en-CA"/>
        </w:rPr>
        <w:tab/>
      </w:r>
      <w:r w:rsidRPr="00277F0A">
        <w:rPr>
          <w:lang w:val="en-CA"/>
        </w:rPr>
        <w:t xml:space="preserve">4,50000 % </w:t>
      </w:r>
      <w:r>
        <w:rPr>
          <w:lang w:val="en-CA"/>
        </w:rPr>
        <w:tab/>
      </w:r>
      <w:r w:rsidRPr="00277F0A">
        <w:rPr>
          <w:lang w:val="en-CA"/>
        </w:rPr>
        <w:t>2025</w:t>
      </w:r>
    </w:p>
    <w:p w14:paraId="1B22834B" w14:textId="2880F9AC"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191</w:t>
      </w:r>
      <w:r>
        <w:rPr>
          <w:lang w:val="en-CA"/>
        </w:rPr>
        <w:t>,</w:t>
      </w:r>
      <w:r w:rsidRPr="00277F0A">
        <w:rPr>
          <w:lang w:val="en-CA"/>
        </w:rPr>
        <w:t>000</w:t>
      </w:r>
      <w:r>
        <w:rPr>
          <w:lang w:val="en-CA"/>
        </w:rPr>
        <w:tab/>
      </w:r>
      <w:r w:rsidRPr="00277F0A">
        <w:rPr>
          <w:lang w:val="en-CA"/>
        </w:rPr>
        <w:t xml:space="preserve">4,50000 % </w:t>
      </w:r>
      <w:r>
        <w:rPr>
          <w:lang w:val="en-CA"/>
        </w:rPr>
        <w:tab/>
      </w:r>
      <w:r w:rsidRPr="00277F0A">
        <w:rPr>
          <w:lang w:val="en-CA"/>
        </w:rPr>
        <w:t>2026</w:t>
      </w:r>
    </w:p>
    <w:p w14:paraId="161391D8" w14:textId="6926E775"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200</w:t>
      </w:r>
      <w:r>
        <w:rPr>
          <w:lang w:val="en-CA"/>
        </w:rPr>
        <w:t>,</w:t>
      </w:r>
      <w:r w:rsidRPr="00277F0A">
        <w:rPr>
          <w:lang w:val="en-CA"/>
        </w:rPr>
        <w:t>000</w:t>
      </w:r>
      <w:r>
        <w:rPr>
          <w:lang w:val="en-CA"/>
        </w:rPr>
        <w:tab/>
      </w:r>
      <w:r w:rsidRPr="00277F0A">
        <w:rPr>
          <w:lang w:val="en-CA"/>
        </w:rPr>
        <w:t xml:space="preserve">4,50000 % </w:t>
      </w:r>
      <w:r>
        <w:rPr>
          <w:lang w:val="en-CA"/>
        </w:rPr>
        <w:tab/>
      </w:r>
      <w:r w:rsidRPr="00277F0A">
        <w:rPr>
          <w:lang w:val="en-CA"/>
        </w:rPr>
        <w:t>2027</w:t>
      </w:r>
    </w:p>
    <w:p w14:paraId="07CEBB6D" w14:textId="600D8154"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209</w:t>
      </w:r>
      <w:r>
        <w:rPr>
          <w:lang w:val="en-CA"/>
        </w:rPr>
        <w:t>,</w:t>
      </w:r>
      <w:r w:rsidRPr="00277F0A">
        <w:rPr>
          <w:lang w:val="en-CA"/>
        </w:rPr>
        <w:t>000</w:t>
      </w:r>
      <w:r>
        <w:rPr>
          <w:lang w:val="en-CA"/>
        </w:rPr>
        <w:tab/>
      </w:r>
      <w:r w:rsidRPr="00277F0A">
        <w:rPr>
          <w:lang w:val="en-CA"/>
        </w:rPr>
        <w:t xml:space="preserve">4,50000 % </w:t>
      </w:r>
      <w:r>
        <w:rPr>
          <w:lang w:val="en-CA"/>
        </w:rPr>
        <w:tab/>
      </w:r>
      <w:r w:rsidRPr="00277F0A">
        <w:rPr>
          <w:lang w:val="en-CA"/>
        </w:rPr>
        <w:t>2028</w:t>
      </w:r>
    </w:p>
    <w:p w14:paraId="20F901AB" w14:textId="272CC5CF" w:rsidR="00277F0A" w:rsidRPr="00277F0A" w:rsidRDefault="00277F0A" w:rsidP="00277F0A">
      <w:pPr>
        <w:ind w:left="1440" w:right="288"/>
        <w:contextualSpacing/>
        <w:jc w:val="both"/>
        <w:rPr>
          <w:lang w:val="en-CA"/>
        </w:rPr>
      </w:pPr>
      <w:r w:rsidRPr="00277F0A">
        <w:rPr>
          <w:lang w:val="en-CA"/>
        </w:rPr>
        <w:tab/>
      </w:r>
      <w:r w:rsidRPr="00277F0A">
        <w:rPr>
          <w:lang w:val="en-CA"/>
        </w:rPr>
        <w:tab/>
      </w:r>
      <w:r>
        <w:rPr>
          <w:lang w:val="en-CA"/>
        </w:rPr>
        <w:t>$</w:t>
      </w:r>
      <w:r w:rsidRPr="00277F0A">
        <w:rPr>
          <w:lang w:val="en-CA"/>
        </w:rPr>
        <w:t>1</w:t>
      </w:r>
      <w:r>
        <w:rPr>
          <w:lang w:val="en-CA"/>
        </w:rPr>
        <w:t>,</w:t>
      </w:r>
      <w:r w:rsidRPr="00277F0A">
        <w:rPr>
          <w:lang w:val="en-CA"/>
        </w:rPr>
        <w:t>485</w:t>
      </w:r>
      <w:r>
        <w:rPr>
          <w:lang w:val="en-CA"/>
        </w:rPr>
        <w:t>,</w:t>
      </w:r>
      <w:r w:rsidRPr="00277F0A">
        <w:rPr>
          <w:lang w:val="en-CA"/>
        </w:rPr>
        <w:t>000</w:t>
      </w:r>
      <w:r>
        <w:rPr>
          <w:lang w:val="en-CA"/>
        </w:rPr>
        <w:tab/>
      </w:r>
      <w:r w:rsidRPr="00277F0A">
        <w:rPr>
          <w:lang w:val="en-CA"/>
        </w:rPr>
        <w:t xml:space="preserve">4,50000 % </w:t>
      </w:r>
      <w:r>
        <w:rPr>
          <w:lang w:val="en-CA"/>
        </w:rPr>
        <w:tab/>
      </w:r>
      <w:r w:rsidRPr="00277F0A">
        <w:rPr>
          <w:lang w:val="en-CA"/>
        </w:rPr>
        <w:t>2029</w:t>
      </w:r>
    </w:p>
    <w:p w14:paraId="0BC1B206" w14:textId="77777777" w:rsidR="00277F0A" w:rsidRPr="00277F0A" w:rsidRDefault="00277F0A" w:rsidP="00277F0A">
      <w:pPr>
        <w:ind w:right="288"/>
        <w:contextualSpacing/>
        <w:jc w:val="both"/>
        <w:rPr>
          <w:lang w:val="en-CA"/>
        </w:rPr>
      </w:pPr>
    </w:p>
    <w:p w14:paraId="20D74CCD" w14:textId="5C3762A2" w:rsidR="00277F0A" w:rsidRPr="00277F0A" w:rsidRDefault="00277F0A" w:rsidP="00277F0A">
      <w:pPr>
        <w:ind w:right="288"/>
        <w:contextualSpacing/>
        <w:jc w:val="both"/>
        <w:rPr>
          <w:lang w:val="en-CA"/>
        </w:rPr>
      </w:pPr>
      <w:r w:rsidRPr="00277F0A">
        <w:rPr>
          <w:lang w:val="en-CA"/>
        </w:rPr>
        <w:tab/>
      </w:r>
      <w:r w:rsidRPr="00277F0A">
        <w:rPr>
          <w:lang w:val="en-CA"/>
        </w:rPr>
        <w:tab/>
      </w:r>
      <w:r w:rsidRPr="00277F0A">
        <w:rPr>
          <w:lang w:val="en-CA"/>
        </w:rPr>
        <w:tab/>
      </w:r>
      <w:r>
        <w:rPr>
          <w:lang w:val="en-CA"/>
        </w:rPr>
        <w:tab/>
      </w:r>
      <w:r>
        <w:rPr>
          <w:lang w:val="en-CA"/>
        </w:rPr>
        <w:tab/>
      </w:r>
      <w:r w:rsidRPr="00277F0A">
        <w:rPr>
          <w:lang w:val="en-CA"/>
        </w:rPr>
        <w:t xml:space="preserve">Price: 99.07500 </w:t>
      </w:r>
      <w:r>
        <w:rPr>
          <w:lang w:val="en-CA"/>
        </w:rPr>
        <w:tab/>
      </w:r>
      <w:r w:rsidRPr="00277F0A">
        <w:rPr>
          <w:lang w:val="en-CA"/>
        </w:rPr>
        <w:t>Actual cost: 4.75015</w:t>
      </w:r>
      <w:r>
        <w:rPr>
          <w:lang w:val="en-CA"/>
        </w:rPr>
        <w:t xml:space="preserve"> %</w:t>
      </w:r>
    </w:p>
    <w:p w14:paraId="7EAA05EC" w14:textId="77777777" w:rsidR="00277F0A" w:rsidRPr="00277F0A" w:rsidRDefault="00277F0A" w:rsidP="00277F0A">
      <w:pPr>
        <w:ind w:right="288"/>
        <w:contextualSpacing/>
        <w:jc w:val="both"/>
        <w:rPr>
          <w:lang w:val="en-CA"/>
        </w:rPr>
      </w:pPr>
    </w:p>
    <w:p w14:paraId="5BB22A71" w14:textId="77777777" w:rsidR="00277F0A" w:rsidRPr="00277F0A" w:rsidRDefault="00277F0A" w:rsidP="00277F0A">
      <w:pPr>
        <w:ind w:right="288"/>
        <w:contextualSpacing/>
        <w:jc w:val="both"/>
        <w:rPr>
          <w:lang w:val="en-CA"/>
        </w:rPr>
      </w:pPr>
    </w:p>
    <w:p w14:paraId="5D1306B1" w14:textId="53CFB705" w:rsidR="00277F0A" w:rsidRPr="00277F0A" w:rsidRDefault="00277F0A" w:rsidP="00277F0A">
      <w:pPr>
        <w:ind w:left="3600" w:right="288" w:hanging="1440"/>
        <w:contextualSpacing/>
        <w:jc w:val="both"/>
        <w:rPr>
          <w:lang w:val="en-CA"/>
        </w:rPr>
      </w:pPr>
      <w:r w:rsidRPr="00277F0A">
        <w:rPr>
          <w:lang w:val="en-CA"/>
        </w:rPr>
        <w:t xml:space="preserve">WHEREAS </w:t>
      </w:r>
      <w:r>
        <w:rPr>
          <w:lang w:val="en-CA"/>
        </w:rPr>
        <w:tab/>
      </w:r>
      <w:r w:rsidRPr="00277F0A">
        <w:rPr>
          <w:lang w:val="en-CA"/>
        </w:rPr>
        <w:t xml:space="preserve">the result of the actual cost calculation indicates that the bid submitted by VALEURS MOBILIÈRES DESJARDINS INC. is the most </w:t>
      </w:r>
      <w:proofErr w:type="gramStart"/>
      <w:r w:rsidRPr="00277F0A">
        <w:rPr>
          <w:lang w:val="en-CA"/>
        </w:rPr>
        <w:t>advantageous;</w:t>
      </w:r>
      <w:proofErr w:type="gramEnd"/>
    </w:p>
    <w:p w14:paraId="3DF4A5BE" w14:textId="77777777" w:rsidR="00277F0A" w:rsidRPr="00277F0A" w:rsidRDefault="00277F0A" w:rsidP="00277F0A">
      <w:pPr>
        <w:ind w:right="288"/>
        <w:contextualSpacing/>
        <w:jc w:val="both"/>
        <w:rPr>
          <w:lang w:val="en-CA"/>
        </w:rPr>
      </w:pPr>
    </w:p>
    <w:p w14:paraId="6D874403" w14:textId="77777777" w:rsidR="00277F0A" w:rsidRPr="00277F0A" w:rsidRDefault="00277F0A" w:rsidP="00277F0A">
      <w:pPr>
        <w:ind w:left="2160" w:right="288"/>
        <w:contextualSpacing/>
        <w:jc w:val="both"/>
        <w:rPr>
          <w:lang w:val="en-CA"/>
        </w:rPr>
      </w:pPr>
      <w:r w:rsidRPr="00277F0A">
        <w:rPr>
          <w:lang w:val="en-CA"/>
        </w:rPr>
        <w:t xml:space="preserve">It is proposed by Councillor Schryer, seconded by Councillor McGuire and unanimously </w:t>
      </w:r>
      <w:proofErr w:type="gramStart"/>
      <w:r w:rsidRPr="00277F0A">
        <w:rPr>
          <w:lang w:val="en-CA"/>
        </w:rPr>
        <w:t>resolved :</w:t>
      </w:r>
      <w:proofErr w:type="gramEnd"/>
    </w:p>
    <w:p w14:paraId="0192D22E" w14:textId="62AD104F" w:rsidR="00277F0A" w:rsidRPr="00277F0A" w:rsidRDefault="00277F0A" w:rsidP="00277F0A">
      <w:pPr>
        <w:pStyle w:val="ListParagraph"/>
        <w:numPr>
          <w:ilvl w:val="0"/>
          <w:numId w:val="34"/>
        </w:numPr>
        <w:ind w:right="288"/>
        <w:jc w:val="both"/>
        <w:rPr>
          <w:lang w:val="en-CA"/>
        </w:rPr>
      </w:pPr>
      <w:r w:rsidRPr="00277F0A">
        <w:rPr>
          <w:lang w:val="en-CA"/>
        </w:rPr>
        <w:t xml:space="preserve">THAT the preamble to the present resolution be and is hereby made an integral part </w:t>
      </w:r>
      <w:proofErr w:type="gramStart"/>
      <w:r w:rsidRPr="00277F0A">
        <w:rPr>
          <w:lang w:val="en-CA"/>
        </w:rPr>
        <w:t>hereof;</w:t>
      </w:r>
      <w:proofErr w:type="gramEnd"/>
    </w:p>
    <w:p w14:paraId="27752FBC" w14:textId="7B80F873" w:rsidR="00277F0A" w:rsidRPr="00277F0A" w:rsidRDefault="00277F0A" w:rsidP="00277F0A">
      <w:pPr>
        <w:pStyle w:val="ListParagraph"/>
        <w:numPr>
          <w:ilvl w:val="0"/>
          <w:numId w:val="34"/>
        </w:numPr>
        <w:ind w:right="288"/>
        <w:jc w:val="both"/>
        <w:rPr>
          <w:lang w:val="en-CA"/>
        </w:rPr>
      </w:pPr>
      <w:r w:rsidRPr="00277F0A">
        <w:rPr>
          <w:lang w:val="en-CA"/>
        </w:rPr>
        <w:t xml:space="preserve">THAT the bond issue of the Municipality of L'Isle-aux-Allumettes in the amount of $2,267,000 be awarded to the firm VALEURS MOBILIÈRES DESJARDINS </w:t>
      </w:r>
      <w:proofErr w:type="gramStart"/>
      <w:r w:rsidRPr="00277F0A">
        <w:rPr>
          <w:lang w:val="en-CA"/>
        </w:rPr>
        <w:t>INC;</w:t>
      </w:r>
      <w:proofErr w:type="gramEnd"/>
      <w:r w:rsidRPr="00277F0A">
        <w:rPr>
          <w:lang w:val="en-CA"/>
        </w:rPr>
        <w:t xml:space="preserve">  </w:t>
      </w:r>
    </w:p>
    <w:p w14:paraId="1E2DB56D" w14:textId="77777777" w:rsidR="00277F0A" w:rsidRPr="00277F0A" w:rsidRDefault="00277F0A" w:rsidP="00277F0A">
      <w:pPr>
        <w:pStyle w:val="ListParagraph"/>
        <w:numPr>
          <w:ilvl w:val="0"/>
          <w:numId w:val="34"/>
        </w:numPr>
        <w:ind w:right="288"/>
        <w:jc w:val="both"/>
        <w:rPr>
          <w:lang w:val="en-CA"/>
        </w:rPr>
      </w:pPr>
      <w:r w:rsidRPr="00277F0A">
        <w:rPr>
          <w:lang w:val="en-CA"/>
        </w:rPr>
        <w:t xml:space="preserve">THAT request be made to the latter to mandate CDS Clearing and Depository Services Inc. (CDS) for the book-entry of this </w:t>
      </w:r>
      <w:proofErr w:type="gramStart"/>
      <w:r w:rsidRPr="00277F0A">
        <w:rPr>
          <w:lang w:val="en-CA"/>
        </w:rPr>
        <w:t>issue;</w:t>
      </w:r>
      <w:proofErr w:type="gramEnd"/>
    </w:p>
    <w:p w14:paraId="413C3824" w14:textId="281703B2" w:rsidR="00277F0A" w:rsidRPr="00277F0A" w:rsidRDefault="00277F0A" w:rsidP="00277F0A">
      <w:pPr>
        <w:pStyle w:val="ListParagraph"/>
        <w:numPr>
          <w:ilvl w:val="0"/>
          <w:numId w:val="34"/>
        </w:numPr>
        <w:ind w:right="288"/>
        <w:jc w:val="both"/>
        <w:rPr>
          <w:lang w:val="en-CA"/>
        </w:rPr>
      </w:pPr>
      <w:r w:rsidRPr="00277F0A">
        <w:rPr>
          <w:lang w:val="en-CA"/>
        </w:rPr>
        <w:t xml:space="preserve">THAT CDS act on behalf of its participants as book-entry agent, bond-holding agent, paying agent and as agent responsible for the transactions to be affected in respect of its </w:t>
      </w:r>
      <w:proofErr w:type="gramStart"/>
      <w:r w:rsidRPr="00277F0A">
        <w:rPr>
          <w:lang w:val="en-CA"/>
        </w:rPr>
        <w:t>participants;</w:t>
      </w:r>
      <w:proofErr w:type="gramEnd"/>
    </w:p>
    <w:p w14:paraId="1BBB8603" w14:textId="77777777" w:rsidR="00277F0A" w:rsidRPr="00277F0A" w:rsidRDefault="00277F0A" w:rsidP="00277F0A">
      <w:pPr>
        <w:pStyle w:val="ListParagraph"/>
        <w:numPr>
          <w:ilvl w:val="0"/>
          <w:numId w:val="34"/>
        </w:numPr>
        <w:ind w:right="288"/>
        <w:jc w:val="both"/>
        <w:rPr>
          <w:lang w:val="en-CA"/>
        </w:rPr>
      </w:pPr>
      <w:r w:rsidRPr="00277F0A">
        <w:rPr>
          <w:lang w:val="en-CA"/>
        </w:rPr>
        <w:t>THAT CDS proceed with the transfer of funds in accordance with the legal requirements of the bond, to this effect, Council authorizes the Clerk-Treasurer to sign the document required by the Canadian banking system entitled "Authorization for the pre-authorized debit plan for businesses</w:t>
      </w:r>
      <w:proofErr w:type="gramStart"/>
      <w:r w:rsidRPr="00277F0A">
        <w:rPr>
          <w:lang w:val="en-CA"/>
        </w:rPr>
        <w:t>";</w:t>
      </w:r>
      <w:proofErr w:type="gramEnd"/>
    </w:p>
    <w:p w14:paraId="2D7B389E" w14:textId="206FD9CA" w:rsidR="00277F0A" w:rsidRPr="00277F0A" w:rsidRDefault="00277F0A" w:rsidP="00277F0A">
      <w:pPr>
        <w:pStyle w:val="ListParagraph"/>
        <w:numPr>
          <w:ilvl w:val="0"/>
          <w:numId w:val="34"/>
        </w:numPr>
        <w:ind w:right="288"/>
        <w:jc w:val="both"/>
        <w:rPr>
          <w:lang w:val="en-CA"/>
        </w:rPr>
      </w:pPr>
      <w:r w:rsidRPr="00277F0A">
        <w:rPr>
          <w:lang w:val="en-CA"/>
        </w:rPr>
        <w:t>T</w:t>
      </w:r>
      <w:r>
        <w:rPr>
          <w:lang w:val="en-CA"/>
        </w:rPr>
        <w:t>HAT</w:t>
      </w:r>
      <w:r w:rsidRPr="00277F0A">
        <w:rPr>
          <w:lang w:val="en-CA"/>
        </w:rPr>
        <w:t xml:space="preserve"> the Mayor and the Clerk-Treasurer be authorized to sign the bonds referred to herein, being one bond per maturity.</w:t>
      </w:r>
    </w:p>
    <w:p w14:paraId="6B14F7EA" w14:textId="3BBC7571" w:rsidR="00A64779" w:rsidRPr="00277F0A" w:rsidRDefault="00277F0A" w:rsidP="00AC3003">
      <w:pPr>
        <w:ind w:left="2160" w:right="288"/>
        <w:contextualSpacing/>
        <w:jc w:val="center"/>
        <w:rPr>
          <w:lang w:val="en-CA"/>
        </w:rPr>
      </w:pPr>
      <w:r>
        <w:rPr>
          <w:lang w:val="en-CA"/>
        </w:rPr>
        <w:t>Adopted</w:t>
      </w:r>
      <w:r w:rsidRPr="00277F0A">
        <w:rPr>
          <w:lang w:val="en-CA"/>
        </w:rPr>
        <w:t xml:space="preserve"> </w:t>
      </w:r>
      <w:proofErr w:type="gramStart"/>
      <w:r w:rsidRPr="00277F0A">
        <w:rPr>
          <w:lang w:val="en-CA"/>
        </w:rPr>
        <w:t>unanimously</w:t>
      </w:r>
      <w:proofErr w:type="gramEnd"/>
    </w:p>
    <w:p w14:paraId="46CE12CA" w14:textId="77777777" w:rsidR="00BB090E" w:rsidRDefault="00BB090E" w:rsidP="00083E2F">
      <w:pPr>
        <w:ind w:right="288"/>
        <w:contextualSpacing/>
        <w:jc w:val="both"/>
        <w:rPr>
          <w:lang w:val="en-CA"/>
        </w:rPr>
      </w:pPr>
    </w:p>
    <w:p w14:paraId="1FEE89C4" w14:textId="77777777" w:rsidR="002616E8" w:rsidRDefault="002616E8" w:rsidP="00083E2F">
      <w:pPr>
        <w:ind w:right="288"/>
        <w:contextualSpacing/>
        <w:jc w:val="both"/>
        <w:rPr>
          <w:lang w:val="en-CA"/>
        </w:rPr>
      </w:pPr>
    </w:p>
    <w:p w14:paraId="3EACDC7F" w14:textId="721FBE22" w:rsidR="00164A1F" w:rsidRDefault="00164A1F" w:rsidP="00083E2F">
      <w:pPr>
        <w:ind w:right="288"/>
        <w:contextualSpacing/>
        <w:jc w:val="both"/>
        <w:rPr>
          <w:lang w:val="en-CA"/>
        </w:rPr>
      </w:pPr>
      <w:r w:rsidRPr="00A64779">
        <w:rPr>
          <w:lang w:val="en-CA"/>
        </w:rPr>
        <w:t>042-24/03</w:t>
      </w:r>
      <w:r w:rsidRPr="00A64779">
        <w:rPr>
          <w:lang w:val="en-CA"/>
        </w:rPr>
        <w:tab/>
      </w:r>
      <w:r w:rsidRPr="00A64779">
        <w:rPr>
          <w:lang w:val="en-CA"/>
        </w:rPr>
        <w:tab/>
      </w:r>
      <w:r w:rsidR="00BB090E" w:rsidRPr="00BB090E">
        <w:rPr>
          <w:i/>
          <w:iCs/>
          <w:u w:val="single"/>
          <w:lang w:val="en-CA"/>
        </w:rPr>
        <w:t>S</w:t>
      </w:r>
      <w:r w:rsidRPr="00BB090E">
        <w:rPr>
          <w:i/>
          <w:iCs/>
          <w:u w:val="single"/>
          <w:lang w:val="en-CA"/>
        </w:rPr>
        <w:t xml:space="preserve">urface </w:t>
      </w:r>
      <w:r w:rsidR="00BB090E" w:rsidRPr="00BB090E">
        <w:rPr>
          <w:i/>
          <w:iCs/>
          <w:u w:val="single"/>
          <w:lang w:val="en-CA"/>
        </w:rPr>
        <w:t>T</w:t>
      </w:r>
      <w:r w:rsidRPr="00BB090E">
        <w:rPr>
          <w:i/>
          <w:iCs/>
          <w:u w:val="single"/>
          <w:lang w:val="en-CA"/>
        </w:rPr>
        <w:t>reatment tender</w:t>
      </w:r>
    </w:p>
    <w:p w14:paraId="60C96B35" w14:textId="2B339B9D" w:rsidR="00BB090E" w:rsidRDefault="00BB090E" w:rsidP="00BB090E">
      <w:pPr>
        <w:ind w:left="2160" w:right="288"/>
        <w:contextualSpacing/>
        <w:jc w:val="both"/>
        <w:rPr>
          <w:lang w:val="en-CA"/>
        </w:rPr>
      </w:pPr>
      <w:r>
        <w:rPr>
          <w:lang w:val="en-CA"/>
        </w:rPr>
        <w:t>Moved by Councillor Schryer, seconded by Councillor Sallafranque, to proceed with the tender for surface treatment, in conjunction with the Municipality of Chichester, for the 2024 road work, as discussed.</w:t>
      </w:r>
    </w:p>
    <w:p w14:paraId="57B08D8F" w14:textId="5718EBED" w:rsidR="00BB090E" w:rsidRPr="00A64779" w:rsidRDefault="00BB090E" w:rsidP="00BB090E">
      <w:pPr>
        <w:ind w:left="1440" w:right="288" w:firstLine="720"/>
        <w:contextualSpacing/>
        <w:jc w:val="center"/>
        <w:rPr>
          <w:lang w:val="en-CA"/>
        </w:rPr>
      </w:pPr>
      <w:r>
        <w:rPr>
          <w:lang w:val="en-CA"/>
        </w:rPr>
        <w:t>Adopted</w:t>
      </w:r>
    </w:p>
    <w:p w14:paraId="05E2493D" w14:textId="77777777" w:rsidR="00164A1F" w:rsidRPr="00A64779" w:rsidRDefault="00164A1F" w:rsidP="00083E2F">
      <w:pPr>
        <w:ind w:right="288"/>
        <w:contextualSpacing/>
        <w:jc w:val="both"/>
        <w:rPr>
          <w:lang w:val="en-CA"/>
        </w:rPr>
      </w:pPr>
    </w:p>
    <w:p w14:paraId="5231A24A" w14:textId="77777777" w:rsidR="00CB3807" w:rsidRPr="00A64779" w:rsidRDefault="00CB3807" w:rsidP="00083E2F">
      <w:pPr>
        <w:ind w:right="288"/>
        <w:contextualSpacing/>
        <w:jc w:val="both"/>
        <w:rPr>
          <w:lang w:val="en-CA"/>
        </w:rPr>
      </w:pPr>
    </w:p>
    <w:p w14:paraId="5BFF0540" w14:textId="77777777" w:rsidR="00F80E31" w:rsidRPr="00E17452" w:rsidRDefault="00F80E31" w:rsidP="00F80E31">
      <w:pPr>
        <w:spacing w:after="120"/>
        <w:ind w:left="2160" w:right="288" w:hanging="1440"/>
        <w:jc w:val="both"/>
        <w:rPr>
          <w:b/>
          <w:u w:val="single"/>
        </w:rPr>
      </w:pPr>
      <w:r w:rsidRPr="00A64779">
        <w:rPr>
          <w:b/>
          <w:lang w:val="en-CA"/>
        </w:rPr>
        <w:tab/>
      </w:r>
      <w:r>
        <w:rPr>
          <w:b/>
          <w:u w:val="single"/>
        </w:rPr>
        <w:t>Community, Culture &amp; Recreation</w:t>
      </w:r>
    </w:p>
    <w:p w14:paraId="61794BD4" w14:textId="57B51B59" w:rsidR="00F80E31" w:rsidRDefault="00F80E31" w:rsidP="00F80E31">
      <w:pPr>
        <w:ind w:left="2160" w:right="288"/>
        <w:jc w:val="both"/>
        <w:rPr>
          <w:bCs/>
        </w:rPr>
      </w:pPr>
      <w:proofErr w:type="spellStart"/>
      <w:r>
        <w:rPr>
          <w:bCs/>
        </w:rPr>
        <w:t>Councillor</w:t>
      </w:r>
      <w:proofErr w:type="spellEnd"/>
      <w:r>
        <w:rPr>
          <w:bCs/>
        </w:rPr>
        <w:t xml:space="preserve"> Chafe, Chair of the Community, Culture &amp; Recreation committee, </w:t>
      </w:r>
      <w:r w:rsidR="007C5B75">
        <w:rPr>
          <w:bCs/>
        </w:rPr>
        <w:t xml:space="preserve">being absent; </w:t>
      </w:r>
      <w:r w:rsidR="00164A1F">
        <w:rPr>
          <w:bCs/>
        </w:rPr>
        <w:t xml:space="preserve">the </w:t>
      </w:r>
      <w:proofErr w:type="gramStart"/>
      <w:r w:rsidR="00164A1F">
        <w:rPr>
          <w:bCs/>
        </w:rPr>
        <w:t>Mayor</w:t>
      </w:r>
      <w:proofErr w:type="gramEnd"/>
      <w:r w:rsidR="007C5B75">
        <w:rPr>
          <w:bCs/>
        </w:rPr>
        <w:t xml:space="preserve"> </w:t>
      </w:r>
      <w:r>
        <w:rPr>
          <w:bCs/>
        </w:rPr>
        <w:t xml:space="preserve">gives a verbal report.  </w:t>
      </w:r>
    </w:p>
    <w:p w14:paraId="2B12B5A1" w14:textId="77777777" w:rsidR="00164A1F" w:rsidRDefault="00164A1F" w:rsidP="00164A1F">
      <w:pPr>
        <w:ind w:left="2160" w:right="288"/>
        <w:rPr>
          <w:bCs/>
        </w:rPr>
      </w:pPr>
    </w:p>
    <w:p w14:paraId="7C0D7256" w14:textId="2AE84102" w:rsidR="00164A1F" w:rsidRPr="009D78B0" w:rsidRDefault="00164A1F" w:rsidP="00164A1F">
      <w:pPr>
        <w:ind w:left="2160" w:right="288"/>
        <w:rPr>
          <w:bCs/>
        </w:rPr>
      </w:pPr>
      <w:r>
        <w:rPr>
          <w:bCs/>
        </w:rPr>
        <w:t xml:space="preserve">The Young </w:t>
      </w:r>
      <w:proofErr w:type="gramStart"/>
      <w:r>
        <w:rPr>
          <w:bCs/>
        </w:rPr>
        <w:t>At</w:t>
      </w:r>
      <w:proofErr w:type="gramEnd"/>
      <w:r>
        <w:rPr>
          <w:bCs/>
        </w:rPr>
        <w:t xml:space="preserve"> Heart group will be hosting a St-Patrick’s Day luncheon on Wednesday, March 13</w:t>
      </w:r>
      <w:r w:rsidRPr="00164A1F">
        <w:rPr>
          <w:bCs/>
          <w:vertAlign w:val="superscript"/>
        </w:rPr>
        <w:t>th</w:t>
      </w:r>
      <w:r>
        <w:rPr>
          <w:bCs/>
        </w:rPr>
        <w:t xml:space="preserve">. </w:t>
      </w:r>
    </w:p>
    <w:p w14:paraId="055EED38" w14:textId="77777777" w:rsidR="00F80E31" w:rsidRDefault="00F80E31" w:rsidP="00F80E31">
      <w:pPr>
        <w:ind w:left="2160" w:right="288"/>
        <w:jc w:val="both"/>
        <w:rPr>
          <w:bCs/>
        </w:rPr>
      </w:pPr>
    </w:p>
    <w:p w14:paraId="23E4EEFC" w14:textId="77777777" w:rsidR="00DE702B" w:rsidRDefault="00DE702B" w:rsidP="00F80E31">
      <w:pPr>
        <w:ind w:right="288"/>
        <w:jc w:val="both"/>
        <w:rPr>
          <w:bCs/>
        </w:rPr>
      </w:pPr>
    </w:p>
    <w:p w14:paraId="4402517B" w14:textId="77777777" w:rsidR="00DE702B" w:rsidRDefault="00DE702B" w:rsidP="00F80E31">
      <w:pPr>
        <w:ind w:right="288"/>
        <w:jc w:val="both"/>
        <w:rPr>
          <w:bCs/>
        </w:rPr>
      </w:pPr>
    </w:p>
    <w:p w14:paraId="25BF31B8" w14:textId="20B111BD" w:rsidR="00F80E31" w:rsidRPr="009D78B0" w:rsidRDefault="007C5B75" w:rsidP="00F80E31">
      <w:pPr>
        <w:ind w:right="288"/>
        <w:jc w:val="both"/>
        <w:rPr>
          <w:bCs/>
          <w:i/>
          <w:iCs/>
          <w:u w:val="single"/>
        </w:rPr>
      </w:pPr>
      <w:r>
        <w:rPr>
          <w:bCs/>
        </w:rPr>
        <w:t>0</w:t>
      </w:r>
      <w:r w:rsidR="00164A1F">
        <w:rPr>
          <w:bCs/>
        </w:rPr>
        <w:t>43</w:t>
      </w:r>
      <w:r w:rsidR="00F80E31" w:rsidRPr="009D78B0">
        <w:rPr>
          <w:bCs/>
        </w:rPr>
        <w:t>-2</w:t>
      </w:r>
      <w:r>
        <w:rPr>
          <w:bCs/>
        </w:rPr>
        <w:t>4</w:t>
      </w:r>
      <w:r w:rsidR="00F80E31" w:rsidRPr="009D78B0">
        <w:rPr>
          <w:bCs/>
        </w:rPr>
        <w:t>/</w:t>
      </w:r>
      <w:r w:rsidR="00CB52B1">
        <w:rPr>
          <w:bCs/>
        </w:rPr>
        <w:t>0</w:t>
      </w:r>
      <w:r w:rsidR="00164A1F">
        <w:rPr>
          <w:bCs/>
        </w:rPr>
        <w:t>3</w:t>
      </w:r>
      <w:r w:rsidR="00F80E31" w:rsidRPr="009D78B0">
        <w:rPr>
          <w:bCs/>
        </w:rPr>
        <w:tab/>
      </w:r>
      <w:r w:rsidR="00F80E31" w:rsidRPr="009D78B0">
        <w:rPr>
          <w:bCs/>
        </w:rPr>
        <w:tab/>
      </w:r>
      <w:r w:rsidR="00164A1F">
        <w:rPr>
          <w:bCs/>
          <w:i/>
          <w:iCs/>
          <w:u w:val="single"/>
        </w:rPr>
        <w:t xml:space="preserve">Festival funding - </w:t>
      </w:r>
      <w:proofErr w:type="spellStart"/>
      <w:r w:rsidR="00164A1F">
        <w:rPr>
          <w:bCs/>
          <w:i/>
          <w:iCs/>
          <w:u w:val="single"/>
        </w:rPr>
        <w:t>IslandFest</w:t>
      </w:r>
      <w:proofErr w:type="spellEnd"/>
    </w:p>
    <w:p w14:paraId="32E33869" w14:textId="02A1CC5F" w:rsidR="00F80E31" w:rsidRDefault="00F80E31" w:rsidP="00F80E31">
      <w:pPr>
        <w:ind w:left="2160" w:right="288"/>
        <w:jc w:val="both"/>
        <w:rPr>
          <w:bCs/>
        </w:rPr>
      </w:pPr>
      <w:r w:rsidRPr="009D78B0">
        <w:rPr>
          <w:bCs/>
        </w:rPr>
        <w:t xml:space="preserve">Moved by </w:t>
      </w:r>
      <w:proofErr w:type="spellStart"/>
      <w:r w:rsidRPr="009D78B0">
        <w:rPr>
          <w:bCs/>
        </w:rPr>
        <w:t>Councillor</w:t>
      </w:r>
      <w:proofErr w:type="spellEnd"/>
      <w:r w:rsidRPr="009D78B0">
        <w:rPr>
          <w:bCs/>
        </w:rPr>
        <w:t xml:space="preserve"> </w:t>
      </w:r>
      <w:r w:rsidR="007C5B75">
        <w:rPr>
          <w:bCs/>
        </w:rPr>
        <w:t>Sallafranque</w:t>
      </w:r>
      <w:r w:rsidRPr="009D78B0">
        <w:rPr>
          <w:bCs/>
        </w:rPr>
        <w:t xml:space="preserve">, seconded by </w:t>
      </w:r>
      <w:proofErr w:type="spellStart"/>
      <w:r w:rsidRPr="009D78B0">
        <w:rPr>
          <w:bCs/>
        </w:rPr>
        <w:t>Councillor</w:t>
      </w:r>
      <w:proofErr w:type="spellEnd"/>
      <w:r w:rsidRPr="009D78B0">
        <w:rPr>
          <w:bCs/>
        </w:rPr>
        <w:t xml:space="preserve"> </w:t>
      </w:r>
      <w:r w:rsidR="007C5B75">
        <w:rPr>
          <w:bCs/>
        </w:rPr>
        <w:t>Schryer</w:t>
      </w:r>
      <w:r w:rsidRPr="009D78B0">
        <w:rPr>
          <w:bCs/>
        </w:rPr>
        <w:t xml:space="preserve">, </w:t>
      </w:r>
      <w:r w:rsidR="007C5B75">
        <w:rPr>
          <w:bCs/>
        </w:rPr>
        <w:t xml:space="preserve">to approve </w:t>
      </w:r>
      <w:r w:rsidR="00164A1F">
        <w:rPr>
          <w:bCs/>
        </w:rPr>
        <w:t xml:space="preserve">the request for funding for </w:t>
      </w:r>
      <w:proofErr w:type="spellStart"/>
      <w:r w:rsidR="00164A1F">
        <w:rPr>
          <w:bCs/>
        </w:rPr>
        <w:t>IslandFest</w:t>
      </w:r>
      <w:proofErr w:type="spellEnd"/>
      <w:r w:rsidR="00164A1F">
        <w:rPr>
          <w:bCs/>
        </w:rPr>
        <w:t xml:space="preserve"> through the MRC Pontiac’s festival funding program</w:t>
      </w:r>
      <w:r w:rsidR="007C5B75">
        <w:rPr>
          <w:bCs/>
        </w:rPr>
        <w:t>.</w:t>
      </w:r>
    </w:p>
    <w:p w14:paraId="187A1443" w14:textId="45263887" w:rsidR="007C5B75" w:rsidRDefault="007C5B75" w:rsidP="007C5B75">
      <w:pPr>
        <w:ind w:left="2160" w:right="288"/>
        <w:jc w:val="center"/>
        <w:rPr>
          <w:bCs/>
        </w:rPr>
      </w:pPr>
      <w:r>
        <w:rPr>
          <w:bCs/>
        </w:rPr>
        <w:t>Adopted</w:t>
      </w:r>
    </w:p>
    <w:p w14:paraId="5918D471" w14:textId="77777777" w:rsidR="00164A1F" w:rsidRDefault="00164A1F" w:rsidP="00F80E31">
      <w:pPr>
        <w:ind w:right="288"/>
        <w:rPr>
          <w:bCs/>
        </w:rPr>
      </w:pPr>
    </w:p>
    <w:p w14:paraId="4FF24E5E" w14:textId="6D650FB7" w:rsidR="00F80E31" w:rsidRDefault="00F80E31" w:rsidP="00F80E31">
      <w:pPr>
        <w:ind w:right="288"/>
        <w:rPr>
          <w:bCs/>
        </w:rPr>
      </w:pPr>
      <w:r>
        <w:rPr>
          <w:bCs/>
        </w:rPr>
        <w:tab/>
      </w:r>
      <w:r>
        <w:rPr>
          <w:bCs/>
        </w:rPr>
        <w:tab/>
      </w:r>
      <w:r>
        <w:rPr>
          <w:bCs/>
        </w:rPr>
        <w:tab/>
      </w:r>
    </w:p>
    <w:p w14:paraId="1DB55C35" w14:textId="77777777" w:rsidR="00F80E31" w:rsidRPr="00E17452" w:rsidRDefault="00F80E31" w:rsidP="00F80E31">
      <w:pPr>
        <w:ind w:left="1440" w:right="288" w:firstLine="720"/>
        <w:rPr>
          <w:b/>
          <w:u w:val="single"/>
        </w:rPr>
      </w:pPr>
      <w:r w:rsidRPr="00E17D6F">
        <w:rPr>
          <w:b/>
          <w:u w:val="single"/>
        </w:rPr>
        <w:t>Revitalization</w:t>
      </w:r>
    </w:p>
    <w:p w14:paraId="519F1633" w14:textId="77777777" w:rsidR="00F80E31" w:rsidRPr="00E17D6F" w:rsidRDefault="00F80E31" w:rsidP="00F80E31">
      <w:pPr>
        <w:ind w:left="2160" w:right="288"/>
        <w:jc w:val="both"/>
        <w:rPr>
          <w:bCs/>
          <w:sz w:val="8"/>
          <w:szCs w:val="8"/>
        </w:rPr>
      </w:pPr>
    </w:p>
    <w:p w14:paraId="5F237E2A" w14:textId="77777777" w:rsidR="00F80E31" w:rsidRDefault="00F80E31" w:rsidP="00F80E31">
      <w:pPr>
        <w:ind w:left="2160" w:right="288"/>
        <w:jc w:val="both"/>
        <w:rPr>
          <w:bCs/>
        </w:rPr>
      </w:pPr>
      <w:proofErr w:type="spellStart"/>
      <w:r>
        <w:rPr>
          <w:bCs/>
        </w:rPr>
        <w:t>Councillor</w:t>
      </w:r>
      <w:proofErr w:type="spellEnd"/>
      <w:r>
        <w:rPr>
          <w:bCs/>
        </w:rPr>
        <w:t xml:space="preserve"> Sallafranque, Chair of the Revitalization committee, gives a verbal report.  </w:t>
      </w:r>
    </w:p>
    <w:p w14:paraId="20F8370F" w14:textId="77777777" w:rsidR="00164A1F" w:rsidRPr="00907B3C" w:rsidRDefault="00164A1F" w:rsidP="00DE702B">
      <w:pPr>
        <w:ind w:right="288"/>
        <w:jc w:val="both"/>
        <w:rPr>
          <w:b/>
          <w:u w:val="single"/>
          <w:lang w:val="en-CA"/>
        </w:rPr>
      </w:pPr>
    </w:p>
    <w:p w14:paraId="0F34A5A0" w14:textId="77777777" w:rsidR="00F80E31" w:rsidRPr="00E17452" w:rsidRDefault="00F80E31" w:rsidP="00F80E31">
      <w:pPr>
        <w:ind w:left="2160" w:right="288" w:hanging="1440"/>
        <w:jc w:val="both"/>
        <w:rPr>
          <w:b/>
          <w:u w:val="single"/>
        </w:rPr>
      </w:pPr>
      <w:r w:rsidRPr="00907B3C">
        <w:rPr>
          <w:b/>
          <w:lang w:val="en-CA"/>
        </w:rPr>
        <w:tab/>
      </w:r>
      <w:r>
        <w:rPr>
          <w:b/>
          <w:u w:val="single"/>
        </w:rPr>
        <w:t>Public Security</w:t>
      </w:r>
    </w:p>
    <w:p w14:paraId="71C2B680" w14:textId="77777777" w:rsidR="00F80E31" w:rsidRPr="006D30FD" w:rsidRDefault="00F80E31" w:rsidP="00F80E31">
      <w:pPr>
        <w:ind w:left="2160" w:right="288" w:hanging="1440"/>
        <w:jc w:val="both"/>
        <w:rPr>
          <w:bCs/>
          <w:sz w:val="12"/>
          <w:szCs w:val="12"/>
        </w:rPr>
      </w:pPr>
    </w:p>
    <w:p w14:paraId="55E0425C" w14:textId="00B34F2F" w:rsidR="00F80E31" w:rsidRDefault="00F80E31" w:rsidP="00F80E31">
      <w:pPr>
        <w:ind w:left="2160" w:right="288"/>
        <w:jc w:val="both"/>
        <w:rPr>
          <w:bCs/>
        </w:rPr>
      </w:pPr>
      <w:proofErr w:type="spellStart"/>
      <w:r>
        <w:rPr>
          <w:bCs/>
        </w:rPr>
        <w:t>Councillor</w:t>
      </w:r>
      <w:proofErr w:type="spellEnd"/>
      <w:r>
        <w:rPr>
          <w:bCs/>
        </w:rPr>
        <w:t xml:space="preserve"> Fleming, Chair of the Public Security committee, </w:t>
      </w:r>
      <w:r w:rsidR="00164A1F">
        <w:rPr>
          <w:bCs/>
        </w:rPr>
        <w:t xml:space="preserve">being absent; the </w:t>
      </w:r>
      <w:proofErr w:type="gramStart"/>
      <w:r w:rsidR="00164A1F">
        <w:rPr>
          <w:bCs/>
        </w:rPr>
        <w:t>Mayor</w:t>
      </w:r>
      <w:proofErr w:type="gramEnd"/>
      <w:r w:rsidR="00164A1F">
        <w:rPr>
          <w:bCs/>
        </w:rPr>
        <w:t xml:space="preserve"> </w:t>
      </w:r>
      <w:r>
        <w:rPr>
          <w:bCs/>
        </w:rPr>
        <w:t xml:space="preserve">gives a verbal report. </w:t>
      </w:r>
    </w:p>
    <w:p w14:paraId="0F43BD29" w14:textId="77777777" w:rsidR="00CB52B1" w:rsidRDefault="00CB52B1" w:rsidP="00F80E31">
      <w:pPr>
        <w:ind w:left="2160" w:right="288"/>
        <w:jc w:val="both"/>
        <w:rPr>
          <w:bCs/>
        </w:rPr>
      </w:pPr>
    </w:p>
    <w:p w14:paraId="59CDE49C" w14:textId="77777777" w:rsidR="0074795F" w:rsidRPr="0074795F" w:rsidRDefault="00164A1F" w:rsidP="0074795F">
      <w:pPr>
        <w:ind w:right="288"/>
        <w:jc w:val="both"/>
        <w:rPr>
          <w:bCs/>
        </w:rPr>
      </w:pPr>
      <w:r>
        <w:rPr>
          <w:bCs/>
        </w:rPr>
        <w:t>044-24/03</w:t>
      </w:r>
      <w:r>
        <w:rPr>
          <w:bCs/>
        </w:rPr>
        <w:tab/>
      </w:r>
      <w:r>
        <w:rPr>
          <w:bCs/>
        </w:rPr>
        <w:tab/>
      </w:r>
      <w:proofErr w:type="spellStart"/>
      <w:r w:rsidR="0074795F" w:rsidRPr="0074795F">
        <w:rPr>
          <w:bCs/>
          <w:i/>
          <w:iCs/>
          <w:u w:val="single"/>
        </w:rPr>
        <w:t>Sureté</w:t>
      </w:r>
      <w:proofErr w:type="spellEnd"/>
      <w:r w:rsidR="0074795F" w:rsidRPr="0074795F">
        <w:rPr>
          <w:bCs/>
          <w:i/>
          <w:iCs/>
          <w:u w:val="single"/>
        </w:rPr>
        <w:t xml:space="preserve"> du Québec 2024 priorities</w:t>
      </w:r>
    </w:p>
    <w:p w14:paraId="4AC8152E" w14:textId="77777777" w:rsidR="0074795F" w:rsidRPr="0074795F" w:rsidRDefault="0074795F" w:rsidP="0074795F">
      <w:pPr>
        <w:ind w:left="2160" w:right="288"/>
        <w:jc w:val="both"/>
        <w:rPr>
          <w:bCs/>
        </w:rPr>
      </w:pPr>
      <w:r w:rsidRPr="0074795F">
        <w:rPr>
          <w:bCs/>
        </w:rPr>
        <w:t xml:space="preserve">Moved by Mayor Spence, seconded by </w:t>
      </w:r>
      <w:proofErr w:type="spellStart"/>
      <w:r w:rsidRPr="0074795F">
        <w:rPr>
          <w:bCs/>
        </w:rPr>
        <w:t>Councillor</w:t>
      </w:r>
      <w:proofErr w:type="spellEnd"/>
      <w:r w:rsidRPr="0074795F">
        <w:rPr>
          <w:bCs/>
        </w:rPr>
        <w:t xml:space="preserve"> McGuire, to submit the following annual priorities to </w:t>
      </w:r>
      <w:proofErr w:type="spellStart"/>
      <w:r w:rsidRPr="0074795F">
        <w:rPr>
          <w:bCs/>
        </w:rPr>
        <w:t>Sureté</w:t>
      </w:r>
      <w:proofErr w:type="spellEnd"/>
      <w:r w:rsidRPr="0074795F">
        <w:rPr>
          <w:bCs/>
        </w:rPr>
        <w:t xml:space="preserve"> du Québec:</w:t>
      </w:r>
    </w:p>
    <w:p w14:paraId="78E15DC0" w14:textId="120CAEBE" w:rsidR="0074795F" w:rsidRPr="0074795F" w:rsidRDefault="0074795F" w:rsidP="0074795F">
      <w:pPr>
        <w:pStyle w:val="ListParagraph"/>
        <w:numPr>
          <w:ilvl w:val="1"/>
          <w:numId w:val="38"/>
        </w:numPr>
        <w:ind w:right="288"/>
        <w:jc w:val="both"/>
        <w:rPr>
          <w:bCs/>
        </w:rPr>
      </w:pPr>
      <w:r w:rsidRPr="0074795F">
        <w:rPr>
          <w:bCs/>
        </w:rPr>
        <w:t xml:space="preserve">Speeding on chemins Pembroke (especially in school zones), </w:t>
      </w:r>
      <w:proofErr w:type="spellStart"/>
      <w:r w:rsidRPr="0074795F">
        <w:rPr>
          <w:bCs/>
        </w:rPr>
        <w:t>Desjardinsville</w:t>
      </w:r>
      <w:proofErr w:type="spellEnd"/>
      <w:r w:rsidRPr="0074795F">
        <w:rPr>
          <w:bCs/>
        </w:rPr>
        <w:t xml:space="preserve">, </w:t>
      </w:r>
      <w:proofErr w:type="spellStart"/>
      <w:r w:rsidRPr="0074795F">
        <w:rPr>
          <w:bCs/>
        </w:rPr>
        <w:t>Culbute</w:t>
      </w:r>
      <w:proofErr w:type="spellEnd"/>
      <w:r w:rsidRPr="0074795F">
        <w:rPr>
          <w:bCs/>
        </w:rPr>
        <w:t xml:space="preserve"> and River.</w:t>
      </w:r>
    </w:p>
    <w:p w14:paraId="78D678FF" w14:textId="1281F8CE" w:rsidR="0074795F" w:rsidRPr="0074795F" w:rsidRDefault="0074795F" w:rsidP="0074795F">
      <w:pPr>
        <w:pStyle w:val="ListParagraph"/>
        <w:numPr>
          <w:ilvl w:val="1"/>
          <w:numId w:val="38"/>
        </w:numPr>
        <w:ind w:right="288"/>
        <w:jc w:val="both"/>
        <w:rPr>
          <w:bCs/>
        </w:rPr>
      </w:pPr>
      <w:r w:rsidRPr="0074795F">
        <w:rPr>
          <w:bCs/>
        </w:rPr>
        <w:t>Vandalism on public property</w:t>
      </w:r>
    </w:p>
    <w:p w14:paraId="14D10E74" w14:textId="1A138124" w:rsidR="00CB52B1" w:rsidRDefault="0074795F" w:rsidP="0074795F">
      <w:pPr>
        <w:ind w:left="2160" w:right="288"/>
        <w:jc w:val="center"/>
        <w:rPr>
          <w:bCs/>
        </w:rPr>
      </w:pPr>
      <w:r>
        <w:rPr>
          <w:bCs/>
        </w:rPr>
        <w:t>Adopted</w:t>
      </w:r>
    </w:p>
    <w:p w14:paraId="6672754A" w14:textId="77777777" w:rsidR="0074795F" w:rsidRDefault="0074795F" w:rsidP="00164A1F">
      <w:pPr>
        <w:ind w:right="288"/>
        <w:jc w:val="both"/>
        <w:rPr>
          <w:bCs/>
        </w:rPr>
      </w:pPr>
    </w:p>
    <w:p w14:paraId="175EB8FD" w14:textId="77777777" w:rsidR="00F80E31" w:rsidRPr="0074795F" w:rsidRDefault="00F80E31" w:rsidP="00F80E31">
      <w:pPr>
        <w:ind w:left="2160" w:right="288"/>
        <w:jc w:val="both"/>
        <w:rPr>
          <w:bCs/>
          <w:lang w:val="fr-CA"/>
        </w:rPr>
      </w:pPr>
    </w:p>
    <w:p w14:paraId="49541999" w14:textId="77777777" w:rsidR="00F80E31" w:rsidRPr="00E17452" w:rsidRDefault="00F80E31" w:rsidP="00F80E31">
      <w:pPr>
        <w:ind w:left="2160" w:right="288" w:hanging="1440"/>
        <w:jc w:val="both"/>
        <w:rPr>
          <w:b/>
          <w:u w:val="single"/>
        </w:rPr>
      </w:pPr>
      <w:r w:rsidRPr="0074795F">
        <w:rPr>
          <w:bCs/>
          <w:lang w:val="fr-CA"/>
        </w:rPr>
        <w:tab/>
      </w:r>
      <w:r>
        <w:rPr>
          <w:b/>
          <w:u w:val="single"/>
        </w:rPr>
        <w:t>Administration</w:t>
      </w:r>
    </w:p>
    <w:p w14:paraId="3A66F0CD" w14:textId="77777777" w:rsidR="00F80E31" w:rsidRPr="00E17D6F" w:rsidRDefault="00F80E31" w:rsidP="00F80E31">
      <w:pPr>
        <w:ind w:left="2160" w:right="288" w:hanging="1440"/>
        <w:jc w:val="both"/>
        <w:rPr>
          <w:bCs/>
          <w:sz w:val="8"/>
          <w:szCs w:val="8"/>
        </w:rPr>
      </w:pPr>
    </w:p>
    <w:p w14:paraId="1A30C9BB" w14:textId="4EF4AF75" w:rsidR="00F80E31" w:rsidRDefault="00F80E31" w:rsidP="00F80E31">
      <w:pPr>
        <w:ind w:left="2160" w:right="288"/>
        <w:jc w:val="both"/>
        <w:rPr>
          <w:bCs/>
        </w:rPr>
      </w:pPr>
      <w:proofErr w:type="spellStart"/>
      <w:r>
        <w:rPr>
          <w:bCs/>
        </w:rPr>
        <w:t>Councillor</w:t>
      </w:r>
      <w:proofErr w:type="spellEnd"/>
      <w:r>
        <w:rPr>
          <w:bCs/>
        </w:rPr>
        <w:t xml:space="preserve"> Adam, Chair of the Administration committee, </w:t>
      </w:r>
      <w:r w:rsidR="0074795F">
        <w:rPr>
          <w:bCs/>
        </w:rPr>
        <w:t xml:space="preserve">being absent; the </w:t>
      </w:r>
      <w:proofErr w:type="gramStart"/>
      <w:r w:rsidR="0074795F">
        <w:rPr>
          <w:bCs/>
        </w:rPr>
        <w:t>Mayor</w:t>
      </w:r>
      <w:proofErr w:type="gramEnd"/>
      <w:r w:rsidR="0074795F">
        <w:rPr>
          <w:bCs/>
        </w:rPr>
        <w:t xml:space="preserve"> </w:t>
      </w:r>
      <w:r>
        <w:rPr>
          <w:bCs/>
        </w:rPr>
        <w:t xml:space="preserve">gives a verbal report.  </w:t>
      </w:r>
    </w:p>
    <w:p w14:paraId="2ABB3142" w14:textId="77777777" w:rsidR="0074795F" w:rsidRDefault="0074795F" w:rsidP="00E0640D">
      <w:pPr>
        <w:tabs>
          <w:tab w:val="left" w:pos="-1440"/>
        </w:tabs>
        <w:spacing w:after="120"/>
        <w:ind w:left="2160" w:right="288"/>
        <w:contextualSpacing/>
        <w:jc w:val="both"/>
        <w:rPr>
          <w:b/>
          <w:bCs/>
          <w:lang w:val="en-GB"/>
        </w:rPr>
      </w:pPr>
    </w:p>
    <w:p w14:paraId="1C9E5F69" w14:textId="77777777" w:rsidR="0074795F" w:rsidRDefault="0074795F" w:rsidP="00E0640D">
      <w:pPr>
        <w:tabs>
          <w:tab w:val="left" w:pos="-1440"/>
        </w:tabs>
        <w:spacing w:after="120"/>
        <w:ind w:left="2160" w:right="288"/>
        <w:contextualSpacing/>
        <w:jc w:val="both"/>
        <w:rPr>
          <w:b/>
          <w:bCs/>
          <w:lang w:val="en-GB"/>
        </w:rPr>
      </w:pPr>
    </w:p>
    <w:p w14:paraId="141591BD" w14:textId="6A5D6952" w:rsidR="00DB04CA" w:rsidRPr="00612353" w:rsidRDefault="00867FA1" w:rsidP="00E0640D">
      <w:pPr>
        <w:tabs>
          <w:tab w:val="left" w:pos="-1440"/>
        </w:tabs>
        <w:spacing w:after="120"/>
        <w:ind w:left="2160" w:right="288"/>
        <w:contextualSpacing/>
        <w:jc w:val="both"/>
        <w:rPr>
          <w:b/>
          <w:bCs/>
          <w:u w:val="single"/>
          <w:lang w:val="en-GB"/>
        </w:rPr>
      </w:pPr>
      <w:r>
        <w:rPr>
          <w:b/>
          <w:bCs/>
          <w:lang w:val="en-GB"/>
        </w:rPr>
        <w:t>1</w:t>
      </w:r>
      <w:r w:rsidR="000430BB">
        <w:rPr>
          <w:b/>
          <w:bCs/>
          <w:lang w:val="en-GB"/>
        </w:rPr>
        <w:t>1</w:t>
      </w:r>
      <w:r w:rsidR="00FA4952" w:rsidRPr="00612353">
        <w:rPr>
          <w:b/>
          <w:bCs/>
          <w:lang w:val="en-GB"/>
        </w:rPr>
        <w:t>.</w:t>
      </w:r>
      <w:r w:rsidR="00FA4952" w:rsidRPr="00612353">
        <w:rPr>
          <w:b/>
          <w:bCs/>
          <w:lang w:val="en-GB"/>
        </w:rPr>
        <w:tab/>
      </w:r>
      <w:r>
        <w:rPr>
          <w:b/>
          <w:bCs/>
          <w:u w:val="single"/>
          <w:lang w:val="en-GB"/>
        </w:rPr>
        <w:t>Review</w:t>
      </w:r>
      <w:r w:rsidR="00FA4952" w:rsidRPr="00612353">
        <w:rPr>
          <w:b/>
          <w:bCs/>
          <w:u w:val="single"/>
          <w:lang w:val="en-GB"/>
        </w:rPr>
        <w:t xml:space="preserve"> of </w:t>
      </w:r>
      <w:r>
        <w:rPr>
          <w:b/>
          <w:bCs/>
          <w:u w:val="single"/>
          <w:lang w:val="en-GB"/>
        </w:rPr>
        <w:t>monthly payables</w:t>
      </w:r>
    </w:p>
    <w:p w14:paraId="4E0B4EBE" w14:textId="6CA1E930" w:rsidR="00B41E48" w:rsidRDefault="00B41E48" w:rsidP="00844C23">
      <w:pPr>
        <w:tabs>
          <w:tab w:val="left" w:pos="-1440"/>
        </w:tabs>
        <w:ind w:left="2131" w:right="288"/>
        <w:jc w:val="both"/>
        <w:rPr>
          <w:b/>
          <w:bCs/>
          <w:lang w:val="en-GB"/>
        </w:rPr>
      </w:pPr>
    </w:p>
    <w:p w14:paraId="1A7BB527" w14:textId="433DB2FF" w:rsidR="00867FA1" w:rsidRDefault="00867FA1" w:rsidP="00844C23">
      <w:pPr>
        <w:tabs>
          <w:tab w:val="left" w:pos="-1440"/>
        </w:tabs>
        <w:ind w:left="2131" w:right="288"/>
        <w:jc w:val="both"/>
        <w:rPr>
          <w:lang w:val="en-GB"/>
        </w:rPr>
      </w:pPr>
      <w:r w:rsidRPr="00867FA1">
        <w:rPr>
          <w:lang w:val="en-GB"/>
        </w:rPr>
        <w:t>The list of accounts payables for the month of</w:t>
      </w:r>
      <w:r w:rsidR="003D4253">
        <w:rPr>
          <w:lang w:val="en-GB"/>
        </w:rPr>
        <w:t xml:space="preserve"> </w:t>
      </w:r>
      <w:r w:rsidR="0074795F">
        <w:rPr>
          <w:lang w:val="en-GB"/>
        </w:rPr>
        <w:t>February</w:t>
      </w:r>
      <w:r w:rsidR="006A2771">
        <w:rPr>
          <w:lang w:val="en-GB"/>
        </w:rPr>
        <w:t xml:space="preserve"> </w:t>
      </w:r>
      <w:r w:rsidR="006A18AE">
        <w:rPr>
          <w:lang w:val="en-GB"/>
        </w:rPr>
        <w:t>is reviewed.</w:t>
      </w:r>
    </w:p>
    <w:p w14:paraId="64B3C201" w14:textId="77777777" w:rsidR="006A18AE" w:rsidRPr="00867FA1" w:rsidRDefault="006A18AE" w:rsidP="00844C23">
      <w:pPr>
        <w:tabs>
          <w:tab w:val="left" w:pos="-1440"/>
        </w:tabs>
        <w:ind w:left="2131" w:right="288"/>
        <w:jc w:val="both"/>
        <w:rPr>
          <w:lang w:val="en-GB"/>
        </w:rPr>
      </w:pPr>
    </w:p>
    <w:p w14:paraId="1FE5CAFD" w14:textId="2E32272D" w:rsidR="00867FA1" w:rsidRDefault="00867FA1" w:rsidP="00844C23">
      <w:pPr>
        <w:tabs>
          <w:tab w:val="left" w:pos="-1440"/>
        </w:tabs>
        <w:ind w:left="2131" w:right="288"/>
        <w:jc w:val="both"/>
        <w:rPr>
          <w:b/>
          <w:bCs/>
          <w:lang w:val="en-GB"/>
        </w:rPr>
      </w:pPr>
    </w:p>
    <w:p w14:paraId="6AFB8D2A" w14:textId="50F20A0F" w:rsidR="00FA4952" w:rsidRPr="00612353" w:rsidRDefault="00FA4952" w:rsidP="00377082">
      <w:pPr>
        <w:tabs>
          <w:tab w:val="left" w:pos="-1440"/>
        </w:tabs>
        <w:spacing w:after="120"/>
        <w:ind w:left="2131" w:right="288"/>
        <w:jc w:val="both"/>
        <w:rPr>
          <w:b/>
          <w:bCs/>
          <w:u w:val="single"/>
          <w:lang w:val="en-GB"/>
        </w:rPr>
      </w:pPr>
      <w:r w:rsidRPr="00612353">
        <w:rPr>
          <w:b/>
          <w:bCs/>
          <w:lang w:val="en-GB"/>
        </w:rPr>
        <w:t>1</w:t>
      </w:r>
      <w:r w:rsidR="000430BB">
        <w:rPr>
          <w:b/>
          <w:bCs/>
          <w:lang w:val="en-GB"/>
        </w:rPr>
        <w:t>2</w:t>
      </w:r>
      <w:r w:rsidRPr="00612353">
        <w:rPr>
          <w:b/>
          <w:bCs/>
          <w:lang w:val="en-GB"/>
        </w:rPr>
        <w:t>.</w:t>
      </w:r>
      <w:r w:rsidRPr="00612353">
        <w:rPr>
          <w:b/>
          <w:bCs/>
          <w:lang w:val="en-GB"/>
        </w:rPr>
        <w:tab/>
      </w:r>
      <w:r w:rsidRPr="00612353">
        <w:rPr>
          <w:b/>
          <w:bCs/>
          <w:u w:val="single"/>
          <w:lang w:val="en-GB"/>
        </w:rPr>
        <w:t>Questions from the public</w:t>
      </w:r>
    </w:p>
    <w:p w14:paraId="4F637553" w14:textId="06D5D333" w:rsidR="005F1D28" w:rsidRDefault="008F7756" w:rsidP="005F1D28">
      <w:pPr>
        <w:tabs>
          <w:tab w:val="left" w:pos="-1440"/>
        </w:tabs>
        <w:ind w:right="288"/>
        <w:jc w:val="both"/>
        <w:rPr>
          <w:bCs/>
          <w:lang w:val="en-GB"/>
        </w:rPr>
      </w:pPr>
      <w:r>
        <w:rPr>
          <w:bCs/>
          <w:lang w:val="en-GB"/>
        </w:rPr>
        <w:tab/>
      </w:r>
      <w:r>
        <w:rPr>
          <w:bCs/>
          <w:lang w:val="en-GB"/>
        </w:rPr>
        <w:tab/>
      </w:r>
      <w:r>
        <w:rPr>
          <w:bCs/>
          <w:lang w:val="en-GB"/>
        </w:rPr>
        <w:tab/>
      </w:r>
      <w:r w:rsidR="002055B5">
        <w:rPr>
          <w:bCs/>
          <w:lang w:val="en-GB"/>
        </w:rPr>
        <w:t>None.</w:t>
      </w:r>
    </w:p>
    <w:p w14:paraId="01523D9F" w14:textId="3ACAC008" w:rsidR="002B1A56" w:rsidRDefault="002B1A56" w:rsidP="005F1D28">
      <w:pPr>
        <w:tabs>
          <w:tab w:val="left" w:pos="-1440"/>
        </w:tabs>
        <w:ind w:right="288"/>
        <w:jc w:val="both"/>
        <w:rPr>
          <w:bCs/>
          <w:lang w:val="en-GB"/>
        </w:rPr>
      </w:pPr>
    </w:p>
    <w:p w14:paraId="0F35CF99" w14:textId="77777777" w:rsidR="00DB6AC9" w:rsidRDefault="00DB6AC9" w:rsidP="005F1D28">
      <w:pPr>
        <w:tabs>
          <w:tab w:val="left" w:pos="-1440"/>
        </w:tabs>
        <w:ind w:right="288"/>
        <w:jc w:val="both"/>
        <w:rPr>
          <w:bCs/>
          <w:lang w:val="en-GB"/>
        </w:rPr>
      </w:pPr>
    </w:p>
    <w:p w14:paraId="36DFAA5A" w14:textId="616586AF" w:rsidR="0065477D" w:rsidRDefault="008E1797" w:rsidP="00D45F0B">
      <w:pPr>
        <w:tabs>
          <w:tab w:val="left" w:pos="-1440"/>
        </w:tabs>
        <w:spacing w:after="120"/>
        <w:ind w:right="288"/>
        <w:rPr>
          <w:b/>
          <w:bCs/>
          <w:u w:val="single"/>
          <w:lang w:val="en-GB"/>
        </w:rPr>
      </w:pPr>
      <w:r w:rsidRPr="00322F0A">
        <w:tab/>
      </w:r>
      <w:r w:rsidRPr="00322F0A">
        <w:tab/>
      </w:r>
      <w:r w:rsidRPr="00322F0A">
        <w:tab/>
      </w:r>
      <w:r w:rsidR="0065477D" w:rsidRPr="00612353">
        <w:rPr>
          <w:b/>
          <w:bCs/>
          <w:lang w:val="en-GB"/>
        </w:rPr>
        <w:t>1</w:t>
      </w:r>
      <w:r w:rsidR="000430BB">
        <w:rPr>
          <w:b/>
          <w:bCs/>
          <w:lang w:val="en-GB"/>
        </w:rPr>
        <w:t>3</w:t>
      </w:r>
      <w:r w:rsidR="0065477D" w:rsidRPr="00612353">
        <w:rPr>
          <w:b/>
          <w:bCs/>
          <w:lang w:val="en-GB"/>
        </w:rPr>
        <w:t>.</w:t>
      </w:r>
      <w:r w:rsidR="0065477D" w:rsidRPr="00612353">
        <w:rPr>
          <w:b/>
          <w:bCs/>
          <w:lang w:val="en-GB"/>
        </w:rPr>
        <w:tab/>
      </w:r>
      <w:r w:rsidR="0065477D">
        <w:rPr>
          <w:b/>
          <w:bCs/>
          <w:u w:val="single"/>
          <w:lang w:val="en-GB"/>
        </w:rPr>
        <w:t>Varia</w:t>
      </w:r>
    </w:p>
    <w:p w14:paraId="574A3FCD" w14:textId="3A25BF14" w:rsidR="002616E8" w:rsidRPr="002616E8" w:rsidRDefault="002616E8" w:rsidP="002616E8">
      <w:pPr>
        <w:tabs>
          <w:tab w:val="left" w:pos="-1440"/>
        </w:tabs>
        <w:ind w:right="288"/>
        <w:rPr>
          <w:i/>
          <w:iCs/>
          <w:u w:val="single"/>
          <w:lang w:val="en-CA"/>
        </w:rPr>
      </w:pPr>
      <w:bookmarkStart w:id="2" w:name="_Hlk161843498"/>
      <w:r w:rsidRPr="002616E8">
        <w:rPr>
          <w:lang w:val="en-CA"/>
        </w:rPr>
        <w:t>045-24/03</w:t>
      </w:r>
      <w:r w:rsidRPr="002616E8">
        <w:rPr>
          <w:i/>
          <w:iCs/>
          <w:lang w:val="en-CA"/>
        </w:rPr>
        <w:t xml:space="preserve"> </w:t>
      </w:r>
      <w:r w:rsidRPr="002616E8">
        <w:rPr>
          <w:i/>
          <w:iCs/>
          <w:lang w:val="en-CA"/>
        </w:rPr>
        <w:tab/>
      </w:r>
      <w:r w:rsidRPr="002616E8">
        <w:rPr>
          <w:i/>
          <w:iCs/>
          <w:lang w:val="en-CA"/>
        </w:rPr>
        <w:tab/>
      </w:r>
      <w:r w:rsidRPr="002616E8">
        <w:rPr>
          <w:i/>
          <w:iCs/>
          <w:u w:val="single"/>
          <w:lang w:val="en-CA"/>
        </w:rPr>
        <w:t>Asset Management Plan - Water/Sewer</w:t>
      </w:r>
    </w:p>
    <w:p w14:paraId="567E820C" w14:textId="7BEF48F9" w:rsidR="002616E8" w:rsidRPr="002616E8" w:rsidRDefault="002616E8" w:rsidP="002616E8">
      <w:pPr>
        <w:tabs>
          <w:tab w:val="left" w:pos="-1440"/>
        </w:tabs>
        <w:ind w:left="3600" w:right="288" w:hanging="1440"/>
        <w:jc w:val="both"/>
        <w:rPr>
          <w:lang w:val="en-CA"/>
        </w:rPr>
      </w:pPr>
      <w:r w:rsidRPr="002616E8">
        <w:rPr>
          <w:lang w:val="en-CA"/>
        </w:rPr>
        <w:t xml:space="preserve">WHEREAS </w:t>
      </w:r>
      <w:r>
        <w:rPr>
          <w:lang w:val="en-CA"/>
        </w:rPr>
        <w:tab/>
      </w:r>
      <w:r w:rsidRPr="002616E8">
        <w:rPr>
          <w:lang w:val="en-CA"/>
        </w:rPr>
        <w:t xml:space="preserve">the Municipality of L'Isle-aux-Allumettes recognizes the importance of effectively managing its municipal assets to ensure their long-term </w:t>
      </w:r>
      <w:proofErr w:type="gramStart"/>
      <w:r w:rsidRPr="002616E8">
        <w:rPr>
          <w:lang w:val="en-CA"/>
        </w:rPr>
        <w:t>sustainability;</w:t>
      </w:r>
      <w:proofErr w:type="gramEnd"/>
    </w:p>
    <w:p w14:paraId="4E4FF9C0" w14:textId="49B5DB83" w:rsidR="002616E8" w:rsidRPr="002616E8" w:rsidRDefault="002616E8" w:rsidP="002616E8">
      <w:pPr>
        <w:tabs>
          <w:tab w:val="left" w:pos="-1440"/>
        </w:tabs>
        <w:ind w:left="3600" w:right="288" w:hanging="1440"/>
        <w:jc w:val="both"/>
        <w:rPr>
          <w:lang w:val="en-CA"/>
        </w:rPr>
      </w:pPr>
      <w:r w:rsidRPr="002616E8">
        <w:rPr>
          <w:lang w:val="en-CA"/>
        </w:rPr>
        <w:t xml:space="preserve">WHEREAS </w:t>
      </w:r>
      <w:r>
        <w:rPr>
          <w:lang w:val="en-CA"/>
        </w:rPr>
        <w:tab/>
      </w:r>
      <w:r w:rsidRPr="002616E8">
        <w:rPr>
          <w:lang w:val="en-CA"/>
        </w:rPr>
        <w:t>the objective of asset management</w:t>
      </w:r>
      <w:r>
        <w:rPr>
          <w:lang w:val="en-CA"/>
        </w:rPr>
        <w:t xml:space="preserve"> planning</w:t>
      </w:r>
      <w:r w:rsidRPr="002616E8">
        <w:rPr>
          <w:lang w:val="en-CA"/>
        </w:rPr>
        <w:t xml:space="preserve"> is to implement the necessary activities to maintain assets in a state to provide sustainable, quality services to </w:t>
      </w:r>
      <w:proofErr w:type="gramStart"/>
      <w:r w:rsidRPr="002616E8">
        <w:rPr>
          <w:lang w:val="en-CA"/>
        </w:rPr>
        <w:t>citizens;</w:t>
      </w:r>
      <w:proofErr w:type="gramEnd"/>
    </w:p>
    <w:p w14:paraId="6D2D0A19" w14:textId="507CF5E8" w:rsidR="002616E8" w:rsidRPr="002616E8" w:rsidRDefault="002616E8" w:rsidP="002616E8">
      <w:pPr>
        <w:tabs>
          <w:tab w:val="left" w:pos="-1440"/>
        </w:tabs>
        <w:ind w:left="3600" w:right="288" w:hanging="1440"/>
        <w:jc w:val="both"/>
        <w:rPr>
          <w:lang w:val="en-CA"/>
        </w:rPr>
      </w:pPr>
      <w:r w:rsidRPr="002616E8">
        <w:rPr>
          <w:lang w:val="en-CA"/>
        </w:rPr>
        <w:t>WHEREAS</w:t>
      </w:r>
      <w:r>
        <w:rPr>
          <w:lang w:val="en-CA"/>
        </w:rPr>
        <w:tab/>
      </w:r>
      <w:r w:rsidRPr="002616E8">
        <w:rPr>
          <w:lang w:val="en-CA"/>
        </w:rPr>
        <w:t xml:space="preserve">the Asset Management Plan (AMP) contributes to achieving the municipality's strategic objectives and providing sustainable, quality services in line with the agreed level of </w:t>
      </w:r>
      <w:proofErr w:type="gramStart"/>
      <w:r w:rsidRPr="002616E8">
        <w:rPr>
          <w:lang w:val="en-CA"/>
        </w:rPr>
        <w:t>service;</w:t>
      </w:r>
      <w:proofErr w:type="gramEnd"/>
    </w:p>
    <w:p w14:paraId="7E81DA33" w14:textId="24BEF220" w:rsidR="002616E8" w:rsidRDefault="002616E8" w:rsidP="002616E8">
      <w:pPr>
        <w:tabs>
          <w:tab w:val="left" w:pos="-1440"/>
        </w:tabs>
        <w:ind w:left="3600" w:right="288" w:hanging="1440"/>
        <w:jc w:val="both"/>
        <w:rPr>
          <w:lang w:val="en-CA"/>
        </w:rPr>
      </w:pPr>
      <w:r w:rsidRPr="002616E8">
        <w:rPr>
          <w:lang w:val="en-CA"/>
        </w:rPr>
        <w:t xml:space="preserve">WHEREAS </w:t>
      </w:r>
      <w:r>
        <w:rPr>
          <w:lang w:val="en-CA"/>
        </w:rPr>
        <w:tab/>
      </w:r>
      <w:r w:rsidRPr="002616E8">
        <w:rPr>
          <w:lang w:val="en-CA"/>
        </w:rPr>
        <w:t xml:space="preserve">the Municipality of L'Isle-aux-Allumettes has familiarized itself with the Ministry's </w:t>
      </w:r>
      <w:r>
        <w:rPr>
          <w:lang w:val="en-CA"/>
        </w:rPr>
        <w:t>G</w:t>
      </w:r>
      <w:r w:rsidRPr="002616E8">
        <w:rPr>
          <w:lang w:val="en-CA"/>
        </w:rPr>
        <w:t xml:space="preserve">uide and related tools and understands each part of the </w:t>
      </w:r>
      <w:proofErr w:type="gramStart"/>
      <w:r>
        <w:rPr>
          <w:lang w:val="en-CA"/>
        </w:rPr>
        <w:t>AMP;</w:t>
      </w:r>
      <w:proofErr w:type="gramEnd"/>
    </w:p>
    <w:p w14:paraId="579449E3" w14:textId="4C5B8426" w:rsidR="002616E8" w:rsidRPr="002616E8" w:rsidRDefault="002616E8" w:rsidP="002616E8">
      <w:pPr>
        <w:tabs>
          <w:tab w:val="left" w:pos="-1440"/>
        </w:tabs>
        <w:ind w:left="3600" w:right="288" w:hanging="1440"/>
        <w:jc w:val="both"/>
        <w:rPr>
          <w:lang w:val="en-CA"/>
        </w:rPr>
      </w:pPr>
      <w:r w:rsidRPr="002616E8">
        <w:rPr>
          <w:lang w:val="en-CA"/>
        </w:rPr>
        <w:t xml:space="preserve">WHEREAS </w:t>
      </w:r>
      <w:r>
        <w:rPr>
          <w:lang w:val="en-CA"/>
        </w:rPr>
        <w:tab/>
      </w:r>
      <w:r w:rsidRPr="002616E8">
        <w:rPr>
          <w:lang w:val="en-CA"/>
        </w:rPr>
        <w:t xml:space="preserve">the AMP makes it possible to optimize the use of financial and human resources by identifying priority assets and planning expenditures more </w:t>
      </w:r>
      <w:proofErr w:type="gramStart"/>
      <w:r w:rsidRPr="002616E8">
        <w:rPr>
          <w:lang w:val="en-CA"/>
        </w:rPr>
        <w:t>proactively;</w:t>
      </w:r>
      <w:proofErr w:type="gramEnd"/>
      <w:r w:rsidRPr="002616E8">
        <w:rPr>
          <w:lang w:val="en-CA"/>
        </w:rPr>
        <w:t xml:space="preserve"> </w:t>
      </w:r>
    </w:p>
    <w:p w14:paraId="6EE37DFA" w14:textId="77777777" w:rsidR="002616E8" w:rsidRDefault="002616E8" w:rsidP="002616E8">
      <w:pPr>
        <w:tabs>
          <w:tab w:val="left" w:pos="-1440"/>
        </w:tabs>
        <w:ind w:left="2160" w:right="288"/>
        <w:jc w:val="both"/>
        <w:rPr>
          <w:lang w:val="en-CA"/>
        </w:rPr>
      </w:pPr>
    </w:p>
    <w:p w14:paraId="524B5610" w14:textId="77777777" w:rsidR="006308B6" w:rsidRPr="002616E8" w:rsidRDefault="006308B6" w:rsidP="002616E8">
      <w:pPr>
        <w:tabs>
          <w:tab w:val="left" w:pos="-1440"/>
        </w:tabs>
        <w:ind w:left="2160" w:right="288"/>
        <w:jc w:val="both"/>
        <w:rPr>
          <w:lang w:val="en-CA"/>
        </w:rPr>
      </w:pPr>
    </w:p>
    <w:p w14:paraId="2864CAF8" w14:textId="3A7CCAD9" w:rsidR="002616E8" w:rsidRPr="002616E8" w:rsidRDefault="002616E8" w:rsidP="002616E8">
      <w:pPr>
        <w:tabs>
          <w:tab w:val="left" w:pos="-1440"/>
        </w:tabs>
        <w:ind w:left="2160" w:right="288"/>
        <w:jc w:val="both"/>
        <w:rPr>
          <w:lang w:val="en-CA"/>
        </w:rPr>
      </w:pPr>
      <w:r>
        <w:rPr>
          <w:lang w:val="en-CA"/>
        </w:rPr>
        <w:t xml:space="preserve">It is therefore moved by </w:t>
      </w:r>
      <w:r w:rsidRPr="002616E8">
        <w:rPr>
          <w:lang w:val="en-CA"/>
        </w:rPr>
        <w:t>Councillor Schryer,</w:t>
      </w:r>
      <w:r>
        <w:rPr>
          <w:lang w:val="en-CA"/>
        </w:rPr>
        <w:t xml:space="preserve"> seconded by</w:t>
      </w:r>
      <w:r w:rsidRPr="002616E8">
        <w:rPr>
          <w:lang w:val="en-CA"/>
        </w:rPr>
        <w:t xml:space="preserve"> Councillor Sallafranque and RESOLVED THAT the Municipality of L'Isle-aux-Allumettes undertakes </w:t>
      </w:r>
      <w:proofErr w:type="gramStart"/>
      <w:r w:rsidRPr="002616E8">
        <w:rPr>
          <w:lang w:val="en-CA"/>
        </w:rPr>
        <w:t>to;</w:t>
      </w:r>
      <w:proofErr w:type="gramEnd"/>
    </w:p>
    <w:p w14:paraId="3DCB5C58" w14:textId="60A94F30" w:rsidR="002616E8" w:rsidRPr="002616E8" w:rsidRDefault="002616E8" w:rsidP="002616E8">
      <w:pPr>
        <w:tabs>
          <w:tab w:val="left" w:pos="-1440"/>
        </w:tabs>
        <w:ind w:left="3600" w:right="288"/>
        <w:jc w:val="both"/>
        <w:rPr>
          <w:lang w:val="en-CA"/>
        </w:rPr>
      </w:pPr>
      <w:r w:rsidRPr="002616E8">
        <w:rPr>
          <w:lang w:val="en-CA"/>
        </w:rPr>
        <w:t>- Develop and implement a</w:t>
      </w:r>
      <w:r>
        <w:rPr>
          <w:lang w:val="en-CA"/>
        </w:rPr>
        <w:t>n asset</w:t>
      </w:r>
      <w:r w:rsidRPr="002616E8">
        <w:rPr>
          <w:lang w:val="en-CA"/>
        </w:rPr>
        <w:t xml:space="preserve"> management plan</w:t>
      </w:r>
      <w:r>
        <w:rPr>
          <w:lang w:val="en-CA"/>
        </w:rPr>
        <w:t xml:space="preserve"> for its water/sewer networks</w:t>
      </w:r>
      <w:r w:rsidRPr="002616E8">
        <w:rPr>
          <w:lang w:val="en-CA"/>
        </w:rPr>
        <w:t xml:space="preserve"> to optimize the management of its municipal </w:t>
      </w:r>
      <w:proofErr w:type="gramStart"/>
      <w:r w:rsidRPr="002616E8">
        <w:rPr>
          <w:lang w:val="en-CA"/>
        </w:rPr>
        <w:t>assets;</w:t>
      </w:r>
      <w:proofErr w:type="gramEnd"/>
    </w:p>
    <w:p w14:paraId="3DA2640D" w14:textId="4C345094" w:rsidR="002616E8" w:rsidRPr="002616E8" w:rsidRDefault="002616E8" w:rsidP="002616E8">
      <w:pPr>
        <w:tabs>
          <w:tab w:val="left" w:pos="-1440"/>
        </w:tabs>
        <w:ind w:left="3600" w:right="288"/>
        <w:jc w:val="both"/>
        <w:rPr>
          <w:lang w:val="en-CA"/>
        </w:rPr>
      </w:pPr>
      <w:r w:rsidRPr="002616E8">
        <w:rPr>
          <w:lang w:val="en-CA"/>
        </w:rPr>
        <w:t xml:space="preserve">- Transmit to the Ministère des Affaires municipales et de l'Habitation, no later than December 31, 2024, the </w:t>
      </w:r>
      <w:r>
        <w:rPr>
          <w:lang w:val="en-CA"/>
        </w:rPr>
        <w:t>AMP</w:t>
      </w:r>
      <w:r w:rsidRPr="002616E8">
        <w:rPr>
          <w:lang w:val="en-CA"/>
        </w:rPr>
        <w:t xml:space="preserve"> summary and the information required by the latter.</w:t>
      </w:r>
    </w:p>
    <w:p w14:paraId="19E51686" w14:textId="77777777" w:rsidR="002616E8" w:rsidRPr="002616E8" w:rsidRDefault="002616E8" w:rsidP="002616E8">
      <w:pPr>
        <w:tabs>
          <w:tab w:val="left" w:pos="-1440"/>
        </w:tabs>
        <w:ind w:left="1440" w:right="288"/>
        <w:jc w:val="center"/>
        <w:rPr>
          <w:lang w:val="en-CA"/>
        </w:rPr>
      </w:pPr>
      <w:r w:rsidRPr="002616E8">
        <w:rPr>
          <w:lang w:val="en-CA"/>
        </w:rPr>
        <w:t>Adopted</w:t>
      </w:r>
    </w:p>
    <w:p w14:paraId="049DD751" w14:textId="77777777" w:rsidR="002616E8" w:rsidRPr="002616E8" w:rsidRDefault="002616E8" w:rsidP="002616E8">
      <w:pPr>
        <w:tabs>
          <w:tab w:val="left" w:pos="-1440"/>
        </w:tabs>
        <w:ind w:left="1440" w:right="288"/>
        <w:jc w:val="both"/>
        <w:rPr>
          <w:lang w:val="en-CA"/>
        </w:rPr>
      </w:pPr>
    </w:p>
    <w:p w14:paraId="4AB4B927" w14:textId="4BD42075" w:rsidR="006A2771" w:rsidRPr="00ED1BC7" w:rsidRDefault="0074795F" w:rsidP="0074795F">
      <w:pPr>
        <w:tabs>
          <w:tab w:val="left" w:pos="-1440"/>
        </w:tabs>
        <w:ind w:right="288"/>
        <w:rPr>
          <w:lang w:val="en-CA"/>
        </w:rPr>
      </w:pPr>
      <w:r w:rsidRPr="00ED1BC7">
        <w:rPr>
          <w:lang w:val="en-CA"/>
        </w:rPr>
        <w:t>04</w:t>
      </w:r>
      <w:r w:rsidR="002616E8">
        <w:rPr>
          <w:lang w:val="en-CA"/>
        </w:rPr>
        <w:t>6</w:t>
      </w:r>
      <w:r w:rsidRPr="00ED1BC7">
        <w:rPr>
          <w:lang w:val="en-CA"/>
        </w:rPr>
        <w:t>-24/03</w:t>
      </w:r>
      <w:r w:rsidRPr="00ED1BC7">
        <w:rPr>
          <w:lang w:val="en-CA"/>
        </w:rPr>
        <w:tab/>
      </w:r>
      <w:r w:rsidRPr="00ED1BC7">
        <w:rPr>
          <w:lang w:val="en-CA"/>
        </w:rPr>
        <w:tab/>
      </w:r>
      <w:r w:rsidRPr="00ED1BC7">
        <w:rPr>
          <w:i/>
          <w:iCs/>
          <w:u w:val="single"/>
          <w:lang w:val="en-CA"/>
        </w:rPr>
        <w:t>Dust suppressant</w:t>
      </w:r>
    </w:p>
    <w:bookmarkEnd w:id="2"/>
    <w:p w14:paraId="04D4EA68" w14:textId="7B09F1A8" w:rsidR="0074795F" w:rsidRDefault="00CB0E63" w:rsidP="00C931F0">
      <w:pPr>
        <w:tabs>
          <w:tab w:val="left" w:pos="-1440"/>
        </w:tabs>
        <w:ind w:left="2160" w:right="288"/>
        <w:jc w:val="both"/>
        <w:rPr>
          <w:lang w:val="en-CA"/>
        </w:rPr>
      </w:pPr>
      <w:r>
        <w:rPr>
          <w:lang w:val="en-CA"/>
        </w:rPr>
        <w:t xml:space="preserve">Moved by Councillor </w:t>
      </w:r>
      <w:r w:rsidR="00C931F0">
        <w:rPr>
          <w:lang w:val="en-CA"/>
        </w:rPr>
        <w:t xml:space="preserve">Sallafranque, seconded by Councillor Schryer, to approve the quote for dust suppressant applications, for a price of $0.395/Litre, as submitted by </w:t>
      </w:r>
      <w:proofErr w:type="gramStart"/>
      <w:r w:rsidR="00C931F0">
        <w:rPr>
          <w:lang w:val="en-CA"/>
        </w:rPr>
        <w:t>Multi-Routes</w:t>
      </w:r>
      <w:proofErr w:type="gramEnd"/>
      <w:r w:rsidR="00C931F0">
        <w:rPr>
          <w:lang w:val="en-CA"/>
        </w:rPr>
        <w:t>.</w:t>
      </w:r>
    </w:p>
    <w:p w14:paraId="3FFE0703" w14:textId="08FE6C2C" w:rsidR="00C931F0" w:rsidRPr="0074795F" w:rsidRDefault="00C931F0" w:rsidP="00C931F0">
      <w:pPr>
        <w:tabs>
          <w:tab w:val="left" w:pos="-1440"/>
        </w:tabs>
        <w:ind w:right="288"/>
        <w:jc w:val="center"/>
        <w:rPr>
          <w:lang w:val="en-CA"/>
        </w:rPr>
      </w:pPr>
      <w:r>
        <w:rPr>
          <w:lang w:val="en-CA"/>
        </w:rPr>
        <w:tab/>
      </w:r>
      <w:r>
        <w:rPr>
          <w:lang w:val="en-CA"/>
        </w:rPr>
        <w:tab/>
        <w:t>Adopted</w:t>
      </w:r>
    </w:p>
    <w:p w14:paraId="170A3A80" w14:textId="77777777" w:rsidR="006A2771" w:rsidRPr="006A18AE" w:rsidRDefault="006A2771" w:rsidP="00F0458C">
      <w:pPr>
        <w:tabs>
          <w:tab w:val="left" w:pos="-1440"/>
        </w:tabs>
        <w:ind w:right="288"/>
        <w:rPr>
          <w:lang w:val="en-CA"/>
        </w:rPr>
      </w:pPr>
    </w:p>
    <w:p w14:paraId="0B6C2656" w14:textId="34279184" w:rsidR="00874074" w:rsidRPr="00612353" w:rsidRDefault="0065477D" w:rsidP="00F0458C">
      <w:pPr>
        <w:tabs>
          <w:tab w:val="left" w:pos="-1440"/>
        </w:tabs>
        <w:ind w:right="288"/>
        <w:rPr>
          <w:lang w:val="en-GB"/>
        </w:rPr>
      </w:pPr>
      <w:r w:rsidRPr="006A18AE">
        <w:rPr>
          <w:lang w:val="en-CA"/>
        </w:rPr>
        <w:tab/>
      </w:r>
      <w:r w:rsidRPr="006A18AE">
        <w:rPr>
          <w:lang w:val="en-CA"/>
        </w:rPr>
        <w:tab/>
      </w:r>
      <w:r w:rsidRPr="006A18AE">
        <w:rPr>
          <w:lang w:val="en-CA"/>
        </w:rPr>
        <w:tab/>
      </w:r>
      <w:r w:rsidR="00FA4952" w:rsidRPr="00612353">
        <w:rPr>
          <w:b/>
          <w:bCs/>
          <w:lang w:val="en-GB"/>
        </w:rPr>
        <w:t>1</w:t>
      </w:r>
      <w:r w:rsidR="000430BB">
        <w:rPr>
          <w:b/>
          <w:bCs/>
          <w:lang w:val="en-GB"/>
        </w:rPr>
        <w:t>4</w:t>
      </w:r>
      <w:r w:rsidR="00FA4952" w:rsidRPr="00612353">
        <w:rPr>
          <w:b/>
          <w:bCs/>
          <w:lang w:val="en-GB"/>
        </w:rPr>
        <w:t>.</w:t>
      </w:r>
      <w:r w:rsidR="00FA4952" w:rsidRPr="00612353">
        <w:rPr>
          <w:b/>
          <w:bCs/>
          <w:lang w:val="en-GB"/>
        </w:rPr>
        <w:tab/>
      </w:r>
      <w:r w:rsidR="004C4A98" w:rsidRPr="00612353">
        <w:rPr>
          <w:b/>
          <w:bCs/>
          <w:u w:val="single"/>
          <w:lang w:val="en-GB"/>
        </w:rPr>
        <w:t>I</w:t>
      </w:r>
      <w:r w:rsidR="00F32379" w:rsidRPr="00612353">
        <w:rPr>
          <w:b/>
          <w:bCs/>
          <w:u w:val="single"/>
          <w:lang w:val="en-GB"/>
        </w:rPr>
        <w:t>n</w:t>
      </w:r>
      <w:r w:rsidR="00FA4952" w:rsidRPr="00612353">
        <w:rPr>
          <w:b/>
          <w:bCs/>
          <w:u w:val="single"/>
          <w:lang w:val="en-GB"/>
        </w:rPr>
        <w:t xml:space="preserve"> camera session</w:t>
      </w:r>
    </w:p>
    <w:p w14:paraId="7385FAB9" w14:textId="5B3F5D29" w:rsidR="007224EC" w:rsidRPr="00E17D6F" w:rsidRDefault="002A18A5" w:rsidP="00D91D12">
      <w:pPr>
        <w:widowControl/>
        <w:autoSpaceDE/>
        <w:autoSpaceDN/>
        <w:adjustRightInd/>
        <w:ind w:left="1407" w:right="288" w:hanging="687"/>
        <w:rPr>
          <w:sz w:val="8"/>
          <w:szCs w:val="8"/>
          <w:lang w:val="en-GB"/>
        </w:rPr>
      </w:pPr>
      <w:r>
        <w:rPr>
          <w:lang w:val="en-GB"/>
        </w:rPr>
        <w:tab/>
      </w:r>
      <w:r>
        <w:rPr>
          <w:lang w:val="en-GB"/>
        </w:rPr>
        <w:tab/>
      </w:r>
      <w:r>
        <w:rPr>
          <w:lang w:val="en-GB"/>
        </w:rPr>
        <w:tab/>
      </w:r>
    </w:p>
    <w:p w14:paraId="7AC8FBB0" w14:textId="7DBA11AE" w:rsidR="006A18AE" w:rsidRDefault="0074795F" w:rsidP="0074795F">
      <w:pPr>
        <w:widowControl/>
        <w:autoSpaceDE/>
        <w:autoSpaceDN/>
        <w:adjustRightInd/>
        <w:ind w:left="2127" w:right="288" w:hanging="2127"/>
        <w:jc w:val="both"/>
        <w:rPr>
          <w:lang w:val="en-GB"/>
        </w:rPr>
      </w:pPr>
      <w:r>
        <w:rPr>
          <w:lang w:val="en-GB"/>
        </w:rPr>
        <w:t>04</w:t>
      </w:r>
      <w:r w:rsidR="002616E8">
        <w:rPr>
          <w:lang w:val="en-GB"/>
        </w:rPr>
        <w:t>7</w:t>
      </w:r>
      <w:r>
        <w:rPr>
          <w:lang w:val="en-GB"/>
        </w:rPr>
        <w:t>-24/03</w:t>
      </w:r>
      <w:r>
        <w:rPr>
          <w:lang w:val="en-GB"/>
        </w:rPr>
        <w:tab/>
      </w:r>
      <w:r>
        <w:rPr>
          <w:lang w:val="en-GB"/>
        </w:rPr>
        <w:tab/>
        <w:t>Moved by Mayor Spence, seconded by Councillor Sallafranque, to proceed with the discussions, in-camera, at 8:15pm.</w:t>
      </w:r>
    </w:p>
    <w:p w14:paraId="45745F9E" w14:textId="0243CE0A" w:rsidR="0074795F" w:rsidRDefault="0074795F" w:rsidP="0074795F">
      <w:pPr>
        <w:widowControl/>
        <w:autoSpaceDE/>
        <w:autoSpaceDN/>
        <w:adjustRightInd/>
        <w:ind w:left="720" w:right="288" w:firstLine="720"/>
        <w:jc w:val="center"/>
        <w:rPr>
          <w:lang w:val="en-GB"/>
        </w:rPr>
      </w:pPr>
      <w:r>
        <w:rPr>
          <w:lang w:val="en-GB"/>
        </w:rPr>
        <w:t>Adopted</w:t>
      </w:r>
    </w:p>
    <w:p w14:paraId="100D8C28" w14:textId="77777777" w:rsidR="0074795F" w:rsidRDefault="0074795F" w:rsidP="0074795F">
      <w:pPr>
        <w:widowControl/>
        <w:autoSpaceDE/>
        <w:autoSpaceDN/>
        <w:adjustRightInd/>
        <w:ind w:left="720" w:right="288" w:firstLine="720"/>
        <w:jc w:val="center"/>
        <w:rPr>
          <w:lang w:val="en-GB"/>
        </w:rPr>
      </w:pPr>
    </w:p>
    <w:p w14:paraId="0BD80562" w14:textId="08242716" w:rsidR="0074795F" w:rsidRDefault="0074795F" w:rsidP="0074795F">
      <w:pPr>
        <w:widowControl/>
        <w:autoSpaceDE/>
        <w:autoSpaceDN/>
        <w:adjustRightInd/>
        <w:ind w:left="2127" w:right="288" w:hanging="2127"/>
        <w:jc w:val="both"/>
        <w:rPr>
          <w:lang w:val="en-GB"/>
        </w:rPr>
      </w:pPr>
      <w:r>
        <w:rPr>
          <w:lang w:val="en-GB"/>
        </w:rPr>
        <w:t>04</w:t>
      </w:r>
      <w:r w:rsidR="002616E8">
        <w:rPr>
          <w:lang w:val="en-GB"/>
        </w:rPr>
        <w:t>8</w:t>
      </w:r>
      <w:r>
        <w:rPr>
          <w:lang w:val="en-GB"/>
        </w:rPr>
        <w:t>-24/03</w:t>
      </w:r>
      <w:r>
        <w:rPr>
          <w:lang w:val="en-GB"/>
        </w:rPr>
        <w:tab/>
      </w:r>
      <w:r>
        <w:rPr>
          <w:lang w:val="en-GB"/>
        </w:rPr>
        <w:tab/>
        <w:t>Moved by Mayor Spence, seconded by Councillor Sallafranque, to return to the meeting in progress, at 8:35pm.</w:t>
      </w:r>
    </w:p>
    <w:p w14:paraId="79532E61" w14:textId="77777777" w:rsidR="0074795F" w:rsidRDefault="0074795F" w:rsidP="0074795F">
      <w:pPr>
        <w:widowControl/>
        <w:autoSpaceDE/>
        <w:autoSpaceDN/>
        <w:adjustRightInd/>
        <w:ind w:left="720" w:right="288" w:firstLine="720"/>
        <w:jc w:val="center"/>
        <w:rPr>
          <w:lang w:val="en-GB"/>
        </w:rPr>
      </w:pPr>
      <w:r>
        <w:rPr>
          <w:lang w:val="en-GB"/>
        </w:rPr>
        <w:t>Adopted</w:t>
      </w:r>
    </w:p>
    <w:p w14:paraId="45C43A17" w14:textId="77777777" w:rsidR="0074795F" w:rsidRDefault="0074795F" w:rsidP="0074795F">
      <w:pPr>
        <w:widowControl/>
        <w:autoSpaceDE/>
        <w:autoSpaceDN/>
        <w:adjustRightInd/>
        <w:ind w:right="288"/>
        <w:rPr>
          <w:lang w:val="en-GB"/>
        </w:rPr>
      </w:pPr>
    </w:p>
    <w:p w14:paraId="6839EAE3" w14:textId="7D8BB40C" w:rsidR="0074795F" w:rsidRDefault="006813F9" w:rsidP="0074795F">
      <w:pPr>
        <w:widowControl/>
        <w:autoSpaceDE/>
        <w:autoSpaceDN/>
        <w:adjustRightInd/>
        <w:ind w:right="288"/>
        <w:rPr>
          <w:lang w:val="en-GB"/>
        </w:rPr>
      </w:pPr>
      <w:r>
        <w:rPr>
          <w:lang w:val="en-GB"/>
        </w:rPr>
        <w:t>04</w:t>
      </w:r>
      <w:r w:rsidR="002616E8">
        <w:rPr>
          <w:lang w:val="en-GB"/>
        </w:rPr>
        <w:t>9</w:t>
      </w:r>
      <w:r>
        <w:rPr>
          <w:lang w:val="en-GB"/>
        </w:rPr>
        <w:t>-24/03</w:t>
      </w:r>
      <w:r>
        <w:rPr>
          <w:lang w:val="en-GB"/>
        </w:rPr>
        <w:tab/>
      </w:r>
      <w:r>
        <w:rPr>
          <w:lang w:val="en-GB"/>
        </w:rPr>
        <w:tab/>
      </w:r>
      <w:r w:rsidRPr="006813F9">
        <w:rPr>
          <w:i/>
          <w:iCs/>
          <w:u w:val="single"/>
          <w:lang w:val="en-GB"/>
        </w:rPr>
        <w:t>Mandate Letter 2024 DG</w:t>
      </w:r>
    </w:p>
    <w:p w14:paraId="7CCF4E3C" w14:textId="2F3B6C15" w:rsidR="006813F9" w:rsidRDefault="006813F9" w:rsidP="006813F9">
      <w:pPr>
        <w:widowControl/>
        <w:autoSpaceDE/>
        <w:autoSpaceDN/>
        <w:adjustRightInd/>
        <w:ind w:left="2160" w:right="288"/>
        <w:jc w:val="both"/>
        <w:rPr>
          <w:lang w:val="en-GB"/>
        </w:rPr>
      </w:pPr>
      <w:r>
        <w:rPr>
          <w:lang w:val="en-GB"/>
        </w:rPr>
        <w:t xml:space="preserve">Moved by Mayor Spence, seconded by Councillor Sallafranque, to approve the 2024 </w:t>
      </w:r>
      <w:r w:rsidR="00BB090E">
        <w:rPr>
          <w:lang w:val="en-GB"/>
        </w:rPr>
        <w:t xml:space="preserve">annual </w:t>
      </w:r>
      <w:r>
        <w:rPr>
          <w:lang w:val="en-GB"/>
        </w:rPr>
        <w:t>mandate letter for the Director General.</w:t>
      </w:r>
    </w:p>
    <w:p w14:paraId="5A2F9E9F" w14:textId="4F07DBF6" w:rsidR="006813F9" w:rsidRDefault="006813F9" w:rsidP="006813F9">
      <w:pPr>
        <w:widowControl/>
        <w:autoSpaceDE/>
        <w:autoSpaceDN/>
        <w:adjustRightInd/>
        <w:ind w:left="1407" w:right="288" w:firstLine="720"/>
        <w:jc w:val="center"/>
        <w:rPr>
          <w:lang w:val="en-GB"/>
        </w:rPr>
      </w:pPr>
      <w:r>
        <w:rPr>
          <w:lang w:val="en-GB"/>
        </w:rPr>
        <w:t>Adopted</w:t>
      </w:r>
    </w:p>
    <w:p w14:paraId="431C61E2" w14:textId="77777777" w:rsidR="006813F9" w:rsidRDefault="006813F9" w:rsidP="0074795F">
      <w:pPr>
        <w:widowControl/>
        <w:autoSpaceDE/>
        <w:autoSpaceDN/>
        <w:adjustRightInd/>
        <w:ind w:right="288"/>
        <w:rPr>
          <w:lang w:val="en-GB"/>
        </w:rPr>
      </w:pPr>
    </w:p>
    <w:p w14:paraId="2AE847EE" w14:textId="762744A4" w:rsidR="002B1A56" w:rsidRDefault="002B1A56" w:rsidP="006B2FAB">
      <w:pPr>
        <w:widowControl/>
        <w:autoSpaceDE/>
        <w:autoSpaceDN/>
        <w:adjustRightInd/>
        <w:ind w:left="2127" w:right="288" w:hanging="2127"/>
        <w:jc w:val="both"/>
        <w:rPr>
          <w:lang w:val="en-GB"/>
        </w:rPr>
      </w:pPr>
      <w:r>
        <w:rPr>
          <w:lang w:val="en-GB"/>
        </w:rPr>
        <w:tab/>
      </w:r>
      <w:r>
        <w:rPr>
          <w:lang w:val="en-GB"/>
        </w:rPr>
        <w:tab/>
      </w:r>
      <w:r>
        <w:rPr>
          <w:lang w:val="en-GB"/>
        </w:rPr>
        <w:tab/>
      </w:r>
    </w:p>
    <w:p w14:paraId="024611A0" w14:textId="0B264C4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5</w:t>
      </w:r>
      <w:r w:rsidRPr="00612353">
        <w:rPr>
          <w:b/>
          <w:bCs/>
          <w:lang w:val="en-GB"/>
        </w:rPr>
        <w:t>.</w:t>
      </w:r>
      <w:r w:rsidRPr="00612353">
        <w:rPr>
          <w:b/>
          <w:bCs/>
          <w:lang w:val="en-GB"/>
        </w:rPr>
        <w:tab/>
      </w:r>
      <w:r w:rsidRPr="00612353">
        <w:rPr>
          <w:b/>
          <w:bCs/>
          <w:u w:val="single"/>
          <w:lang w:val="en-GB"/>
        </w:rPr>
        <w:t>Date of next meeting</w:t>
      </w:r>
    </w:p>
    <w:p w14:paraId="551ECEC3" w14:textId="44F55F3B" w:rsidR="00FA4952" w:rsidRDefault="00013688" w:rsidP="0065477D">
      <w:pPr>
        <w:ind w:left="2127" w:right="288" w:firstLine="33"/>
        <w:jc w:val="both"/>
        <w:rPr>
          <w:lang w:val="en-GB"/>
        </w:rPr>
      </w:pPr>
      <w:r>
        <w:rPr>
          <w:lang w:val="en-GB"/>
        </w:rPr>
        <w:t>T</w:t>
      </w:r>
      <w:r w:rsidR="0065477D">
        <w:rPr>
          <w:lang w:val="en-GB"/>
        </w:rPr>
        <w:t>he</w:t>
      </w:r>
      <w:r w:rsidR="00FA4952" w:rsidRPr="00612353">
        <w:rPr>
          <w:lang w:val="en-GB"/>
        </w:rPr>
        <w:t xml:space="preserve"> next</w:t>
      </w:r>
      <w:r w:rsidR="0065477D">
        <w:rPr>
          <w:lang w:val="en-GB"/>
        </w:rPr>
        <w:t xml:space="preserve"> regular</w:t>
      </w:r>
      <w:r w:rsidR="00FA4952" w:rsidRPr="00612353">
        <w:rPr>
          <w:lang w:val="en-GB"/>
        </w:rPr>
        <w:t xml:space="preserve"> meeting will be </w:t>
      </w:r>
      <w:r w:rsidR="000430BB">
        <w:rPr>
          <w:lang w:val="en-GB"/>
        </w:rPr>
        <w:t xml:space="preserve">held on </w:t>
      </w:r>
      <w:r w:rsidR="00F0520A">
        <w:rPr>
          <w:lang w:val="en-GB"/>
        </w:rPr>
        <w:t xml:space="preserve">Tuesday, </w:t>
      </w:r>
      <w:r w:rsidR="006813F9">
        <w:rPr>
          <w:lang w:val="en-GB"/>
        </w:rPr>
        <w:t>April 2</w:t>
      </w:r>
      <w:r w:rsidR="006813F9" w:rsidRPr="006813F9">
        <w:rPr>
          <w:vertAlign w:val="superscript"/>
          <w:lang w:val="en-GB"/>
        </w:rPr>
        <w:t>nd</w:t>
      </w:r>
      <w:r w:rsidR="006B2FAB">
        <w:rPr>
          <w:lang w:val="en-GB"/>
        </w:rPr>
        <w:t xml:space="preserve">, </w:t>
      </w:r>
      <w:proofErr w:type="gramStart"/>
      <w:r w:rsidR="006B2FAB">
        <w:rPr>
          <w:lang w:val="en-GB"/>
        </w:rPr>
        <w:t>202</w:t>
      </w:r>
      <w:r w:rsidR="00D5082D">
        <w:rPr>
          <w:lang w:val="en-GB"/>
        </w:rPr>
        <w:t>4</w:t>
      </w:r>
      <w:proofErr w:type="gramEnd"/>
      <w:r w:rsidR="0065477D">
        <w:rPr>
          <w:lang w:val="en-GB"/>
        </w:rPr>
        <w:t xml:space="preserve"> at</w:t>
      </w:r>
      <w:r w:rsidR="00FA4952" w:rsidRPr="00612353">
        <w:rPr>
          <w:lang w:val="en-GB"/>
        </w:rPr>
        <w:t xml:space="preserve"> 7:</w:t>
      </w:r>
      <w:r w:rsidR="003E37BC" w:rsidRPr="00612353">
        <w:rPr>
          <w:lang w:val="en-GB"/>
        </w:rPr>
        <w:t>00p.m. at</w:t>
      </w:r>
      <w:r w:rsidR="002B1A56">
        <w:rPr>
          <w:lang w:val="en-GB"/>
        </w:rPr>
        <w:t xml:space="preserve"> the </w:t>
      </w:r>
      <w:r w:rsidR="00BC6CEC">
        <w:rPr>
          <w:lang w:val="en-GB"/>
        </w:rPr>
        <w:t>Municipal office</w:t>
      </w:r>
      <w:r w:rsidR="00077893" w:rsidRPr="00612353">
        <w:rPr>
          <w:lang w:val="en-GB"/>
        </w:rPr>
        <w:t>.</w:t>
      </w:r>
    </w:p>
    <w:p w14:paraId="582D2554" w14:textId="31BDFBFB" w:rsidR="008B0154" w:rsidRDefault="008B0154" w:rsidP="002B1A56">
      <w:pPr>
        <w:tabs>
          <w:tab w:val="left" w:pos="-1440"/>
        </w:tabs>
        <w:ind w:right="288"/>
        <w:jc w:val="both"/>
        <w:rPr>
          <w:lang w:val="en-GB"/>
        </w:rPr>
      </w:pPr>
    </w:p>
    <w:p w14:paraId="633109F9" w14:textId="4CA6B468" w:rsidR="00A24817" w:rsidRDefault="002B1A56" w:rsidP="002B1A56">
      <w:pPr>
        <w:tabs>
          <w:tab w:val="left" w:pos="-1440"/>
        </w:tabs>
        <w:ind w:right="288"/>
        <w:jc w:val="both"/>
        <w:rPr>
          <w:b/>
          <w:bCs/>
          <w:lang w:val="en-GB"/>
        </w:rPr>
      </w:pPr>
      <w:r>
        <w:rPr>
          <w:lang w:val="en-GB"/>
        </w:rPr>
        <w:tab/>
      </w:r>
      <w:r>
        <w:rPr>
          <w:lang w:val="en-GB"/>
        </w:rPr>
        <w:tab/>
      </w:r>
      <w:r>
        <w:rPr>
          <w:lang w:val="en-GB"/>
        </w:rPr>
        <w:tab/>
      </w:r>
    </w:p>
    <w:p w14:paraId="7DE29E10" w14:textId="2603B7CD" w:rsidR="00FA4952" w:rsidRPr="00612353" w:rsidRDefault="00FA4952" w:rsidP="00844C23">
      <w:pPr>
        <w:tabs>
          <w:tab w:val="left" w:pos="-1440"/>
        </w:tabs>
        <w:spacing w:after="120"/>
        <w:ind w:left="2127" w:right="288"/>
        <w:jc w:val="both"/>
        <w:rPr>
          <w:b/>
          <w:bCs/>
          <w:u w:val="single"/>
          <w:lang w:val="en-GB"/>
        </w:rPr>
      </w:pPr>
      <w:r w:rsidRPr="00612353">
        <w:rPr>
          <w:b/>
          <w:bCs/>
          <w:lang w:val="en-GB"/>
        </w:rPr>
        <w:t>1</w:t>
      </w:r>
      <w:r w:rsidR="000430BB">
        <w:rPr>
          <w:b/>
          <w:bCs/>
          <w:lang w:val="en-GB"/>
        </w:rPr>
        <w:t>6</w:t>
      </w:r>
      <w:r w:rsidRPr="00612353">
        <w:rPr>
          <w:b/>
          <w:bCs/>
          <w:lang w:val="en-GB"/>
        </w:rPr>
        <w:t>.</w:t>
      </w:r>
      <w:r w:rsidRPr="00612353">
        <w:rPr>
          <w:b/>
          <w:bCs/>
          <w:lang w:val="en-GB"/>
        </w:rPr>
        <w:tab/>
      </w:r>
      <w:r w:rsidRPr="00612353">
        <w:rPr>
          <w:b/>
          <w:bCs/>
          <w:u w:val="single"/>
          <w:lang w:val="en-GB"/>
        </w:rPr>
        <w:t>Closing of meeting</w:t>
      </w:r>
    </w:p>
    <w:p w14:paraId="79D6C8DD" w14:textId="2F5D5487" w:rsidR="00FA4952" w:rsidRPr="00612353" w:rsidRDefault="006A2771" w:rsidP="002A18A5">
      <w:pPr>
        <w:pStyle w:val="NoSpacing"/>
        <w:ind w:left="2127" w:right="288" w:hanging="2127"/>
        <w:jc w:val="both"/>
        <w:rPr>
          <w:lang w:val="en-GB"/>
        </w:rPr>
      </w:pPr>
      <w:r>
        <w:rPr>
          <w:lang w:val="en-GB"/>
        </w:rPr>
        <w:t>0</w:t>
      </w:r>
      <w:r w:rsidR="002616E8">
        <w:rPr>
          <w:lang w:val="en-GB"/>
        </w:rPr>
        <w:t>50</w:t>
      </w:r>
      <w:r w:rsidR="00E76709">
        <w:rPr>
          <w:lang w:val="en-GB"/>
        </w:rPr>
        <w:t>-</w:t>
      </w:r>
      <w:r w:rsidR="00FC611F">
        <w:rPr>
          <w:lang w:val="en-GB"/>
        </w:rPr>
        <w:t>2</w:t>
      </w:r>
      <w:r w:rsidR="00D5082D">
        <w:rPr>
          <w:lang w:val="en-GB"/>
        </w:rPr>
        <w:t>4</w:t>
      </w:r>
      <w:r w:rsidR="00E76709">
        <w:rPr>
          <w:lang w:val="en-GB"/>
        </w:rPr>
        <w:t>/</w:t>
      </w:r>
      <w:r>
        <w:rPr>
          <w:lang w:val="en-GB"/>
        </w:rPr>
        <w:t>0</w:t>
      </w:r>
      <w:r w:rsidR="006813F9">
        <w:rPr>
          <w:lang w:val="en-GB"/>
        </w:rPr>
        <w:t>3</w:t>
      </w:r>
      <w:r w:rsidR="00E259C7">
        <w:rPr>
          <w:lang w:val="en-GB"/>
        </w:rPr>
        <w:tab/>
      </w:r>
      <w:r w:rsidR="00E259C7">
        <w:rPr>
          <w:lang w:val="en-GB"/>
        </w:rPr>
        <w:tab/>
      </w:r>
      <w:r w:rsidR="00FA4952" w:rsidRPr="00612353">
        <w:rPr>
          <w:lang w:val="en-GB"/>
        </w:rPr>
        <w:t>Moved by</w:t>
      </w:r>
      <w:r w:rsidR="00372991" w:rsidRPr="00612353">
        <w:rPr>
          <w:lang w:val="en-GB"/>
        </w:rPr>
        <w:t xml:space="preserve"> </w:t>
      </w:r>
      <w:r w:rsidR="006813F9">
        <w:rPr>
          <w:lang w:val="en-GB"/>
        </w:rPr>
        <w:t>Mayor Spence</w:t>
      </w:r>
      <w:r w:rsidR="00241FAA">
        <w:rPr>
          <w:lang w:val="en-GB"/>
        </w:rPr>
        <w:t xml:space="preserve"> </w:t>
      </w:r>
      <w:r w:rsidR="002A18A5">
        <w:rPr>
          <w:lang w:val="en-GB"/>
        </w:rPr>
        <w:t>and seconded by Councillor</w:t>
      </w:r>
      <w:r w:rsidR="006E0511">
        <w:rPr>
          <w:lang w:val="en-GB"/>
        </w:rPr>
        <w:t xml:space="preserve"> </w:t>
      </w:r>
      <w:r w:rsidR="00CB52B1">
        <w:rPr>
          <w:lang w:val="en-GB"/>
        </w:rPr>
        <w:t>S</w:t>
      </w:r>
      <w:r w:rsidR="006813F9">
        <w:rPr>
          <w:lang w:val="en-GB"/>
        </w:rPr>
        <w:t>chryer</w:t>
      </w:r>
      <w:r w:rsidR="00011063">
        <w:rPr>
          <w:lang w:val="en-GB"/>
        </w:rPr>
        <w:t xml:space="preserve"> </w:t>
      </w:r>
      <w:r w:rsidR="00D13683">
        <w:rPr>
          <w:lang w:val="en-GB"/>
        </w:rPr>
        <w:t>t</w:t>
      </w:r>
      <w:r w:rsidR="00947770" w:rsidRPr="00612353">
        <w:rPr>
          <w:lang w:val="en-GB"/>
        </w:rPr>
        <w:t xml:space="preserve">hat the meeting be adjourned </w:t>
      </w:r>
      <w:r w:rsidR="00947770" w:rsidRPr="003C72E2">
        <w:rPr>
          <w:lang w:val="en-GB"/>
        </w:rPr>
        <w:t>at</w:t>
      </w:r>
      <w:r w:rsidR="006B2C71">
        <w:rPr>
          <w:lang w:val="en-GB"/>
        </w:rPr>
        <w:t xml:space="preserve"> </w:t>
      </w:r>
      <w:r w:rsidR="006813F9">
        <w:rPr>
          <w:lang w:val="en-GB"/>
        </w:rPr>
        <w:t>8</w:t>
      </w:r>
      <w:r w:rsidR="002B1A56">
        <w:rPr>
          <w:lang w:val="en-GB"/>
        </w:rPr>
        <w:t>:</w:t>
      </w:r>
      <w:r w:rsidR="00CB52B1">
        <w:rPr>
          <w:lang w:val="en-GB"/>
        </w:rPr>
        <w:t>4</w:t>
      </w:r>
      <w:r w:rsidR="006813F9">
        <w:rPr>
          <w:lang w:val="en-GB"/>
        </w:rPr>
        <w:t>0</w:t>
      </w:r>
      <w:r w:rsidR="00D45F0B">
        <w:rPr>
          <w:lang w:val="en-GB"/>
        </w:rPr>
        <w:t>pm</w:t>
      </w:r>
      <w:r w:rsidR="00FA4952" w:rsidRPr="00612353">
        <w:rPr>
          <w:lang w:val="en-GB"/>
        </w:rPr>
        <w:t>.</w:t>
      </w:r>
    </w:p>
    <w:p w14:paraId="36EE8017" w14:textId="77777777" w:rsidR="00E17D6F" w:rsidRDefault="00E259C7" w:rsidP="00E17D6F">
      <w:pPr>
        <w:ind w:left="2127" w:right="288" w:firstLine="2976"/>
        <w:rPr>
          <w:i/>
          <w:lang w:val="en-GB"/>
        </w:rPr>
      </w:pPr>
      <w:r>
        <w:rPr>
          <w:lang w:val="en-GB"/>
        </w:rPr>
        <w:t>Adopted</w:t>
      </w:r>
    </w:p>
    <w:p w14:paraId="1143E941" w14:textId="77777777" w:rsidR="00E17D6F" w:rsidRDefault="00E17D6F" w:rsidP="00E17D6F">
      <w:pPr>
        <w:ind w:left="2127" w:right="288"/>
        <w:rPr>
          <w:i/>
          <w:lang w:val="en-GB"/>
        </w:rPr>
      </w:pPr>
    </w:p>
    <w:p w14:paraId="3CD4AFB6" w14:textId="77777777" w:rsidR="00A24817" w:rsidRDefault="003C72E2" w:rsidP="00E17D6F">
      <w:pPr>
        <w:ind w:left="2127" w:right="288"/>
        <w:rPr>
          <w:u w:val="single"/>
        </w:rPr>
      </w:pPr>
      <w:r w:rsidRPr="00447DE9">
        <w:rPr>
          <w:u w:val="single"/>
        </w:rPr>
        <w:t xml:space="preserve">                             </w:t>
      </w:r>
    </w:p>
    <w:p w14:paraId="44224E9C" w14:textId="77777777" w:rsidR="00A24817" w:rsidRDefault="00A24817" w:rsidP="00E17D6F">
      <w:pPr>
        <w:ind w:left="2127" w:right="288"/>
        <w:rPr>
          <w:u w:val="single"/>
        </w:rPr>
      </w:pPr>
    </w:p>
    <w:p w14:paraId="5D847696" w14:textId="77777777" w:rsidR="00A24817" w:rsidRDefault="00A24817" w:rsidP="00E17D6F">
      <w:pPr>
        <w:ind w:left="2127" w:right="288"/>
        <w:rPr>
          <w:u w:val="single"/>
        </w:rPr>
      </w:pPr>
    </w:p>
    <w:p w14:paraId="4EC2AAF4" w14:textId="732E97DA" w:rsidR="00E17D6F" w:rsidRDefault="003C72E2" w:rsidP="00E17D6F">
      <w:pPr>
        <w:ind w:left="2127" w:right="288"/>
        <w:rPr>
          <w:u w:val="single"/>
        </w:rPr>
      </w:pPr>
      <w:r w:rsidRPr="00447DE9">
        <w:rPr>
          <w:u w:val="single"/>
        </w:rPr>
        <w:t xml:space="preserve">          </w:t>
      </w:r>
    </w:p>
    <w:p w14:paraId="4275DE8F" w14:textId="4317D4BE" w:rsidR="003C72E2" w:rsidRPr="00E17D6F" w:rsidRDefault="00E17D6F" w:rsidP="00E17D6F">
      <w:pPr>
        <w:ind w:left="2127" w:right="288"/>
        <w:rPr>
          <w:i/>
          <w:lang w:val="en-GB"/>
        </w:rPr>
      </w:pPr>
      <w:r>
        <w:rPr>
          <w:noProof/>
          <w:u w:val="single"/>
        </w:rPr>
        <mc:AlternateContent>
          <mc:Choice Requires="wps">
            <w:drawing>
              <wp:anchor distT="0" distB="0" distL="114300" distR="114300" simplePos="0" relativeHeight="251661312" behindDoc="0" locked="0" layoutInCell="1" allowOverlap="1" wp14:anchorId="37674D16" wp14:editId="1D6D7F37">
                <wp:simplePos x="0" y="0"/>
                <wp:positionH relativeFrom="column">
                  <wp:posOffset>4566138</wp:posOffset>
                </wp:positionH>
                <wp:positionV relativeFrom="paragraph">
                  <wp:posOffset>151765</wp:posOffset>
                </wp:positionV>
                <wp:extent cx="2039816" cy="11723"/>
                <wp:effectExtent l="0" t="0" r="36830" b="26670"/>
                <wp:wrapNone/>
                <wp:docPr id="2" name="Straight Connector 2"/>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CCA3F9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5pt,11.95pt" to="520.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" strokecolor="black [3200]" strokeweight=".5pt">
                <v:stroke joinstyle="miter"/>
              </v:line>
            </w:pict>
          </mc:Fallback>
        </mc:AlternateContent>
      </w:r>
      <w:r>
        <w:rPr>
          <w:noProof/>
          <w:u w:val="single"/>
        </w:rPr>
        <mc:AlternateContent>
          <mc:Choice Requires="wps">
            <w:drawing>
              <wp:anchor distT="0" distB="0" distL="114300" distR="114300" simplePos="0" relativeHeight="251659264" behindDoc="0" locked="0" layoutInCell="1" allowOverlap="1" wp14:anchorId="38E59B16" wp14:editId="10DC37FB">
                <wp:simplePos x="0" y="0"/>
                <wp:positionH relativeFrom="column">
                  <wp:posOffset>1346200</wp:posOffset>
                </wp:positionH>
                <wp:positionV relativeFrom="paragraph">
                  <wp:posOffset>131054</wp:posOffset>
                </wp:positionV>
                <wp:extent cx="2039816" cy="11723"/>
                <wp:effectExtent l="0" t="0" r="36830" b="26670"/>
                <wp:wrapNone/>
                <wp:docPr id="1" name="Straight Connector 1"/>
                <wp:cNvGraphicFramePr/>
                <a:graphic xmlns:a="http://schemas.openxmlformats.org/drawingml/2006/main">
                  <a:graphicData uri="http://schemas.microsoft.com/office/word/2010/wordprocessingShape">
                    <wps:wsp>
                      <wps:cNvCnPr/>
                      <wps:spPr>
                        <a:xfrm>
                          <a:off x="0" y="0"/>
                          <a:ext cx="2039816"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C9930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0.3pt" to="26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" strokecolor="black [3200]" strokeweight=".5pt">
                <v:stroke joinstyle="miter"/>
              </v:line>
            </w:pict>
          </mc:Fallback>
        </mc:AlternateContent>
      </w:r>
      <w:r w:rsidR="003C72E2" w:rsidRPr="00447DE9">
        <w:rPr>
          <w:u w:val="single"/>
        </w:rPr>
        <w:t xml:space="preserve">                                                                                  </w:t>
      </w:r>
      <w:r w:rsidR="003C72E2" w:rsidRPr="00447DE9">
        <w:t xml:space="preserve">          </w:t>
      </w:r>
      <w:r w:rsidR="003C72E2" w:rsidRPr="00447DE9">
        <w:rPr>
          <w:u w:val="single"/>
        </w:rPr>
        <w:t xml:space="preserve">                                                            </w:t>
      </w:r>
      <w:r w:rsidR="003C72E2" w:rsidRPr="00447DE9">
        <w:t>Director General</w:t>
      </w:r>
      <w:r w:rsidR="0015476A">
        <w:t xml:space="preserve"> / </w:t>
      </w:r>
      <w:r>
        <w:t>Clerk</w:t>
      </w:r>
      <w:r w:rsidR="0015476A">
        <w:t>-treasurer</w:t>
      </w:r>
      <w:r w:rsidR="00BC2C1B">
        <w:tab/>
      </w:r>
      <w:r>
        <w:tab/>
      </w:r>
      <w:r>
        <w:tab/>
      </w:r>
      <w:r w:rsidR="003C72E2">
        <w:t>Mayor</w:t>
      </w:r>
      <w:r w:rsidR="0063754E">
        <w:t xml:space="preserve"> </w:t>
      </w:r>
    </w:p>
    <w:p w14:paraId="3EE7F236" w14:textId="77777777" w:rsidR="003C72E2" w:rsidRPr="00447DE9" w:rsidRDefault="0063754E" w:rsidP="00703440">
      <w:pPr>
        <w:tabs>
          <w:tab w:val="left" w:pos="-1440"/>
        </w:tabs>
        <w:spacing w:after="120"/>
        <w:ind w:left="2160" w:right="288" w:hanging="1440"/>
        <w:jc w:val="both"/>
      </w:pPr>
      <w:r>
        <w:tab/>
      </w:r>
      <w:r>
        <w:tab/>
      </w:r>
      <w:r>
        <w:tab/>
      </w:r>
      <w:r>
        <w:tab/>
      </w:r>
      <w:r>
        <w:tab/>
      </w:r>
      <w:r>
        <w:tab/>
      </w:r>
      <w:r>
        <w:tab/>
      </w:r>
    </w:p>
    <w:p w14:paraId="6343C86C" w14:textId="527A4858" w:rsidR="003C72E2" w:rsidRPr="00447DE9" w:rsidRDefault="003C72E2" w:rsidP="003C72E2">
      <w:pPr>
        <w:spacing w:after="120"/>
        <w:ind w:left="2136" w:right="288"/>
        <w:jc w:val="both"/>
        <w:rPr>
          <w:i/>
          <w:sz w:val="22"/>
          <w:szCs w:val="22"/>
        </w:rPr>
      </w:pPr>
      <w:r w:rsidRPr="00447DE9">
        <w:rPr>
          <w:sz w:val="20"/>
          <w:szCs w:val="20"/>
        </w:rPr>
        <w:t xml:space="preserve">I, </w:t>
      </w:r>
      <w:r w:rsidR="00046461">
        <w:rPr>
          <w:i/>
          <w:iCs/>
          <w:sz w:val="20"/>
          <w:szCs w:val="20"/>
        </w:rPr>
        <w:t>Corey Spence</w:t>
      </w:r>
      <w:r w:rsidRPr="0063754E">
        <w:rPr>
          <w:i/>
          <w:iCs/>
          <w:sz w:val="20"/>
          <w:szCs w:val="20"/>
        </w:rPr>
        <w:t>, Mayor</w:t>
      </w:r>
      <w:r w:rsidRPr="00447DE9">
        <w:rPr>
          <w:sz w:val="20"/>
          <w:szCs w:val="20"/>
        </w:rPr>
        <w:t>, certify that the signing of these minutes is equivalent to the signature by me of all the resolutions it contains</w:t>
      </w:r>
      <w:r>
        <w:rPr>
          <w:sz w:val="20"/>
          <w:szCs w:val="20"/>
        </w:rPr>
        <w:t>, according to</w:t>
      </w:r>
      <w:r w:rsidRPr="00447DE9">
        <w:rPr>
          <w:sz w:val="20"/>
          <w:szCs w:val="20"/>
        </w:rPr>
        <w:t xml:space="preserve"> section 142 (2) of the Municipal Code.</w:t>
      </w:r>
    </w:p>
    <w:p w14:paraId="3A6CCA06" w14:textId="77777777" w:rsidR="003C72E2" w:rsidRPr="00447DE9" w:rsidRDefault="003C72E2" w:rsidP="003C72E2">
      <w:pPr>
        <w:spacing w:after="120"/>
        <w:ind w:left="720" w:right="288" w:firstLine="708"/>
        <w:jc w:val="center"/>
        <w:rPr>
          <w:i/>
          <w:sz w:val="20"/>
          <w:szCs w:val="20"/>
        </w:rPr>
      </w:pPr>
    </w:p>
    <w:p w14:paraId="7A8F2C81" w14:textId="77777777" w:rsidR="005D53E9" w:rsidRPr="0032090C" w:rsidRDefault="003C72E2" w:rsidP="00C15F75">
      <w:pPr>
        <w:spacing w:after="120"/>
        <w:ind w:left="1416" w:right="288" w:firstLine="720"/>
        <w:jc w:val="center"/>
        <w:rPr>
          <w:lang w:val="fr-CA"/>
        </w:rPr>
      </w:pPr>
      <w:r w:rsidRPr="00A7091A">
        <w:rPr>
          <w:i/>
          <w:sz w:val="20"/>
          <w:szCs w:val="20"/>
          <w:lang w:val="fr-CA"/>
        </w:rPr>
        <w:t xml:space="preserve">La version française est la version officielle - The French version </w:t>
      </w:r>
      <w:proofErr w:type="spellStart"/>
      <w:r w:rsidRPr="00A7091A">
        <w:rPr>
          <w:i/>
          <w:sz w:val="20"/>
          <w:szCs w:val="20"/>
          <w:lang w:val="fr-CA"/>
        </w:rPr>
        <w:t>is</w:t>
      </w:r>
      <w:proofErr w:type="spellEnd"/>
      <w:r w:rsidRPr="00A7091A">
        <w:rPr>
          <w:i/>
          <w:sz w:val="20"/>
          <w:szCs w:val="20"/>
          <w:lang w:val="fr-CA"/>
        </w:rPr>
        <w:t xml:space="preserve"> the official version</w:t>
      </w:r>
    </w:p>
    <w:sectPr w:rsidR="005D53E9" w:rsidRPr="0032090C" w:rsidSect="002934BB">
      <w:headerReference w:type="even" r:id="rId8"/>
      <w:headerReference w:type="default" r:id="rId9"/>
      <w:footerReference w:type="even" r:id="rId10"/>
      <w:footerReference w:type="default" r:id="rId11"/>
      <w:headerReference w:type="first" r:id="rId12"/>
      <w:footerReference w:type="first" r:id="rId13"/>
      <w:type w:val="continuous"/>
      <w:pgSz w:w="12240" w:h="20160"/>
      <w:pgMar w:top="1440" w:right="1170" w:bottom="1440" w:left="1350" w:header="28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6F0" w14:textId="77777777" w:rsidR="00E53157" w:rsidRDefault="00E53157" w:rsidP="002B5609">
      <w:r>
        <w:separator/>
      </w:r>
    </w:p>
  </w:endnote>
  <w:endnote w:type="continuationSeparator" w:id="0">
    <w:p w14:paraId="000C99F1" w14:textId="77777777" w:rsidR="00E53157" w:rsidRDefault="00E53157" w:rsidP="002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5571" w14:textId="77777777" w:rsidR="00E53157" w:rsidRDefault="00E5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5812" w14:textId="77777777" w:rsidR="00E53157" w:rsidRDefault="00E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CC74" w14:textId="77777777" w:rsidR="00E53157" w:rsidRDefault="00E5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5962" w14:textId="77777777" w:rsidR="00E53157" w:rsidRDefault="00E53157" w:rsidP="002B5609">
      <w:r>
        <w:separator/>
      </w:r>
    </w:p>
  </w:footnote>
  <w:footnote w:type="continuationSeparator" w:id="0">
    <w:p w14:paraId="216D69D4" w14:textId="77777777" w:rsidR="00E53157" w:rsidRDefault="00E53157" w:rsidP="002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5F49" w14:textId="28642233" w:rsidR="00E53157" w:rsidRDefault="00E53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EE38" w14:textId="2480D60C" w:rsidR="00E53157" w:rsidRDefault="00E53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7791" w14:textId="41A314DC" w:rsidR="00E53157" w:rsidRDefault="00E5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250531D"/>
    <w:multiLevelType w:val="hybridMultilevel"/>
    <w:tmpl w:val="6C4057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0D692E7E"/>
    <w:multiLevelType w:val="hybridMultilevel"/>
    <w:tmpl w:val="11F8CEA4"/>
    <w:lvl w:ilvl="0" w:tplc="B3009E44">
      <w:start w:val="6"/>
      <w:numFmt w:val="bullet"/>
      <w:lvlText w:val="-"/>
      <w:lvlJc w:val="left"/>
      <w:pPr>
        <w:ind w:left="2487" w:hanging="360"/>
      </w:pPr>
      <w:rPr>
        <w:rFonts w:ascii="Times New Roman" w:eastAsiaTheme="minorEastAsia"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11B049AF"/>
    <w:multiLevelType w:val="hybridMultilevel"/>
    <w:tmpl w:val="F2C04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3491C7A"/>
    <w:multiLevelType w:val="hybridMultilevel"/>
    <w:tmpl w:val="073032A8"/>
    <w:lvl w:ilvl="0" w:tplc="FFFFFFFF">
      <w:start w:val="190"/>
      <w:numFmt w:val="bullet"/>
      <w:lvlText w:val="-"/>
      <w:lvlJc w:val="left"/>
      <w:pPr>
        <w:ind w:left="2520" w:hanging="360"/>
      </w:pPr>
      <w:rPr>
        <w:rFonts w:ascii="Times New Roman" w:eastAsiaTheme="minorEastAsia" w:hAnsi="Times New Roman" w:cs="Times New Roman" w:hint="default"/>
      </w:rPr>
    </w:lvl>
    <w:lvl w:ilvl="1" w:tplc="362E060A">
      <w:start w:val="9"/>
      <w:numFmt w:val="bullet"/>
      <w:lvlText w:val="-"/>
      <w:lvlJc w:val="left"/>
      <w:pPr>
        <w:ind w:left="3240" w:hanging="360"/>
      </w:pPr>
      <w:rPr>
        <w:rFonts w:ascii="Times New Roman" w:eastAsiaTheme="minorEastAsia" w:hAnsi="Times New Roman" w:cs="Times New Roman" w:hint="default"/>
      </w:rPr>
    </w:lvl>
    <w:lvl w:ilvl="2" w:tplc="FFFFFFFF">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17D8715B"/>
    <w:multiLevelType w:val="hybridMultilevel"/>
    <w:tmpl w:val="D71831F0"/>
    <w:lvl w:ilvl="0" w:tplc="5FE0A4B6">
      <w:start w:val="190"/>
      <w:numFmt w:val="bullet"/>
      <w:lvlText w:val="-"/>
      <w:lvlJc w:val="left"/>
      <w:pPr>
        <w:ind w:left="2160" w:hanging="360"/>
      </w:pPr>
      <w:rPr>
        <w:rFonts w:ascii="Times New Roman" w:eastAsiaTheme="minorEastAsia" w:hAnsi="Times New Roman" w:cs="Times New Roman"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7" w15:restartNumberingAfterBreak="0">
    <w:nsid w:val="194F2969"/>
    <w:multiLevelType w:val="hybridMultilevel"/>
    <w:tmpl w:val="A41AF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AB1FE7"/>
    <w:multiLevelType w:val="hybridMultilevel"/>
    <w:tmpl w:val="FC3AF1DE"/>
    <w:lvl w:ilvl="0" w:tplc="E02C7230">
      <w:start w:val="151"/>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2FCF44F1"/>
    <w:multiLevelType w:val="hybridMultilevel"/>
    <w:tmpl w:val="D89EA2C0"/>
    <w:lvl w:ilvl="0" w:tplc="78C6D7DE">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37D7781"/>
    <w:multiLevelType w:val="hybridMultilevel"/>
    <w:tmpl w:val="AB3C9A14"/>
    <w:lvl w:ilvl="0" w:tplc="311A07BA">
      <w:start w:val="6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41B1F1C"/>
    <w:multiLevelType w:val="hybridMultilevel"/>
    <w:tmpl w:val="6C66FBF0"/>
    <w:lvl w:ilvl="0" w:tplc="3ADC963E">
      <w:start w:val="156"/>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3" w15:restartNumberingAfterBreak="0">
    <w:nsid w:val="389C0A1D"/>
    <w:multiLevelType w:val="hybridMultilevel"/>
    <w:tmpl w:val="E118D5D8"/>
    <w:lvl w:ilvl="0" w:tplc="18BE7A6C">
      <w:start w:val="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BB719EB"/>
    <w:multiLevelType w:val="hybridMultilevel"/>
    <w:tmpl w:val="0736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E6D5E"/>
    <w:multiLevelType w:val="hybridMultilevel"/>
    <w:tmpl w:val="5F70DAD2"/>
    <w:lvl w:ilvl="0" w:tplc="0C0C0001">
      <w:start w:val="1"/>
      <w:numFmt w:val="bullet"/>
      <w:lvlText w:val=""/>
      <w:lvlJc w:val="left"/>
      <w:pPr>
        <w:ind w:left="3240" w:hanging="360"/>
      </w:pPr>
      <w:rPr>
        <w:rFonts w:ascii="Symbol" w:hAnsi="Symbol" w:hint="default"/>
      </w:rPr>
    </w:lvl>
    <w:lvl w:ilvl="1" w:tplc="0C0C0003" w:tentative="1">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16" w15:restartNumberingAfterBreak="0">
    <w:nsid w:val="4ADF1821"/>
    <w:multiLevelType w:val="hybridMultilevel"/>
    <w:tmpl w:val="25C69F66"/>
    <w:lvl w:ilvl="0" w:tplc="AE56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770B4B"/>
    <w:multiLevelType w:val="hybridMultilevel"/>
    <w:tmpl w:val="B4BAB1BA"/>
    <w:lvl w:ilvl="0" w:tplc="017C2BB8">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E2C2787"/>
    <w:multiLevelType w:val="hybridMultilevel"/>
    <w:tmpl w:val="58B22E48"/>
    <w:lvl w:ilvl="0" w:tplc="21D08B38">
      <w:start w:val="21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F274A47"/>
    <w:multiLevelType w:val="hybridMultilevel"/>
    <w:tmpl w:val="710442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509A722A"/>
    <w:multiLevelType w:val="hybridMultilevel"/>
    <w:tmpl w:val="DB2474AC"/>
    <w:lvl w:ilvl="0" w:tplc="6D42FAEC">
      <w:start w:val="4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27879BB"/>
    <w:multiLevelType w:val="hybridMultilevel"/>
    <w:tmpl w:val="EFFAD274"/>
    <w:lvl w:ilvl="0" w:tplc="6FE06C94">
      <w:start w:val="17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4FF7D99"/>
    <w:multiLevelType w:val="hybridMultilevel"/>
    <w:tmpl w:val="0E029D4C"/>
    <w:lvl w:ilvl="0" w:tplc="DBA861AA">
      <w:start w:val="8"/>
      <w:numFmt w:val="bullet"/>
      <w:lvlText w:val="-"/>
      <w:lvlJc w:val="left"/>
      <w:pPr>
        <w:ind w:left="2491" w:hanging="360"/>
      </w:pPr>
      <w:rPr>
        <w:rFonts w:ascii="Times New Roman" w:eastAsiaTheme="minorEastAsia" w:hAnsi="Times New Roman" w:cs="Times New Roman"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23" w15:restartNumberingAfterBreak="0">
    <w:nsid w:val="55754094"/>
    <w:multiLevelType w:val="hybridMultilevel"/>
    <w:tmpl w:val="DE423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A7E3E"/>
    <w:multiLevelType w:val="hybridMultilevel"/>
    <w:tmpl w:val="B67E7D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15:restartNumberingAfterBreak="0">
    <w:nsid w:val="5A553ABB"/>
    <w:multiLevelType w:val="hybridMultilevel"/>
    <w:tmpl w:val="AD5670C2"/>
    <w:lvl w:ilvl="0" w:tplc="9C4A2AB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6" w15:restartNumberingAfterBreak="0">
    <w:nsid w:val="5B797CB2"/>
    <w:multiLevelType w:val="hybridMultilevel"/>
    <w:tmpl w:val="FF666F8A"/>
    <w:lvl w:ilvl="0" w:tplc="ED626D30">
      <w:start w:val="8"/>
      <w:numFmt w:val="bullet"/>
      <w:lvlText w:val="-"/>
      <w:lvlJc w:val="left"/>
      <w:pPr>
        <w:ind w:left="2520" w:hanging="360"/>
      </w:pPr>
      <w:rPr>
        <w:rFonts w:ascii="Times New Roman" w:eastAsiaTheme="minorEastAsia" w:hAnsi="Times New Roman" w:cs="Times New Roman" w:hint="default"/>
      </w:rPr>
    </w:lvl>
    <w:lvl w:ilvl="1" w:tplc="6D42FAEC">
      <w:start w:val="43"/>
      <w:numFmt w:val="bullet"/>
      <w:lvlText w:val="-"/>
      <w:lvlJc w:val="left"/>
      <w:pPr>
        <w:ind w:left="3240" w:hanging="360"/>
      </w:pPr>
      <w:rPr>
        <w:rFonts w:ascii="Times New Roman" w:eastAsiaTheme="minorEastAsia"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5872C7B"/>
    <w:multiLevelType w:val="hybridMultilevel"/>
    <w:tmpl w:val="E452B1A8"/>
    <w:lvl w:ilvl="0" w:tplc="362E060A">
      <w:start w:val="9"/>
      <w:numFmt w:val="bullet"/>
      <w:lvlText w:val="-"/>
      <w:lvlJc w:val="left"/>
      <w:pPr>
        <w:ind w:left="2520" w:hanging="360"/>
      </w:pPr>
      <w:rPr>
        <w:rFonts w:ascii="Times New Roman" w:eastAsiaTheme="minorEastAsia" w:hAnsi="Times New Roman"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8" w15:restartNumberingAfterBreak="0">
    <w:nsid w:val="662E3518"/>
    <w:multiLevelType w:val="hybridMultilevel"/>
    <w:tmpl w:val="D5C6974C"/>
    <w:lvl w:ilvl="0" w:tplc="1009000F">
      <w:start w:val="1"/>
      <w:numFmt w:val="decimal"/>
      <w:lvlText w:val="%1."/>
      <w:lvlJc w:val="left"/>
      <w:pPr>
        <w:ind w:left="2880" w:hanging="360"/>
      </w:pPr>
    </w:lvl>
    <w:lvl w:ilvl="1" w:tplc="C822751C">
      <w:start w:val="1"/>
      <w:numFmt w:val="decimal"/>
      <w:lvlText w:val="%2."/>
      <w:lvlJc w:val="left"/>
      <w:pPr>
        <w:ind w:left="3600" w:hanging="360"/>
      </w:pPr>
      <w:rPr>
        <w:rFonts w:ascii="Times New Roman" w:eastAsiaTheme="minorEastAsia" w:hAnsi="Times New Roman" w:cs="Times New Roman"/>
      </w:r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9" w15:restartNumberingAfterBreak="0">
    <w:nsid w:val="6AB20E19"/>
    <w:multiLevelType w:val="hybridMultilevel"/>
    <w:tmpl w:val="800EFBC4"/>
    <w:lvl w:ilvl="0" w:tplc="F44240C0">
      <w:start w:val="7"/>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E4C3436"/>
    <w:multiLevelType w:val="hybridMultilevel"/>
    <w:tmpl w:val="823A89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1" w15:restartNumberingAfterBreak="0">
    <w:nsid w:val="70AA0101"/>
    <w:multiLevelType w:val="hybridMultilevel"/>
    <w:tmpl w:val="E1FAC6D0"/>
    <w:lvl w:ilvl="0" w:tplc="E898CE2C">
      <w:start w:val="173"/>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18F3CF6"/>
    <w:multiLevelType w:val="hybridMultilevel"/>
    <w:tmpl w:val="6C5ECEBE"/>
    <w:lvl w:ilvl="0" w:tplc="5FE0A4B6">
      <w:start w:val="190"/>
      <w:numFmt w:val="bullet"/>
      <w:lvlText w:val="-"/>
      <w:lvlJc w:val="left"/>
      <w:pPr>
        <w:ind w:left="2520" w:hanging="360"/>
      </w:pPr>
      <w:rPr>
        <w:rFonts w:ascii="Times New Roman" w:eastAsiaTheme="minorEastAsia" w:hAnsi="Times New Roman" w:cs="Times New Roman"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3" w15:restartNumberingAfterBreak="0">
    <w:nsid w:val="73E01A27"/>
    <w:multiLevelType w:val="multilevel"/>
    <w:tmpl w:val="10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D43EFE"/>
    <w:multiLevelType w:val="hybridMultilevel"/>
    <w:tmpl w:val="B492C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7D733A5"/>
    <w:multiLevelType w:val="hybridMultilevel"/>
    <w:tmpl w:val="00483B46"/>
    <w:lvl w:ilvl="0" w:tplc="DB561102">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9E62E8D"/>
    <w:multiLevelType w:val="hybridMultilevel"/>
    <w:tmpl w:val="DED671B6"/>
    <w:lvl w:ilvl="0" w:tplc="9E3CE482">
      <w:start w:val="7"/>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D6C7C82"/>
    <w:multiLevelType w:val="hybridMultilevel"/>
    <w:tmpl w:val="9E9438E0"/>
    <w:lvl w:ilvl="0" w:tplc="95C88A1A">
      <w:start w:val="6"/>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E06041E"/>
    <w:multiLevelType w:val="hybridMultilevel"/>
    <w:tmpl w:val="6FAC8936"/>
    <w:lvl w:ilvl="0" w:tplc="531CBC96">
      <w:start w:val="9"/>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798925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50395006">
    <w:abstractNumId w:val="33"/>
  </w:num>
  <w:num w:numId="3" w16cid:durableId="1637298546">
    <w:abstractNumId w:val="37"/>
  </w:num>
  <w:num w:numId="4" w16cid:durableId="259871458">
    <w:abstractNumId w:val="8"/>
  </w:num>
  <w:num w:numId="5" w16cid:durableId="2137940555">
    <w:abstractNumId w:val="17"/>
  </w:num>
  <w:num w:numId="6" w16cid:durableId="311835204">
    <w:abstractNumId w:val="19"/>
  </w:num>
  <w:num w:numId="7" w16cid:durableId="2109083113">
    <w:abstractNumId w:val="24"/>
  </w:num>
  <w:num w:numId="8" w16cid:durableId="1339699963">
    <w:abstractNumId w:val="2"/>
  </w:num>
  <w:num w:numId="9" w16cid:durableId="19337355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922402">
    <w:abstractNumId w:val="30"/>
  </w:num>
  <w:num w:numId="11" w16cid:durableId="895358552">
    <w:abstractNumId w:val="12"/>
  </w:num>
  <w:num w:numId="12" w16cid:durableId="1373991997">
    <w:abstractNumId w:val="29"/>
  </w:num>
  <w:num w:numId="13" w16cid:durableId="280772865">
    <w:abstractNumId w:val="16"/>
  </w:num>
  <w:num w:numId="14" w16cid:durableId="73357967">
    <w:abstractNumId w:val="11"/>
  </w:num>
  <w:num w:numId="15" w16cid:durableId="1998025008">
    <w:abstractNumId w:val="4"/>
  </w:num>
  <w:num w:numId="16" w16cid:durableId="426729372">
    <w:abstractNumId w:val="23"/>
  </w:num>
  <w:num w:numId="17" w16cid:durableId="605583378">
    <w:abstractNumId w:val="3"/>
  </w:num>
  <w:num w:numId="18" w16cid:durableId="501317181">
    <w:abstractNumId w:val="14"/>
  </w:num>
  <w:num w:numId="19" w16cid:durableId="1274945303">
    <w:abstractNumId w:val="36"/>
  </w:num>
  <w:num w:numId="20" w16cid:durableId="1560899373">
    <w:abstractNumId w:val="31"/>
  </w:num>
  <w:num w:numId="21" w16cid:durableId="1936592755">
    <w:abstractNumId w:val="21"/>
  </w:num>
  <w:num w:numId="22" w16cid:durableId="1408964409">
    <w:abstractNumId w:val="10"/>
  </w:num>
  <w:num w:numId="23" w16cid:durableId="162085136">
    <w:abstractNumId w:val="20"/>
  </w:num>
  <w:num w:numId="24" w16cid:durableId="271087123">
    <w:abstractNumId w:val="13"/>
  </w:num>
  <w:num w:numId="25" w16cid:durableId="581643513">
    <w:abstractNumId w:val="26"/>
  </w:num>
  <w:num w:numId="26" w16cid:durableId="1401440058">
    <w:abstractNumId w:val="15"/>
  </w:num>
  <w:num w:numId="27" w16cid:durableId="662200902">
    <w:abstractNumId w:val="22"/>
  </w:num>
  <w:num w:numId="28" w16cid:durableId="656764726">
    <w:abstractNumId w:val="38"/>
  </w:num>
  <w:num w:numId="29" w16cid:durableId="1980718132">
    <w:abstractNumId w:val="34"/>
  </w:num>
  <w:num w:numId="30" w16cid:durableId="1432894664">
    <w:abstractNumId w:val="18"/>
  </w:num>
  <w:num w:numId="31" w16cid:durableId="2079859576">
    <w:abstractNumId w:val="35"/>
  </w:num>
  <w:num w:numId="32" w16cid:durableId="814831259">
    <w:abstractNumId w:val="32"/>
  </w:num>
  <w:num w:numId="33" w16cid:durableId="1239944685">
    <w:abstractNumId w:val="9"/>
  </w:num>
  <w:num w:numId="34" w16cid:durableId="1552114461">
    <w:abstractNumId w:val="27"/>
  </w:num>
  <w:num w:numId="35" w16cid:durableId="167015563">
    <w:abstractNumId w:val="7"/>
  </w:num>
  <w:num w:numId="36" w16cid:durableId="990215412">
    <w:abstractNumId w:val="7"/>
  </w:num>
  <w:num w:numId="37" w16cid:durableId="178278994">
    <w:abstractNumId w:val="6"/>
  </w:num>
  <w:num w:numId="38" w16cid:durableId="761922456">
    <w:abstractNumId w:val="5"/>
  </w:num>
  <w:num w:numId="39" w16cid:durableId="677192027">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359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2"/>
    <w:rsid w:val="00002C30"/>
    <w:rsid w:val="00004104"/>
    <w:rsid w:val="00005ADE"/>
    <w:rsid w:val="00006035"/>
    <w:rsid w:val="00006838"/>
    <w:rsid w:val="000069A8"/>
    <w:rsid w:val="00006F0B"/>
    <w:rsid w:val="00007B2C"/>
    <w:rsid w:val="00011063"/>
    <w:rsid w:val="00013688"/>
    <w:rsid w:val="000150C6"/>
    <w:rsid w:val="0001603E"/>
    <w:rsid w:val="00017D57"/>
    <w:rsid w:val="0002525F"/>
    <w:rsid w:val="00027047"/>
    <w:rsid w:val="00027871"/>
    <w:rsid w:val="00035D54"/>
    <w:rsid w:val="00036A77"/>
    <w:rsid w:val="00037986"/>
    <w:rsid w:val="00040284"/>
    <w:rsid w:val="000416F1"/>
    <w:rsid w:val="000430BB"/>
    <w:rsid w:val="0004356D"/>
    <w:rsid w:val="00043BE8"/>
    <w:rsid w:val="0004478C"/>
    <w:rsid w:val="00044B30"/>
    <w:rsid w:val="000463D6"/>
    <w:rsid w:val="00046461"/>
    <w:rsid w:val="00046B2B"/>
    <w:rsid w:val="00046D67"/>
    <w:rsid w:val="00047F03"/>
    <w:rsid w:val="00050D8E"/>
    <w:rsid w:val="00050EAC"/>
    <w:rsid w:val="0005305D"/>
    <w:rsid w:val="00053437"/>
    <w:rsid w:val="0005651B"/>
    <w:rsid w:val="000565D9"/>
    <w:rsid w:val="000569BD"/>
    <w:rsid w:val="000575D9"/>
    <w:rsid w:val="00062263"/>
    <w:rsid w:val="00064DFD"/>
    <w:rsid w:val="00065691"/>
    <w:rsid w:val="00065F1C"/>
    <w:rsid w:val="000671E9"/>
    <w:rsid w:val="00071219"/>
    <w:rsid w:val="00071993"/>
    <w:rsid w:val="00076FC3"/>
    <w:rsid w:val="00077893"/>
    <w:rsid w:val="00077B90"/>
    <w:rsid w:val="0008127A"/>
    <w:rsid w:val="00082D7F"/>
    <w:rsid w:val="00083E2F"/>
    <w:rsid w:val="00084232"/>
    <w:rsid w:val="00085C42"/>
    <w:rsid w:val="00086CCE"/>
    <w:rsid w:val="00087F4E"/>
    <w:rsid w:val="00087F86"/>
    <w:rsid w:val="00087FC2"/>
    <w:rsid w:val="000925EE"/>
    <w:rsid w:val="0009500C"/>
    <w:rsid w:val="0009629F"/>
    <w:rsid w:val="000A2A60"/>
    <w:rsid w:val="000A2BFD"/>
    <w:rsid w:val="000A3914"/>
    <w:rsid w:val="000A44D0"/>
    <w:rsid w:val="000A4EC7"/>
    <w:rsid w:val="000A6B7E"/>
    <w:rsid w:val="000A795E"/>
    <w:rsid w:val="000B0E5E"/>
    <w:rsid w:val="000B234D"/>
    <w:rsid w:val="000B2E0A"/>
    <w:rsid w:val="000B3EDE"/>
    <w:rsid w:val="000B5CED"/>
    <w:rsid w:val="000B6712"/>
    <w:rsid w:val="000C0303"/>
    <w:rsid w:val="000C2A14"/>
    <w:rsid w:val="000C4BF0"/>
    <w:rsid w:val="000C78D1"/>
    <w:rsid w:val="000D0B05"/>
    <w:rsid w:val="000D1546"/>
    <w:rsid w:val="000D287B"/>
    <w:rsid w:val="000D2978"/>
    <w:rsid w:val="000D390C"/>
    <w:rsid w:val="000D3ABA"/>
    <w:rsid w:val="000D4C8E"/>
    <w:rsid w:val="000D51AD"/>
    <w:rsid w:val="000D63E2"/>
    <w:rsid w:val="000E1E43"/>
    <w:rsid w:val="000E6574"/>
    <w:rsid w:val="000F156F"/>
    <w:rsid w:val="000F4821"/>
    <w:rsid w:val="000F7C54"/>
    <w:rsid w:val="00100577"/>
    <w:rsid w:val="0010106C"/>
    <w:rsid w:val="00105B29"/>
    <w:rsid w:val="00106B3B"/>
    <w:rsid w:val="00107862"/>
    <w:rsid w:val="0011271B"/>
    <w:rsid w:val="00113F0C"/>
    <w:rsid w:val="001143DF"/>
    <w:rsid w:val="001156CD"/>
    <w:rsid w:val="00115768"/>
    <w:rsid w:val="001174A4"/>
    <w:rsid w:val="0012002C"/>
    <w:rsid w:val="00121C0D"/>
    <w:rsid w:val="00127568"/>
    <w:rsid w:val="00133853"/>
    <w:rsid w:val="00134D18"/>
    <w:rsid w:val="00136BB8"/>
    <w:rsid w:val="00137FD1"/>
    <w:rsid w:val="001410ED"/>
    <w:rsid w:val="00141624"/>
    <w:rsid w:val="00141A20"/>
    <w:rsid w:val="00141B58"/>
    <w:rsid w:val="0014265E"/>
    <w:rsid w:val="00144DF3"/>
    <w:rsid w:val="00146F2B"/>
    <w:rsid w:val="00152DC6"/>
    <w:rsid w:val="0015476A"/>
    <w:rsid w:val="00154A56"/>
    <w:rsid w:val="00155B6B"/>
    <w:rsid w:val="001648F3"/>
    <w:rsid w:val="00164A1F"/>
    <w:rsid w:val="00165208"/>
    <w:rsid w:val="00167334"/>
    <w:rsid w:val="00167574"/>
    <w:rsid w:val="0017148E"/>
    <w:rsid w:val="001722F2"/>
    <w:rsid w:val="00174EEF"/>
    <w:rsid w:val="001752F1"/>
    <w:rsid w:val="001771C0"/>
    <w:rsid w:val="00180BFA"/>
    <w:rsid w:val="00181D79"/>
    <w:rsid w:val="001834FA"/>
    <w:rsid w:val="0018519D"/>
    <w:rsid w:val="001859EA"/>
    <w:rsid w:val="001864D3"/>
    <w:rsid w:val="00186766"/>
    <w:rsid w:val="00190681"/>
    <w:rsid w:val="0019114B"/>
    <w:rsid w:val="00192225"/>
    <w:rsid w:val="0019390D"/>
    <w:rsid w:val="001A0049"/>
    <w:rsid w:val="001A18B4"/>
    <w:rsid w:val="001A19C7"/>
    <w:rsid w:val="001A1B44"/>
    <w:rsid w:val="001A4A98"/>
    <w:rsid w:val="001A563E"/>
    <w:rsid w:val="001A6E57"/>
    <w:rsid w:val="001A76BB"/>
    <w:rsid w:val="001B148A"/>
    <w:rsid w:val="001B2897"/>
    <w:rsid w:val="001B2BE9"/>
    <w:rsid w:val="001B3A53"/>
    <w:rsid w:val="001B4D76"/>
    <w:rsid w:val="001C1860"/>
    <w:rsid w:val="001C3CE6"/>
    <w:rsid w:val="001C3E30"/>
    <w:rsid w:val="001C42AA"/>
    <w:rsid w:val="001C7C03"/>
    <w:rsid w:val="001D12DE"/>
    <w:rsid w:val="001D39B9"/>
    <w:rsid w:val="001D481B"/>
    <w:rsid w:val="001E2DBB"/>
    <w:rsid w:val="001E2E04"/>
    <w:rsid w:val="001E4583"/>
    <w:rsid w:val="001E7684"/>
    <w:rsid w:val="001F08CE"/>
    <w:rsid w:val="001F0E03"/>
    <w:rsid w:val="001F1D1B"/>
    <w:rsid w:val="001F2871"/>
    <w:rsid w:val="001F3462"/>
    <w:rsid w:val="001F439B"/>
    <w:rsid w:val="001F5600"/>
    <w:rsid w:val="001F6989"/>
    <w:rsid w:val="00201527"/>
    <w:rsid w:val="0020155F"/>
    <w:rsid w:val="00201F74"/>
    <w:rsid w:val="002055B5"/>
    <w:rsid w:val="00207628"/>
    <w:rsid w:val="002112CD"/>
    <w:rsid w:val="002115F7"/>
    <w:rsid w:val="0021254D"/>
    <w:rsid w:val="0021293E"/>
    <w:rsid w:val="00216174"/>
    <w:rsid w:val="00220333"/>
    <w:rsid w:val="00220491"/>
    <w:rsid w:val="002205BA"/>
    <w:rsid w:val="0022125C"/>
    <w:rsid w:val="00221312"/>
    <w:rsid w:val="002251EC"/>
    <w:rsid w:val="002274AE"/>
    <w:rsid w:val="002278F4"/>
    <w:rsid w:val="00231093"/>
    <w:rsid w:val="002310BC"/>
    <w:rsid w:val="00235E46"/>
    <w:rsid w:val="0023662E"/>
    <w:rsid w:val="00236E6C"/>
    <w:rsid w:val="00240EE6"/>
    <w:rsid w:val="00241FAA"/>
    <w:rsid w:val="002439D8"/>
    <w:rsid w:val="00245F4B"/>
    <w:rsid w:val="002466E4"/>
    <w:rsid w:val="00251A82"/>
    <w:rsid w:val="002602A8"/>
    <w:rsid w:val="002616E8"/>
    <w:rsid w:val="0026337C"/>
    <w:rsid w:val="00265BAA"/>
    <w:rsid w:val="0027134E"/>
    <w:rsid w:val="002717B3"/>
    <w:rsid w:val="002779BA"/>
    <w:rsid w:val="00277AC3"/>
    <w:rsid w:val="00277F0A"/>
    <w:rsid w:val="00282589"/>
    <w:rsid w:val="00283FC1"/>
    <w:rsid w:val="00286468"/>
    <w:rsid w:val="00287CE1"/>
    <w:rsid w:val="00292A88"/>
    <w:rsid w:val="002934BB"/>
    <w:rsid w:val="00295EF8"/>
    <w:rsid w:val="002A0A87"/>
    <w:rsid w:val="002A18A5"/>
    <w:rsid w:val="002A2EC2"/>
    <w:rsid w:val="002B07F0"/>
    <w:rsid w:val="002B08CB"/>
    <w:rsid w:val="002B1359"/>
    <w:rsid w:val="002B1A56"/>
    <w:rsid w:val="002B2877"/>
    <w:rsid w:val="002B3019"/>
    <w:rsid w:val="002B5609"/>
    <w:rsid w:val="002C5033"/>
    <w:rsid w:val="002C6ACC"/>
    <w:rsid w:val="002D1597"/>
    <w:rsid w:val="002D2500"/>
    <w:rsid w:val="002D3C72"/>
    <w:rsid w:val="002D4E46"/>
    <w:rsid w:val="002D53FB"/>
    <w:rsid w:val="002D61CB"/>
    <w:rsid w:val="002D643B"/>
    <w:rsid w:val="002E12AD"/>
    <w:rsid w:val="002E134A"/>
    <w:rsid w:val="002E7BFC"/>
    <w:rsid w:val="002E7DFB"/>
    <w:rsid w:val="002F0C43"/>
    <w:rsid w:val="002F0E9D"/>
    <w:rsid w:val="002F2006"/>
    <w:rsid w:val="002F31E4"/>
    <w:rsid w:val="002F33E1"/>
    <w:rsid w:val="00301CBB"/>
    <w:rsid w:val="0030387B"/>
    <w:rsid w:val="00307AD6"/>
    <w:rsid w:val="00310170"/>
    <w:rsid w:val="00311377"/>
    <w:rsid w:val="003131D8"/>
    <w:rsid w:val="00315EF8"/>
    <w:rsid w:val="00317865"/>
    <w:rsid w:val="0032090C"/>
    <w:rsid w:val="003225C6"/>
    <w:rsid w:val="00322635"/>
    <w:rsid w:val="00322F0A"/>
    <w:rsid w:val="00323662"/>
    <w:rsid w:val="00323930"/>
    <w:rsid w:val="00325034"/>
    <w:rsid w:val="00325244"/>
    <w:rsid w:val="0033556D"/>
    <w:rsid w:val="003405B1"/>
    <w:rsid w:val="00340FF1"/>
    <w:rsid w:val="003518FA"/>
    <w:rsid w:val="00351E48"/>
    <w:rsid w:val="00360124"/>
    <w:rsid w:val="00360974"/>
    <w:rsid w:val="00361E23"/>
    <w:rsid w:val="0036259C"/>
    <w:rsid w:val="00364869"/>
    <w:rsid w:val="00365891"/>
    <w:rsid w:val="00366189"/>
    <w:rsid w:val="00372991"/>
    <w:rsid w:val="0037390A"/>
    <w:rsid w:val="00377082"/>
    <w:rsid w:val="00377F7B"/>
    <w:rsid w:val="0038001E"/>
    <w:rsid w:val="003800E4"/>
    <w:rsid w:val="00380386"/>
    <w:rsid w:val="0038192D"/>
    <w:rsid w:val="00382A33"/>
    <w:rsid w:val="00382D64"/>
    <w:rsid w:val="00385119"/>
    <w:rsid w:val="00385F33"/>
    <w:rsid w:val="0039004A"/>
    <w:rsid w:val="00390282"/>
    <w:rsid w:val="003907CE"/>
    <w:rsid w:val="00390CE7"/>
    <w:rsid w:val="003915D5"/>
    <w:rsid w:val="00392523"/>
    <w:rsid w:val="00392AEB"/>
    <w:rsid w:val="0039394A"/>
    <w:rsid w:val="00394D5A"/>
    <w:rsid w:val="00394E5C"/>
    <w:rsid w:val="003A0294"/>
    <w:rsid w:val="003A4798"/>
    <w:rsid w:val="003A6E9B"/>
    <w:rsid w:val="003B24A0"/>
    <w:rsid w:val="003B4810"/>
    <w:rsid w:val="003B61C6"/>
    <w:rsid w:val="003C2A63"/>
    <w:rsid w:val="003C2FC8"/>
    <w:rsid w:val="003C322F"/>
    <w:rsid w:val="003C5939"/>
    <w:rsid w:val="003C61A2"/>
    <w:rsid w:val="003C72E2"/>
    <w:rsid w:val="003C7D94"/>
    <w:rsid w:val="003D4253"/>
    <w:rsid w:val="003D6EA6"/>
    <w:rsid w:val="003E0550"/>
    <w:rsid w:val="003E18E5"/>
    <w:rsid w:val="003E3582"/>
    <w:rsid w:val="003E37BC"/>
    <w:rsid w:val="003E4C1C"/>
    <w:rsid w:val="003E7147"/>
    <w:rsid w:val="003E76E4"/>
    <w:rsid w:val="003F0BEF"/>
    <w:rsid w:val="003F0F74"/>
    <w:rsid w:val="003F213D"/>
    <w:rsid w:val="00400D52"/>
    <w:rsid w:val="004058A8"/>
    <w:rsid w:val="00406FF8"/>
    <w:rsid w:val="00417BA9"/>
    <w:rsid w:val="0042067C"/>
    <w:rsid w:val="00420943"/>
    <w:rsid w:val="00423A30"/>
    <w:rsid w:val="0042441B"/>
    <w:rsid w:val="00427B4A"/>
    <w:rsid w:val="00430406"/>
    <w:rsid w:val="004305DC"/>
    <w:rsid w:val="00432A45"/>
    <w:rsid w:val="004334D7"/>
    <w:rsid w:val="00433707"/>
    <w:rsid w:val="004349B6"/>
    <w:rsid w:val="00435439"/>
    <w:rsid w:val="00436F7D"/>
    <w:rsid w:val="00437020"/>
    <w:rsid w:val="00440629"/>
    <w:rsid w:val="004413F6"/>
    <w:rsid w:val="00441A35"/>
    <w:rsid w:val="0044311F"/>
    <w:rsid w:val="00445302"/>
    <w:rsid w:val="004455DB"/>
    <w:rsid w:val="00446D57"/>
    <w:rsid w:val="00452011"/>
    <w:rsid w:val="00452C9F"/>
    <w:rsid w:val="00455090"/>
    <w:rsid w:val="00457924"/>
    <w:rsid w:val="004601D5"/>
    <w:rsid w:val="004613B4"/>
    <w:rsid w:val="00461C17"/>
    <w:rsid w:val="0046277E"/>
    <w:rsid w:val="004633B2"/>
    <w:rsid w:val="00463BD3"/>
    <w:rsid w:val="00465888"/>
    <w:rsid w:val="00466790"/>
    <w:rsid w:val="00466E1E"/>
    <w:rsid w:val="0047543C"/>
    <w:rsid w:val="00475814"/>
    <w:rsid w:val="00475B11"/>
    <w:rsid w:val="0048102F"/>
    <w:rsid w:val="00483CB0"/>
    <w:rsid w:val="00485E2F"/>
    <w:rsid w:val="00486F5B"/>
    <w:rsid w:val="00492E42"/>
    <w:rsid w:val="00495A51"/>
    <w:rsid w:val="00496858"/>
    <w:rsid w:val="00496BD8"/>
    <w:rsid w:val="0049753F"/>
    <w:rsid w:val="0049756E"/>
    <w:rsid w:val="004A15F5"/>
    <w:rsid w:val="004A20FC"/>
    <w:rsid w:val="004A22E9"/>
    <w:rsid w:val="004A2F62"/>
    <w:rsid w:val="004A6D76"/>
    <w:rsid w:val="004A785B"/>
    <w:rsid w:val="004B118A"/>
    <w:rsid w:val="004C4A98"/>
    <w:rsid w:val="004C619F"/>
    <w:rsid w:val="004C6942"/>
    <w:rsid w:val="004C71BC"/>
    <w:rsid w:val="004C7E35"/>
    <w:rsid w:val="004D00D3"/>
    <w:rsid w:val="004D1818"/>
    <w:rsid w:val="004D1B76"/>
    <w:rsid w:val="004D1E96"/>
    <w:rsid w:val="004D22BC"/>
    <w:rsid w:val="004D27F9"/>
    <w:rsid w:val="004D3D00"/>
    <w:rsid w:val="004D48A8"/>
    <w:rsid w:val="004D4A0A"/>
    <w:rsid w:val="004D7C86"/>
    <w:rsid w:val="004E324F"/>
    <w:rsid w:val="004F0B92"/>
    <w:rsid w:val="004F23F2"/>
    <w:rsid w:val="004F337C"/>
    <w:rsid w:val="004F6A10"/>
    <w:rsid w:val="00501653"/>
    <w:rsid w:val="00501DD0"/>
    <w:rsid w:val="00502E95"/>
    <w:rsid w:val="00503410"/>
    <w:rsid w:val="005051FE"/>
    <w:rsid w:val="00514B32"/>
    <w:rsid w:val="00514DFF"/>
    <w:rsid w:val="005152A2"/>
    <w:rsid w:val="00515693"/>
    <w:rsid w:val="00515872"/>
    <w:rsid w:val="0052057C"/>
    <w:rsid w:val="005212FB"/>
    <w:rsid w:val="00523140"/>
    <w:rsid w:val="0052382F"/>
    <w:rsid w:val="005239D6"/>
    <w:rsid w:val="00523FED"/>
    <w:rsid w:val="00524819"/>
    <w:rsid w:val="005264D6"/>
    <w:rsid w:val="00526B91"/>
    <w:rsid w:val="00526D56"/>
    <w:rsid w:val="00527C53"/>
    <w:rsid w:val="00532077"/>
    <w:rsid w:val="00532E56"/>
    <w:rsid w:val="005350A3"/>
    <w:rsid w:val="005400AD"/>
    <w:rsid w:val="005418B8"/>
    <w:rsid w:val="00541A81"/>
    <w:rsid w:val="00542903"/>
    <w:rsid w:val="00542A45"/>
    <w:rsid w:val="00542FC5"/>
    <w:rsid w:val="0054369F"/>
    <w:rsid w:val="005437A7"/>
    <w:rsid w:val="00547A9D"/>
    <w:rsid w:val="00547B89"/>
    <w:rsid w:val="00555300"/>
    <w:rsid w:val="005567C1"/>
    <w:rsid w:val="00560C84"/>
    <w:rsid w:val="00564CA7"/>
    <w:rsid w:val="00565D66"/>
    <w:rsid w:val="00567068"/>
    <w:rsid w:val="0057090E"/>
    <w:rsid w:val="005709CB"/>
    <w:rsid w:val="00570C53"/>
    <w:rsid w:val="00570E4B"/>
    <w:rsid w:val="00571497"/>
    <w:rsid w:val="00573C98"/>
    <w:rsid w:val="00580C0D"/>
    <w:rsid w:val="00582DB6"/>
    <w:rsid w:val="00590176"/>
    <w:rsid w:val="00592B92"/>
    <w:rsid w:val="00592B9E"/>
    <w:rsid w:val="0059581B"/>
    <w:rsid w:val="00597E1A"/>
    <w:rsid w:val="005A1439"/>
    <w:rsid w:val="005A4BA6"/>
    <w:rsid w:val="005A500C"/>
    <w:rsid w:val="005A5D34"/>
    <w:rsid w:val="005A6A4B"/>
    <w:rsid w:val="005A6CBC"/>
    <w:rsid w:val="005B3501"/>
    <w:rsid w:val="005B48B9"/>
    <w:rsid w:val="005B50D2"/>
    <w:rsid w:val="005C4435"/>
    <w:rsid w:val="005C4647"/>
    <w:rsid w:val="005C738F"/>
    <w:rsid w:val="005D53E9"/>
    <w:rsid w:val="005D5E57"/>
    <w:rsid w:val="005D7499"/>
    <w:rsid w:val="005E20F2"/>
    <w:rsid w:val="005E2BDC"/>
    <w:rsid w:val="005E3AA6"/>
    <w:rsid w:val="005E571C"/>
    <w:rsid w:val="005F0703"/>
    <w:rsid w:val="005F09FB"/>
    <w:rsid w:val="005F1D28"/>
    <w:rsid w:val="005F33EC"/>
    <w:rsid w:val="005F3A0D"/>
    <w:rsid w:val="005F5A18"/>
    <w:rsid w:val="005F61C1"/>
    <w:rsid w:val="0060026C"/>
    <w:rsid w:val="00601D60"/>
    <w:rsid w:val="006057B2"/>
    <w:rsid w:val="0061132E"/>
    <w:rsid w:val="00611B9F"/>
    <w:rsid w:val="00612353"/>
    <w:rsid w:val="00612CB1"/>
    <w:rsid w:val="00614592"/>
    <w:rsid w:val="0061524D"/>
    <w:rsid w:val="00617E17"/>
    <w:rsid w:val="00621FE0"/>
    <w:rsid w:val="00622889"/>
    <w:rsid w:val="006239C2"/>
    <w:rsid w:val="00624331"/>
    <w:rsid w:val="006264A5"/>
    <w:rsid w:val="00626F59"/>
    <w:rsid w:val="006308B6"/>
    <w:rsid w:val="00632331"/>
    <w:rsid w:val="00634548"/>
    <w:rsid w:val="00634D5C"/>
    <w:rsid w:val="0063754E"/>
    <w:rsid w:val="00637BEA"/>
    <w:rsid w:val="00641C56"/>
    <w:rsid w:val="006436D3"/>
    <w:rsid w:val="006448E1"/>
    <w:rsid w:val="006523E7"/>
    <w:rsid w:val="0065423C"/>
    <w:rsid w:val="0065477D"/>
    <w:rsid w:val="00660155"/>
    <w:rsid w:val="00660CBF"/>
    <w:rsid w:val="00666F29"/>
    <w:rsid w:val="00666FC5"/>
    <w:rsid w:val="00671BC7"/>
    <w:rsid w:val="00672AFA"/>
    <w:rsid w:val="00672FD1"/>
    <w:rsid w:val="00674461"/>
    <w:rsid w:val="0067460D"/>
    <w:rsid w:val="00674C6B"/>
    <w:rsid w:val="006762CD"/>
    <w:rsid w:val="006813F9"/>
    <w:rsid w:val="00684C8A"/>
    <w:rsid w:val="0068527B"/>
    <w:rsid w:val="00685778"/>
    <w:rsid w:val="006857CA"/>
    <w:rsid w:val="00687C81"/>
    <w:rsid w:val="00690596"/>
    <w:rsid w:val="0069399F"/>
    <w:rsid w:val="0069419B"/>
    <w:rsid w:val="006946D5"/>
    <w:rsid w:val="00696E3E"/>
    <w:rsid w:val="006A18AE"/>
    <w:rsid w:val="006A215F"/>
    <w:rsid w:val="006A2771"/>
    <w:rsid w:val="006A2B27"/>
    <w:rsid w:val="006A67C6"/>
    <w:rsid w:val="006B2C71"/>
    <w:rsid w:val="006B2FAB"/>
    <w:rsid w:val="006B7BA0"/>
    <w:rsid w:val="006C44AF"/>
    <w:rsid w:val="006C4D5D"/>
    <w:rsid w:val="006C60F6"/>
    <w:rsid w:val="006C7002"/>
    <w:rsid w:val="006D170E"/>
    <w:rsid w:val="006D30FD"/>
    <w:rsid w:val="006D33B8"/>
    <w:rsid w:val="006D5D00"/>
    <w:rsid w:val="006D66DC"/>
    <w:rsid w:val="006E0511"/>
    <w:rsid w:val="006E0D3E"/>
    <w:rsid w:val="006E291C"/>
    <w:rsid w:val="006E3C72"/>
    <w:rsid w:val="006E74FF"/>
    <w:rsid w:val="006E7EFD"/>
    <w:rsid w:val="006F04CE"/>
    <w:rsid w:val="006F17AE"/>
    <w:rsid w:val="006F1878"/>
    <w:rsid w:val="006F19A3"/>
    <w:rsid w:val="006F2279"/>
    <w:rsid w:val="006F3F09"/>
    <w:rsid w:val="006F41BA"/>
    <w:rsid w:val="006F447E"/>
    <w:rsid w:val="006F467B"/>
    <w:rsid w:val="006F5EEB"/>
    <w:rsid w:val="006F6EF4"/>
    <w:rsid w:val="006F6FDD"/>
    <w:rsid w:val="00703440"/>
    <w:rsid w:val="00703659"/>
    <w:rsid w:val="00705D44"/>
    <w:rsid w:val="007100EE"/>
    <w:rsid w:val="007110F4"/>
    <w:rsid w:val="007133A1"/>
    <w:rsid w:val="007141F9"/>
    <w:rsid w:val="00714E4E"/>
    <w:rsid w:val="007164A8"/>
    <w:rsid w:val="00716668"/>
    <w:rsid w:val="00716D66"/>
    <w:rsid w:val="007176C9"/>
    <w:rsid w:val="00720412"/>
    <w:rsid w:val="00720585"/>
    <w:rsid w:val="00721217"/>
    <w:rsid w:val="007224EC"/>
    <w:rsid w:val="00722E48"/>
    <w:rsid w:val="0072552E"/>
    <w:rsid w:val="00726F8A"/>
    <w:rsid w:val="007419D4"/>
    <w:rsid w:val="00745031"/>
    <w:rsid w:val="00745A1D"/>
    <w:rsid w:val="007466AB"/>
    <w:rsid w:val="0074795F"/>
    <w:rsid w:val="00751E9B"/>
    <w:rsid w:val="00753089"/>
    <w:rsid w:val="00753CF1"/>
    <w:rsid w:val="00753F92"/>
    <w:rsid w:val="00756E3D"/>
    <w:rsid w:val="00760063"/>
    <w:rsid w:val="00766F3E"/>
    <w:rsid w:val="00771378"/>
    <w:rsid w:val="007721DC"/>
    <w:rsid w:val="0077496C"/>
    <w:rsid w:val="00774C60"/>
    <w:rsid w:val="007855F0"/>
    <w:rsid w:val="00790D51"/>
    <w:rsid w:val="007A4EE9"/>
    <w:rsid w:val="007A4F20"/>
    <w:rsid w:val="007A5509"/>
    <w:rsid w:val="007A5BDA"/>
    <w:rsid w:val="007A7CF2"/>
    <w:rsid w:val="007B103D"/>
    <w:rsid w:val="007B31C0"/>
    <w:rsid w:val="007B32B8"/>
    <w:rsid w:val="007C011D"/>
    <w:rsid w:val="007C05EF"/>
    <w:rsid w:val="007C307A"/>
    <w:rsid w:val="007C5B75"/>
    <w:rsid w:val="007C7CC7"/>
    <w:rsid w:val="007D01C1"/>
    <w:rsid w:val="007D3472"/>
    <w:rsid w:val="007D515A"/>
    <w:rsid w:val="007E0018"/>
    <w:rsid w:val="007E214B"/>
    <w:rsid w:val="007E4CF0"/>
    <w:rsid w:val="007E4F1D"/>
    <w:rsid w:val="007E54E1"/>
    <w:rsid w:val="007E57EC"/>
    <w:rsid w:val="007F1494"/>
    <w:rsid w:val="007F1CB4"/>
    <w:rsid w:val="007F62B4"/>
    <w:rsid w:val="007F6841"/>
    <w:rsid w:val="007F72E4"/>
    <w:rsid w:val="007F7BD7"/>
    <w:rsid w:val="00803547"/>
    <w:rsid w:val="00805EC7"/>
    <w:rsid w:val="00806476"/>
    <w:rsid w:val="0081029D"/>
    <w:rsid w:val="00811B9E"/>
    <w:rsid w:val="00815214"/>
    <w:rsid w:val="00815D58"/>
    <w:rsid w:val="00817189"/>
    <w:rsid w:val="00817F42"/>
    <w:rsid w:val="00820140"/>
    <w:rsid w:val="00822CF3"/>
    <w:rsid w:val="00824C15"/>
    <w:rsid w:val="0082520D"/>
    <w:rsid w:val="008252AC"/>
    <w:rsid w:val="0083063F"/>
    <w:rsid w:val="008308B5"/>
    <w:rsid w:val="0083140C"/>
    <w:rsid w:val="008347F6"/>
    <w:rsid w:val="00837684"/>
    <w:rsid w:val="00837E83"/>
    <w:rsid w:val="008401E5"/>
    <w:rsid w:val="00842899"/>
    <w:rsid w:val="00843F8A"/>
    <w:rsid w:val="00844C23"/>
    <w:rsid w:val="00845EDD"/>
    <w:rsid w:val="0084719B"/>
    <w:rsid w:val="00850527"/>
    <w:rsid w:val="00851F68"/>
    <w:rsid w:val="00852F9A"/>
    <w:rsid w:val="00855212"/>
    <w:rsid w:val="00857C13"/>
    <w:rsid w:val="0086072D"/>
    <w:rsid w:val="00860C03"/>
    <w:rsid w:val="00860CCD"/>
    <w:rsid w:val="00861B67"/>
    <w:rsid w:val="00862087"/>
    <w:rsid w:val="00864099"/>
    <w:rsid w:val="00864752"/>
    <w:rsid w:val="008657BD"/>
    <w:rsid w:val="00866B5F"/>
    <w:rsid w:val="00867FA1"/>
    <w:rsid w:val="008704FC"/>
    <w:rsid w:val="00874074"/>
    <w:rsid w:val="00876331"/>
    <w:rsid w:val="008800A6"/>
    <w:rsid w:val="008804B7"/>
    <w:rsid w:val="00881423"/>
    <w:rsid w:val="00884CE4"/>
    <w:rsid w:val="00886196"/>
    <w:rsid w:val="00886BB4"/>
    <w:rsid w:val="0089110E"/>
    <w:rsid w:val="00893A6A"/>
    <w:rsid w:val="008941DD"/>
    <w:rsid w:val="0089449D"/>
    <w:rsid w:val="008946B1"/>
    <w:rsid w:val="008952BE"/>
    <w:rsid w:val="008971EC"/>
    <w:rsid w:val="00897C67"/>
    <w:rsid w:val="00897D4E"/>
    <w:rsid w:val="008A0ABD"/>
    <w:rsid w:val="008A0BB8"/>
    <w:rsid w:val="008A0C13"/>
    <w:rsid w:val="008A63A1"/>
    <w:rsid w:val="008A6B69"/>
    <w:rsid w:val="008A774B"/>
    <w:rsid w:val="008B0154"/>
    <w:rsid w:val="008B0D19"/>
    <w:rsid w:val="008B18AE"/>
    <w:rsid w:val="008B7259"/>
    <w:rsid w:val="008C0331"/>
    <w:rsid w:val="008C0899"/>
    <w:rsid w:val="008C23BF"/>
    <w:rsid w:val="008C5358"/>
    <w:rsid w:val="008C66EC"/>
    <w:rsid w:val="008D2327"/>
    <w:rsid w:val="008D46A7"/>
    <w:rsid w:val="008D6101"/>
    <w:rsid w:val="008D7170"/>
    <w:rsid w:val="008E1797"/>
    <w:rsid w:val="008E3633"/>
    <w:rsid w:val="008E5271"/>
    <w:rsid w:val="008E7841"/>
    <w:rsid w:val="008E7F17"/>
    <w:rsid w:val="008F0EB9"/>
    <w:rsid w:val="008F51A6"/>
    <w:rsid w:val="008F5D7C"/>
    <w:rsid w:val="008F60B0"/>
    <w:rsid w:val="008F7756"/>
    <w:rsid w:val="00901BC3"/>
    <w:rsid w:val="009044D3"/>
    <w:rsid w:val="00907B3C"/>
    <w:rsid w:val="00911769"/>
    <w:rsid w:val="00912418"/>
    <w:rsid w:val="009132B9"/>
    <w:rsid w:val="009146FB"/>
    <w:rsid w:val="00915C9C"/>
    <w:rsid w:val="00916318"/>
    <w:rsid w:val="00916AC9"/>
    <w:rsid w:val="00917A72"/>
    <w:rsid w:val="00917CF6"/>
    <w:rsid w:val="00923B92"/>
    <w:rsid w:val="0092530D"/>
    <w:rsid w:val="009261F8"/>
    <w:rsid w:val="009266A4"/>
    <w:rsid w:val="00926812"/>
    <w:rsid w:val="009274BF"/>
    <w:rsid w:val="009307C8"/>
    <w:rsid w:val="0093113D"/>
    <w:rsid w:val="0093672D"/>
    <w:rsid w:val="00937EE7"/>
    <w:rsid w:val="00940054"/>
    <w:rsid w:val="00940D4F"/>
    <w:rsid w:val="00941609"/>
    <w:rsid w:val="00943C7E"/>
    <w:rsid w:val="00944280"/>
    <w:rsid w:val="009446F6"/>
    <w:rsid w:val="00944B55"/>
    <w:rsid w:val="00946B57"/>
    <w:rsid w:val="00947770"/>
    <w:rsid w:val="00950BE8"/>
    <w:rsid w:val="00952D4A"/>
    <w:rsid w:val="00954536"/>
    <w:rsid w:val="00955534"/>
    <w:rsid w:val="009624FA"/>
    <w:rsid w:val="00962669"/>
    <w:rsid w:val="0096480E"/>
    <w:rsid w:val="00966760"/>
    <w:rsid w:val="009668AD"/>
    <w:rsid w:val="00970BC7"/>
    <w:rsid w:val="00976E8E"/>
    <w:rsid w:val="00980826"/>
    <w:rsid w:val="009813F7"/>
    <w:rsid w:val="0098247D"/>
    <w:rsid w:val="00982C12"/>
    <w:rsid w:val="00986CE4"/>
    <w:rsid w:val="00992CA4"/>
    <w:rsid w:val="00994BD8"/>
    <w:rsid w:val="00996D03"/>
    <w:rsid w:val="00997AC4"/>
    <w:rsid w:val="009A0278"/>
    <w:rsid w:val="009A05B1"/>
    <w:rsid w:val="009A1B68"/>
    <w:rsid w:val="009A5067"/>
    <w:rsid w:val="009A60E5"/>
    <w:rsid w:val="009B094E"/>
    <w:rsid w:val="009B2DC7"/>
    <w:rsid w:val="009B3879"/>
    <w:rsid w:val="009B4906"/>
    <w:rsid w:val="009B68E2"/>
    <w:rsid w:val="009B7F98"/>
    <w:rsid w:val="009C03D7"/>
    <w:rsid w:val="009C0440"/>
    <w:rsid w:val="009C216C"/>
    <w:rsid w:val="009C512F"/>
    <w:rsid w:val="009C518C"/>
    <w:rsid w:val="009D04B1"/>
    <w:rsid w:val="009D17FB"/>
    <w:rsid w:val="009D2205"/>
    <w:rsid w:val="009D238B"/>
    <w:rsid w:val="009D3267"/>
    <w:rsid w:val="009D4F8D"/>
    <w:rsid w:val="009E2158"/>
    <w:rsid w:val="009E6042"/>
    <w:rsid w:val="009E7E72"/>
    <w:rsid w:val="009F2C0C"/>
    <w:rsid w:val="009F633D"/>
    <w:rsid w:val="00A023AA"/>
    <w:rsid w:val="00A02820"/>
    <w:rsid w:val="00A031D9"/>
    <w:rsid w:val="00A05C3A"/>
    <w:rsid w:val="00A114DC"/>
    <w:rsid w:val="00A11CF9"/>
    <w:rsid w:val="00A15DD5"/>
    <w:rsid w:val="00A16E91"/>
    <w:rsid w:val="00A16FA1"/>
    <w:rsid w:val="00A2028C"/>
    <w:rsid w:val="00A225DC"/>
    <w:rsid w:val="00A246C1"/>
    <w:rsid w:val="00A24817"/>
    <w:rsid w:val="00A311AE"/>
    <w:rsid w:val="00A3373D"/>
    <w:rsid w:val="00A33884"/>
    <w:rsid w:val="00A33D77"/>
    <w:rsid w:val="00A34860"/>
    <w:rsid w:val="00A35DEF"/>
    <w:rsid w:val="00A41825"/>
    <w:rsid w:val="00A419C8"/>
    <w:rsid w:val="00A41E3D"/>
    <w:rsid w:val="00A4346D"/>
    <w:rsid w:val="00A50C4D"/>
    <w:rsid w:val="00A522AD"/>
    <w:rsid w:val="00A54103"/>
    <w:rsid w:val="00A56FE7"/>
    <w:rsid w:val="00A57B22"/>
    <w:rsid w:val="00A62A67"/>
    <w:rsid w:val="00A63838"/>
    <w:rsid w:val="00A64779"/>
    <w:rsid w:val="00A7034C"/>
    <w:rsid w:val="00A713D6"/>
    <w:rsid w:val="00A73F4D"/>
    <w:rsid w:val="00A764DD"/>
    <w:rsid w:val="00A77524"/>
    <w:rsid w:val="00A81FB2"/>
    <w:rsid w:val="00A837F8"/>
    <w:rsid w:val="00A849BE"/>
    <w:rsid w:val="00A8605C"/>
    <w:rsid w:val="00A8610E"/>
    <w:rsid w:val="00A905B5"/>
    <w:rsid w:val="00A91162"/>
    <w:rsid w:val="00A92382"/>
    <w:rsid w:val="00A92D77"/>
    <w:rsid w:val="00A93E85"/>
    <w:rsid w:val="00A94CE4"/>
    <w:rsid w:val="00AB0BC9"/>
    <w:rsid w:val="00AB1DAB"/>
    <w:rsid w:val="00AB37A6"/>
    <w:rsid w:val="00AB4608"/>
    <w:rsid w:val="00AB5695"/>
    <w:rsid w:val="00AB58E6"/>
    <w:rsid w:val="00AB6537"/>
    <w:rsid w:val="00AC0E1C"/>
    <w:rsid w:val="00AC1923"/>
    <w:rsid w:val="00AC3003"/>
    <w:rsid w:val="00AC36D3"/>
    <w:rsid w:val="00AC7716"/>
    <w:rsid w:val="00AD0279"/>
    <w:rsid w:val="00AD343E"/>
    <w:rsid w:val="00AD3919"/>
    <w:rsid w:val="00AD6520"/>
    <w:rsid w:val="00AD67DE"/>
    <w:rsid w:val="00AE0884"/>
    <w:rsid w:val="00AE1385"/>
    <w:rsid w:val="00AE4F8E"/>
    <w:rsid w:val="00AE546D"/>
    <w:rsid w:val="00AE552E"/>
    <w:rsid w:val="00AF15EF"/>
    <w:rsid w:val="00AF1D07"/>
    <w:rsid w:val="00AF3CAA"/>
    <w:rsid w:val="00B0291A"/>
    <w:rsid w:val="00B035C4"/>
    <w:rsid w:val="00B070D7"/>
    <w:rsid w:val="00B15BA8"/>
    <w:rsid w:val="00B16075"/>
    <w:rsid w:val="00B17D8F"/>
    <w:rsid w:val="00B17F9C"/>
    <w:rsid w:val="00B202A0"/>
    <w:rsid w:val="00B215DB"/>
    <w:rsid w:val="00B21A69"/>
    <w:rsid w:val="00B2374E"/>
    <w:rsid w:val="00B24EF1"/>
    <w:rsid w:val="00B25849"/>
    <w:rsid w:val="00B277A6"/>
    <w:rsid w:val="00B27CB6"/>
    <w:rsid w:val="00B302A0"/>
    <w:rsid w:val="00B314E3"/>
    <w:rsid w:val="00B32EDD"/>
    <w:rsid w:val="00B35081"/>
    <w:rsid w:val="00B353C5"/>
    <w:rsid w:val="00B36E35"/>
    <w:rsid w:val="00B41E48"/>
    <w:rsid w:val="00B43653"/>
    <w:rsid w:val="00B439AC"/>
    <w:rsid w:val="00B44C04"/>
    <w:rsid w:val="00B50BF5"/>
    <w:rsid w:val="00B529D3"/>
    <w:rsid w:val="00B53110"/>
    <w:rsid w:val="00B53459"/>
    <w:rsid w:val="00B55C51"/>
    <w:rsid w:val="00B56857"/>
    <w:rsid w:val="00B60560"/>
    <w:rsid w:val="00B613BC"/>
    <w:rsid w:val="00B63359"/>
    <w:rsid w:val="00B65D3B"/>
    <w:rsid w:val="00B664FB"/>
    <w:rsid w:val="00B67198"/>
    <w:rsid w:val="00B7499E"/>
    <w:rsid w:val="00B75932"/>
    <w:rsid w:val="00B76422"/>
    <w:rsid w:val="00B765CD"/>
    <w:rsid w:val="00B7769F"/>
    <w:rsid w:val="00B7786E"/>
    <w:rsid w:val="00B869D1"/>
    <w:rsid w:val="00B91696"/>
    <w:rsid w:val="00B91996"/>
    <w:rsid w:val="00B942DF"/>
    <w:rsid w:val="00B9538A"/>
    <w:rsid w:val="00B96CFB"/>
    <w:rsid w:val="00BA08FA"/>
    <w:rsid w:val="00BA15D8"/>
    <w:rsid w:val="00BA1BC2"/>
    <w:rsid w:val="00BA1EA6"/>
    <w:rsid w:val="00BA26E4"/>
    <w:rsid w:val="00BA2B07"/>
    <w:rsid w:val="00BA484A"/>
    <w:rsid w:val="00BA5B9C"/>
    <w:rsid w:val="00BB08E1"/>
    <w:rsid w:val="00BB090E"/>
    <w:rsid w:val="00BB36EA"/>
    <w:rsid w:val="00BB5D77"/>
    <w:rsid w:val="00BB7562"/>
    <w:rsid w:val="00BC2C1B"/>
    <w:rsid w:val="00BC3E91"/>
    <w:rsid w:val="00BC6CEC"/>
    <w:rsid w:val="00BC7B62"/>
    <w:rsid w:val="00BD11EA"/>
    <w:rsid w:val="00BD1936"/>
    <w:rsid w:val="00BD1F6B"/>
    <w:rsid w:val="00BD2722"/>
    <w:rsid w:val="00BD3B9B"/>
    <w:rsid w:val="00BD580A"/>
    <w:rsid w:val="00BD659E"/>
    <w:rsid w:val="00BD67F3"/>
    <w:rsid w:val="00BE0308"/>
    <w:rsid w:val="00BE1EB1"/>
    <w:rsid w:val="00BE2DAF"/>
    <w:rsid w:val="00BE3D4A"/>
    <w:rsid w:val="00BE43F0"/>
    <w:rsid w:val="00BE631C"/>
    <w:rsid w:val="00BE6567"/>
    <w:rsid w:val="00BE7223"/>
    <w:rsid w:val="00BF0275"/>
    <w:rsid w:val="00BF0612"/>
    <w:rsid w:val="00BF22E5"/>
    <w:rsid w:val="00BF3BAD"/>
    <w:rsid w:val="00BF61FA"/>
    <w:rsid w:val="00C0378F"/>
    <w:rsid w:val="00C1028D"/>
    <w:rsid w:val="00C11637"/>
    <w:rsid w:val="00C13682"/>
    <w:rsid w:val="00C15F75"/>
    <w:rsid w:val="00C16C15"/>
    <w:rsid w:val="00C16EB8"/>
    <w:rsid w:val="00C2244E"/>
    <w:rsid w:val="00C24427"/>
    <w:rsid w:val="00C25A24"/>
    <w:rsid w:val="00C25D3C"/>
    <w:rsid w:val="00C26E37"/>
    <w:rsid w:val="00C27E50"/>
    <w:rsid w:val="00C32DCB"/>
    <w:rsid w:val="00C331CD"/>
    <w:rsid w:val="00C3349E"/>
    <w:rsid w:val="00C33F10"/>
    <w:rsid w:val="00C37073"/>
    <w:rsid w:val="00C4046F"/>
    <w:rsid w:val="00C41EF7"/>
    <w:rsid w:val="00C41F2D"/>
    <w:rsid w:val="00C4300B"/>
    <w:rsid w:val="00C45074"/>
    <w:rsid w:val="00C4589B"/>
    <w:rsid w:val="00C50F78"/>
    <w:rsid w:val="00C5394D"/>
    <w:rsid w:val="00C5398E"/>
    <w:rsid w:val="00C560F9"/>
    <w:rsid w:val="00C630D8"/>
    <w:rsid w:val="00C6363A"/>
    <w:rsid w:val="00C636C6"/>
    <w:rsid w:val="00C65300"/>
    <w:rsid w:val="00C66637"/>
    <w:rsid w:val="00C66E86"/>
    <w:rsid w:val="00C67DFD"/>
    <w:rsid w:val="00C71119"/>
    <w:rsid w:val="00C73EB5"/>
    <w:rsid w:val="00C75FCE"/>
    <w:rsid w:val="00C81163"/>
    <w:rsid w:val="00C8149F"/>
    <w:rsid w:val="00C829C7"/>
    <w:rsid w:val="00C8482B"/>
    <w:rsid w:val="00C84DC1"/>
    <w:rsid w:val="00C8544B"/>
    <w:rsid w:val="00C90B7C"/>
    <w:rsid w:val="00C931F0"/>
    <w:rsid w:val="00C953B1"/>
    <w:rsid w:val="00C97092"/>
    <w:rsid w:val="00CB0E63"/>
    <w:rsid w:val="00CB2ED2"/>
    <w:rsid w:val="00CB3807"/>
    <w:rsid w:val="00CB44AC"/>
    <w:rsid w:val="00CB52B1"/>
    <w:rsid w:val="00CB7F1B"/>
    <w:rsid w:val="00CC0161"/>
    <w:rsid w:val="00CC0AD9"/>
    <w:rsid w:val="00CC1625"/>
    <w:rsid w:val="00CC25C4"/>
    <w:rsid w:val="00CC2A07"/>
    <w:rsid w:val="00CC2E3D"/>
    <w:rsid w:val="00CC5619"/>
    <w:rsid w:val="00CC5C90"/>
    <w:rsid w:val="00CC5D42"/>
    <w:rsid w:val="00CC743B"/>
    <w:rsid w:val="00CD2DA2"/>
    <w:rsid w:val="00CD2FF6"/>
    <w:rsid w:val="00CD6D6B"/>
    <w:rsid w:val="00CE7BB3"/>
    <w:rsid w:val="00CF04D4"/>
    <w:rsid w:val="00CF0986"/>
    <w:rsid w:val="00CF3B87"/>
    <w:rsid w:val="00CF3EA9"/>
    <w:rsid w:val="00CF4006"/>
    <w:rsid w:val="00CF5B3F"/>
    <w:rsid w:val="00CF61FF"/>
    <w:rsid w:val="00CF6F48"/>
    <w:rsid w:val="00D01877"/>
    <w:rsid w:val="00D01BAA"/>
    <w:rsid w:val="00D07E8E"/>
    <w:rsid w:val="00D1329D"/>
    <w:rsid w:val="00D13683"/>
    <w:rsid w:val="00D14A98"/>
    <w:rsid w:val="00D20CBF"/>
    <w:rsid w:val="00D20D86"/>
    <w:rsid w:val="00D24361"/>
    <w:rsid w:val="00D24E80"/>
    <w:rsid w:val="00D26AF9"/>
    <w:rsid w:val="00D26B90"/>
    <w:rsid w:val="00D34C6C"/>
    <w:rsid w:val="00D35B00"/>
    <w:rsid w:val="00D366D0"/>
    <w:rsid w:val="00D366FF"/>
    <w:rsid w:val="00D41F8D"/>
    <w:rsid w:val="00D44053"/>
    <w:rsid w:val="00D44937"/>
    <w:rsid w:val="00D45F0B"/>
    <w:rsid w:val="00D46C31"/>
    <w:rsid w:val="00D500EC"/>
    <w:rsid w:val="00D5082D"/>
    <w:rsid w:val="00D50CDD"/>
    <w:rsid w:val="00D51113"/>
    <w:rsid w:val="00D54397"/>
    <w:rsid w:val="00D55E17"/>
    <w:rsid w:val="00D61776"/>
    <w:rsid w:val="00D630E6"/>
    <w:rsid w:val="00D66734"/>
    <w:rsid w:val="00D70C81"/>
    <w:rsid w:val="00D71D61"/>
    <w:rsid w:val="00D745D2"/>
    <w:rsid w:val="00D76C18"/>
    <w:rsid w:val="00D77283"/>
    <w:rsid w:val="00D808C3"/>
    <w:rsid w:val="00D854AE"/>
    <w:rsid w:val="00D8566E"/>
    <w:rsid w:val="00D8675E"/>
    <w:rsid w:val="00D901BE"/>
    <w:rsid w:val="00D91038"/>
    <w:rsid w:val="00D91215"/>
    <w:rsid w:val="00D91D12"/>
    <w:rsid w:val="00D92056"/>
    <w:rsid w:val="00D93F23"/>
    <w:rsid w:val="00DA1198"/>
    <w:rsid w:val="00DA1D71"/>
    <w:rsid w:val="00DA28D1"/>
    <w:rsid w:val="00DA5502"/>
    <w:rsid w:val="00DA5B50"/>
    <w:rsid w:val="00DA66EC"/>
    <w:rsid w:val="00DA6D83"/>
    <w:rsid w:val="00DB04CA"/>
    <w:rsid w:val="00DB66B4"/>
    <w:rsid w:val="00DB6AC9"/>
    <w:rsid w:val="00DB6F1A"/>
    <w:rsid w:val="00DC3DA0"/>
    <w:rsid w:val="00DC3E46"/>
    <w:rsid w:val="00DC66DB"/>
    <w:rsid w:val="00DC6B18"/>
    <w:rsid w:val="00DC72D3"/>
    <w:rsid w:val="00DC76A6"/>
    <w:rsid w:val="00DD1460"/>
    <w:rsid w:val="00DD5B4F"/>
    <w:rsid w:val="00DD5E4D"/>
    <w:rsid w:val="00DD5FB7"/>
    <w:rsid w:val="00DD65CE"/>
    <w:rsid w:val="00DE07DD"/>
    <w:rsid w:val="00DE0C77"/>
    <w:rsid w:val="00DE1AEF"/>
    <w:rsid w:val="00DE3E57"/>
    <w:rsid w:val="00DE4038"/>
    <w:rsid w:val="00DE563C"/>
    <w:rsid w:val="00DE68EC"/>
    <w:rsid w:val="00DE702B"/>
    <w:rsid w:val="00DF0BBF"/>
    <w:rsid w:val="00DF0D46"/>
    <w:rsid w:val="00DF2D4F"/>
    <w:rsid w:val="00DF4B46"/>
    <w:rsid w:val="00DF67F6"/>
    <w:rsid w:val="00E01843"/>
    <w:rsid w:val="00E0640D"/>
    <w:rsid w:val="00E06F8D"/>
    <w:rsid w:val="00E07F71"/>
    <w:rsid w:val="00E101DF"/>
    <w:rsid w:val="00E10EE1"/>
    <w:rsid w:val="00E1337D"/>
    <w:rsid w:val="00E14CED"/>
    <w:rsid w:val="00E15C5E"/>
    <w:rsid w:val="00E17452"/>
    <w:rsid w:val="00E176B7"/>
    <w:rsid w:val="00E17D6F"/>
    <w:rsid w:val="00E20278"/>
    <w:rsid w:val="00E205B9"/>
    <w:rsid w:val="00E221FA"/>
    <w:rsid w:val="00E2408A"/>
    <w:rsid w:val="00E259C7"/>
    <w:rsid w:val="00E307A7"/>
    <w:rsid w:val="00E30904"/>
    <w:rsid w:val="00E32124"/>
    <w:rsid w:val="00E32F24"/>
    <w:rsid w:val="00E33973"/>
    <w:rsid w:val="00E35A73"/>
    <w:rsid w:val="00E421B4"/>
    <w:rsid w:val="00E42B10"/>
    <w:rsid w:val="00E441B9"/>
    <w:rsid w:val="00E45169"/>
    <w:rsid w:val="00E461D6"/>
    <w:rsid w:val="00E5084E"/>
    <w:rsid w:val="00E528C0"/>
    <w:rsid w:val="00E53157"/>
    <w:rsid w:val="00E53416"/>
    <w:rsid w:val="00E60504"/>
    <w:rsid w:val="00E6116A"/>
    <w:rsid w:val="00E717FC"/>
    <w:rsid w:val="00E76709"/>
    <w:rsid w:val="00E80A18"/>
    <w:rsid w:val="00E82F56"/>
    <w:rsid w:val="00E84EC4"/>
    <w:rsid w:val="00E84F11"/>
    <w:rsid w:val="00E87243"/>
    <w:rsid w:val="00E8770A"/>
    <w:rsid w:val="00E87AB2"/>
    <w:rsid w:val="00E90815"/>
    <w:rsid w:val="00E935FD"/>
    <w:rsid w:val="00E95B49"/>
    <w:rsid w:val="00E97428"/>
    <w:rsid w:val="00EA1750"/>
    <w:rsid w:val="00EA24E0"/>
    <w:rsid w:val="00EA3A39"/>
    <w:rsid w:val="00EA41AF"/>
    <w:rsid w:val="00EA4568"/>
    <w:rsid w:val="00EB1401"/>
    <w:rsid w:val="00EB3F32"/>
    <w:rsid w:val="00EB63B9"/>
    <w:rsid w:val="00EC018C"/>
    <w:rsid w:val="00EC2A23"/>
    <w:rsid w:val="00EC3B98"/>
    <w:rsid w:val="00ED1BC7"/>
    <w:rsid w:val="00ED2818"/>
    <w:rsid w:val="00ED3917"/>
    <w:rsid w:val="00ED417C"/>
    <w:rsid w:val="00ED5A78"/>
    <w:rsid w:val="00ED5EBA"/>
    <w:rsid w:val="00ED682E"/>
    <w:rsid w:val="00ED695F"/>
    <w:rsid w:val="00ED75D6"/>
    <w:rsid w:val="00EE1992"/>
    <w:rsid w:val="00EE1F3A"/>
    <w:rsid w:val="00EE3C7C"/>
    <w:rsid w:val="00EE41B3"/>
    <w:rsid w:val="00EE59AD"/>
    <w:rsid w:val="00EE5DA3"/>
    <w:rsid w:val="00EE7031"/>
    <w:rsid w:val="00EF14B6"/>
    <w:rsid w:val="00EF288F"/>
    <w:rsid w:val="00EF301C"/>
    <w:rsid w:val="00EF386F"/>
    <w:rsid w:val="00EF3CB5"/>
    <w:rsid w:val="00EF6728"/>
    <w:rsid w:val="00EF7A43"/>
    <w:rsid w:val="00F00F84"/>
    <w:rsid w:val="00F01286"/>
    <w:rsid w:val="00F01713"/>
    <w:rsid w:val="00F0458C"/>
    <w:rsid w:val="00F0520A"/>
    <w:rsid w:val="00F128F0"/>
    <w:rsid w:val="00F13697"/>
    <w:rsid w:val="00F16772"/>
    <w:rsid w:val="00F179C6"/>
    <w:rsid w:val="00F244B8"/>
    <w:rsid w:val="00F24D99"/>
    <w:rsid w:val="00F2520B"/>
    <w:rsid w:val="00F26161"/>
    <w:rsid w:val="00F2675E"/>
    <w:rsid w:val="00F27A34"/>
    <w:rsid w:val="00F3144A"/>
    <w:rsid w:val="00F32379"/>
    <w:rsid w:val="00F33FAF"/>
    <w:rsid w:val="00F371A9"/>
    <w:rsid w:val="00F37637"/>
    <w:rsid w:val="00F42BC0"/>
    <w:rsid w:val="00F43FB9"/>
    <w:rsid w:val="00F47EC3"/>
    <w:rsid w:val="00F6069C"/>
    <w:rsid w:val="00F62659"/>
    <w:rsid w:val="00F642B3"/>
    <w:rsid w:val="00F71C12"/>
    <w:rsid w:val="00F74313"/>
    <w:rsid w:val="00F74666"/>
    <w:rsid w:val="00F77998"/>
    <w:rsid w:val="00F80B63"/>
    <w:rsid w:val="00F80E31"/>
    <w:rsid w:val="00F851F6"/>
    <w:rsid w:val="00F85566"/>
    <w:rsid w:val="00F857C0"/>
    <w:rsid w:val="00F85D95"/>
    <w:rsid w:val="00F8616D"/>
    <w:rsid w:val="00F8788A"/>
    <w:rsid w:val="00F951BE"/>
    <w:rsid w:val="00F9540E"/>
    <w:rsid w:val="00F972D8"/>
    <w:rsid w:val="00FA039B"/>
    <w:rsid w:val="00FA2B36"/>
    <w:rsid w:val="00FA4952"/>
    <w:rsid w:val="00FA5AE1"/>
    <w:rsid w:val="00FB0E9B"/>
    <w:rsid w:val="00FB33C5"/>
    <w:rsid w:val="00FB355E"/>
    <w:rsid w:val="00FB5E7F"/>
    <w:rsid w:val="00FB6AB1"/>
    <w:rsid w:val="00FB7EC9"/>
    <w:rsid w:val="00FC32F5"/>
    <w:rsid w:val="00FC46EE"/>
    <w:rsid w:val="00FC57BD"/>
    <w:rsid w:val="00FC5FBC"/>
    <w:rsid w:val="00FC611F"/>
    <w:rsid w:val="00FD08D2"/>
    <w:rsid w:val="00FD19BE"/>
    <w:rsid w:val="00FD1E8F"/>
    <w:rsid w:val="00FD2ACC"/>
    <w:rsid w:val="00FD3FF1"/>
    <w:rsid w:val="00FD40A6"/>
    <w:rsid w:val="00FD5018"/>
    <w:rsid w:val="00FD60EF"/>
    <w:rsid w:val="00FD611D"/>
    <w:rsid w:val="00FD69F0"/>
    <w:rsid w:val="00FD72BF"/>
    <w:rsid w:val="00FE3B9D"/>
    <w:rsid w:val="00FE524D"/>
    <w:rsid w:val="00FE6E21"/>
    <w:rsid w:val="00FF3ACD"/>
    <w:rsid w:val="00FF77E4"/>
    <w:rsid w:val="00FF7A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9425"/>
    <o:shapelayout v:ext="edit">
      <o:idmap v:ext="edit" data="1"/>
    </o:shapelayout>
  </w:shapeDefaults>
  <w:decimalSymbol w:val="."/>
  <w:listSeparator w:val=","/>
  <w14:docId w14:val="364F5889"/>
  <w15:docId w15:val="{1DEE076D-24F1-46B3-AB5D-3AFF13B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27"/>
    <w:pPr>
      <w:widowControl w:val="0"/>
      <w:autoSpaceDE w:val="0"/>
      <w:autoSpaceDN w:val="0"/>
      <w:adjustRightInd w:val="0"/>
      <w:spacing w:after="0" w:line="240" w:lineRule="auto"/>
    </w:pPr>
    <w:rPr>
      <w:lang w:val="en-US"/>
    </w:rPr>
  </w:style>
  <w:style w:type="paragraph" w:styleId="Heading3">
    <w:name w:val="heading 3"/>
    <w:basedOn w:val="Normal"/>
    <w:next w:val="Normal"/>
    <w:link w:val="Heading3Char"/>
    <w:qFormat/>
    <w:rsid w:val="004A2F62"/>
    <w:pPr>
      <w:keepNext/>
      <w:widowControl/>
      <w:tabs>
        <w:tab w:val="center" w:pos="3816"/>
      </w:tabs>
      <w:suppressAutoHyphens/>
      <w:autoSpaceDE/>
      <w:autoSpaceDN/>
      <w:adjustRightInd/>
      <w:outlineLvl w:val="2"/>
    </w:pPr>
    <w:rPr>
      <w:rFonts w:ascii="Arial" w:eastAsia="Times New Roman" w:hAnsi="Arial"/>
      <w:b/>
      <w:szCs w:val="20"/>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24427"/>
  </w:style>
  <w:style w:type="paragraph" w:customStyle="1" w:styleId="Level3">
    <w:name w:val="Level 3"/>
    <w:basedOn w:val="Normal"/>
    <w:uiPriority w:val="99"/>
    <w:rsid w:val="00C24427"/>
    <w:pPr>
      <w:numPr>
        <w:ilvl w:val="2"/>
        <w:numId w:val="1"/>
      </w:numPr>
      <w:ind w:left="2160" w:hanging="720"/>
      <w:outlineLvl w:val="2"/>
    </w:pPr>
  </w:style>
  <w:style w:type="paragraph" w:customStyle="1" w:styleId="Level1">
    <w:name w:val="Level 1"/>
    <w:basedOn w:val="Normal"/>
    <w:uiPriority w:val="99"/>
    <w:rsid w:val="00C24427"/>
    <w:pPr>
      <w:numPr>
        <w:numId w:val="1"/>
      </w:numPr>
      <w:ind w:left="2160" w:hanging="720"/>
      <w:outlineLvl w:val="0"/>
    </w:pPr>
  </w:style>
  <w:style w:type="paragraph" w:customStyle="1" w:styleId="Default">
    <w:name w:val="Default"/>
    <w:rsid w:val="001C7C03"/>
    <w:pPr>
      <w:autoSpaceDE w:val="0"/>
      <w:autoSpaceDN w:val="0"/>
      <w:adjustRightInd w:val="0"/>
      <w:spacing w:after="0" w:line="240" w:lineRule="auto"/>
    </w:pPr>
    <w:rPr>
      <w:rFonts w:ascii="Arial" w:hAnsi="Arial" w:cs="Arial"/>
      <w:color w:val="000000"/>
    </w:rPr>
  </w:style>
  <w:style w:type="paragraph" w:styleId="Header">
    <w:name w:val="header"/>
    <w:basedOn w:val="Normal"/>
    <w:link w:val="HeaderChar"/>
    <w:uiPriority w:val="99"/>
    <w:unhideWhenUsed/>
    <w:rsid w:val="002B5609"/>
    <w:pPr>
      <w:tabs>
        <w:tab w:val="center" w:pos="4680"/>
        <w:tab w:val="right" w:pos="9360"/>
      </w:tabs>
    </w:pPr>
  </w:style>
  <w:style w:type="character" w:customStyle="1" w:styleId="HeaderChar">
    <w:name w:val="Header Char"/>
    <w:basedOn w:val="DefaultParagraphFont"/>
    <w:link w:val="Header"/>
    <w:uiPriority w:val="99"/>
    <w:rsid w:val="002B5609"/>
    <w:rPr>
      <w:rFonts w:ascii="Times New Roman" w:hAnsi="Times New Roman" w:cs="Times New Roman"/>
      <w:sz w:val="24"/>
      <w:szCs w:val="24"/>
      <w:lang w:val="en-US"/>
    </w:rPr>
  </w:style>
  <w:style w:type="paragraph" w:styleId="Footer">
    <w:name w:val="footer"/>
    <w:basedOn w:val="Normal"/>
    <w:link w:val="FooterChar"/>
    <w:uiPriority w:val="99"/>
    <w:unhideWhenUsed/>
    <w:rsid w:val="002B5609"/>
    <w:pPr>
      <w:tabs>
        <w:tab w:val="center" w:pos="4680"/>
        <w:tab w:val="right" w:pos="9360"/>
      </w:tabs>
    </w:pPr>
  </w:style>
  <w:style w:type="character" w:customStyle="1" w:styleId="FooterChar">
    <w:name w:val="Footer Char"/>
    <w:basedOn w:val="DefaultParagraphFont"/>
    <w:link w:val="Footer"/>
    <w:uiPriority w:val="99"/>
    <w:rsid w:val="002B5609"/>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D61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76"/>
    <w:rPr>
      <w:rFonts w:ascii="Segoe UI" w:hAnsi="Segoe UI" w:cs="Segoe UI"/>
      <w:sz w:val="18"/>
      <w:szCs w:val="18"/>
      <w:lang w:val="en-US"/>
    </w:rPr>
  </w:style>
  <w:style w:type="paragraph" w:styleId="ListParagraph">
    <w:name w:val="List Paragraph"/>
    <w:basedOn w:val="Normal"/>
    <w:uiPriority w:val="34"/>
    <w:qFormat/>
    <w:rsid w:val="00B32EDD"/>
    <w:pPr>
      <w:ind w:left="720"/>
      <w:contextualSpacing/>
    </w:pPr>
  </w:style>
  <w:style w:type="paragraph" w:styleId="NoSpacing">
    <w:name w:val="No Spacing"/>
    <w:uiPriority w:val="1"/>
    <w:qFormat/>
    <w:rsid w:val="00611B9F"/>
    <w:pPr>
      <w:widowControl w:val="0"/>
      <w:autoSpaceDE w:val="0"/>
      <w:autoSpaceDN w:val="0"/>
      <w:adjustRightInd w:val="0"/>
      <w:spacing w:after="0" w:line="240" w:lineRule="auto"/>
    </w:pPr>
    <w:rPr>
      <w:lang w:val="en-US"/>
    </w:rPr>
  </w:style>
  <w:style w:type="paragraph" w:styleId="NormalWeb">
    <w:name w:val="Normal (Web)"/>
    <w:basedOn w:val="Normal"/>
    <w:uiPriority w:val="99"/>
    <w:unhideWhenUsed/>
    <w:rsid w:val="00043BE8"/>
    <w:pPr>
      <w:widowControl/>
      <w:autoSpaceDE/>
      <w:autoSpaceDN/>
      <w:adjustRightInd/>
    </w:pPr>
    <w:rPr>
      <w:rFonts w:eastAsiaTheme="minorHAnsi"/>
      <w:lang w:val="en-CA" w:eastAsia="en-CA"/>
    </w:rPr>
  </w:style>
  <w:style w:type="paragraph" w:styleId="BodyText">
    <w:name w:val="Body Text"/>
    <w:basedOn w:val="Normal"/>
    <w:link w:val="BodyTextChar"/>
    <w:semiHidden/>
    <w:rsid w:val="00C560F9"/>
    <w:pPr>
      <w:tabs>
        <w:tab w:val="center" w:pos="4068"/>
      </w:tabs>
      <w:suppressAutoHyphens/>
      <w:autoSpaceDE/>
      <w:autoSpaceDN/>
      <w:adjustRightInd/>
      <w:jc w:val="center"/>
    </w:pPr>
    <w:rPr>
      <w:rFonts w:ascii="Arial" w:eastAsia="Times New Roman" w:hAnsi="Arial"/>
      <w:b/>
      <w:spacing w:val="-2"/>
      <w:sz w:val="20"/>
      <w:szCs w:val="20"/>
      <w:lang w:val="fr-CA" w:eastAsia="fr-FR"/>
    </w:rPr>
  </w:style>
  <w:style w:type="character" w:customStyle="1" w:styleId="BodyTextChar">
    <w:name w:val="Body Text Char"/>
    <w:basedOn w:val="DefaultParagraphFont"/>
    <w:link w:val="BodyText"/>
    <w:semiHidden/>
    <w:rsid w:val="00C560F9"/>
    <w:rPr>
      <w:rFonts w:ascii="Arial" w:eastAsia="Times New Roman" w:hAnsi="Arial"/>
      <w:b/>
      <w:spacing w:val="-2"/>
      <w:sz w:val="20"/>
      <w:szCs w:val="20"/>
      <w:lang w:eastAsia="fr-FR"/>
    </w:rPr>
  </w:style>
  <w:style w:type="numbering" w:customStyle="1" w:styleId="Style1">
    <w:name w:val="Style1"/>
    <w:uiPriority w:val="99"/>
    <w:rsid w:val="00D92056"/>
    <w:pPr>
      <w:numPr>
        <w:numId w:val="2"/>
      </w:numPr>
    </w:pPr>
  </w:style>
  <w:style w:type="paragraph" w:customStyle="1" w:styleId="ListePuce">
    <w:name w:val="Liste Puce"/>
    <w:basedOn w:val="Normal"/>
    <w:link w:val="ListePuceCar"/>
    <w:rsid w:val="00560C84"/>
    <w:pPr>
      <w:widowControl/>
      <w:numPr>
        <w:numId w:val="4"/>
      </w:numPr>
      <w:tabs>
        <w:tab w:val="left" w:pos="0"/>
        <w:tab w:val="left" w:pos="1843"/>
      </w:tabs>
      <w:autoSpaceDE/>
      <w:autoSpaceDN/>
      <w:adjustRightInd/>
      <w:spacing w:before="60"/>
      <w:jc w:val="both"/>
    </w:pPr>
    <w:rPr>
      <w:rFonts w:ascii="Arial" w:eastAsia="Calibri" w:hAnsi="Arial" w:cs="Arial"/>
      <w:sz w:val="22"/>
      <w:szCs w:val="22"/>
      <w:lang w:val="fr-CA" w:eastAsia="fr-FR"/>
    </w:rPr>
  </w:style>
  <w:style w:type="character" w:customStyle="1" w:styleId="ListePuceCar">
    <w:name w:val="Liste Puce Car"/>
    <w:link w:val="ListePuce"/>
    <w:rsid w:val="00560C84"/>
    <w:rPr>
      <w:rFonts w:ascii="Arial" w:eastAsia="Calibri" w:hAnsi="Arial" w:cs="Arial"/>
      <w:sz w:val="22"/>
      <w:szCs w:val="22"/>
      <w:lang w:eastAsia="fr-FR"/>
    </w:rPr>
  </w:style>
  <w:style w:type="character" w:customStyle="1" w:styleId="tlid-translation">
    <w:name w:val="tlid-translation"/>
    <w:basedOn w:val="DefaultParagraphFont"/>
    <w:rsid w:val="008946B1"/>
  </w:style>
  <w:style w:type="table" w:styleId="TableGrid">
    <w:name w:val="Table Grid"/>
    <w:basedOn w:val="TableNormal"/>
    <w:uiPriority w:val="39"/>
    <w:rsid w:val="00E461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A2F62"/>
    <w:rPr>
      <w:rFonts w:ascii="Arial" w:eastAsia="Times New Roman" w:hAnsi="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345">
      <w:bodyDiv w:val="1"/>
      <w:marLeft w:val="0"/>
      <w:marRight w:val="0"/>
      <w:marTop w:val="0"/>
      <w:marBottom w:val="0"/>
      <w:divBdr>
        <w:top w:val="none" w:sz="0" w:space="0" w:color="auto"/>
        <w:left w:val="none" w:sz="0" w:space="0" w:color="auto"/>
        <w:bottom w:val="none" w:sz="0" w:space="0" w:color="auto"/>
        <w:right w:val="none" w:sz="0" w:space="0" w:color="auto"/>
      </w:divBdr>
    </w:div>
    <w:div w:id="17700718">
      <w:bodyDiv w:val="1"/>
      <w:marLeft w:val="0"/>
      <w:marRight w:val="0"/>
      <w:marTop w:val="0"/>
      <w:marBottom w:val="0"/>
      <w:divBdr>
        <w:top w:val="none" w:sz="0" w:space="0" w:color="auto"/>
        <w:left w:val="none" w:sz="0" w:space="0" w:color="auto"/>
        <w:bottom w:val="none" w:sz="0" w:space="0" w:color="auto"/>
        <w:right w:val="none" w:sz="0" w:space="0" w:color="auto"/>
      </w:divBdr>
    </w:div>
    <w:div w:id="38090974">
      <w:bodyDiv w:val="1"/>
      <w:marLeft w:val="0"/>
      <w:marRight w:val="0"/>
      <w:marTop w:val="0"/>
      <w:marBottom w:val="0"/>
      <w:divBdr>
        <w:top w:val="none" w:sz="0" w:space="0" w:color="auto"/>
        <w:left w:val="none" w:sz="0" w:space="0" w:color="auto"/>
        <w:bottom w:val="none" w:sz="0" w:space="0" w:color="auto"/>
        <w:right w:val="none" w:sz="0" w:space="0" w:color="auto"/>
      </w:divBdr>
    </w:div>
    <w:div w:id="58217699">
      <w:bodyDiv w:val="1"/>
      <w:marLeft w:val="0"/>
      <w:marRight w:val="0"/>
      <w:marTop w:val="0"/>
      <w:marBottom w:val="0"/>
      <w:divBdr>
        <w:top w:val="none" w:sz="0" w:space="0" w:color="auto"/>
        <w:left w:val="none" w:sz="0" w:space="0" w:color="auto"/>
        <w:bottom w:val="none" w:sz="0" w:space="0" w:color="auto"/>
        <w:right w:val="none" w:sz="0" w:space="0" w:color="auto"/>
      </w:divBdr>
    </w:div>
    <w:div w:id="76248135">
      <w:bodyDiv w:val="1"/>
      <w:marLeft w:val="0"/>
      <w:marRight w:val="0"/>
      <w:marTop w:val="0"/>
      <w:marBottom w:val="0"/>
      <w:divBdr>
        <w:top w:val="none" w:sz="0" w:space="0" w:color="auto"/>
        <w:left w:val="none" w:sz="0" w:space="0" w:color="auto"/>
        <w:bottom w:val="none" w:sz="0" w:space="0" w:color="auto"/>
        <w:right w:val="none" w:sz="0" w:space="0" w:color="auto"/>
      </w:divBdr>
    </w:div>
    <w:div w:id="217858681">
      <w:bodyDiv w:val="1"/>
      <w:marLeft w:val="0"/>
      <w:marRight w:val="0"/>
      <w:marTop w:val="0"/>
      <w:marBottom w:val="0"/>
      <w:divBdr>
        <w:top w:val="none" w:sz="0" w:space="0" w:color="auto"/>
        <w:left w:val="none" w:sz="0" w:space="0" w:color="auto"/>
        <w:bottom w:val="none" w:sz="0" w:space="0" w:color="auto"/>
        <w:right w:val="none" w:sz="0" w:space="0" w:color="auto"/>
      </w:divBdr>
    </w:div>
    <w:div w:id="432240222">
      <w:bodyDiv w:val="1"/>
      <w:marLeft w:val="0"/>
      <w:marRight w:val="0"/>
      <w:marTop w:val="0"/>
      <w:marBottom w:val="0"/>
      <w:divBdr>
        <w:top w:val="none" w:sz="0" w:space="0" w:color="auto"/>
        <w:left w:val="none" w:sz="0" w:space="0" w:color="auto"/>
        <w:bottom w:val="none" w:sz="0" w:space="0" w:color="auto"/>
        <w:right w:val="none" w:sz="0" w:space="0" w:color="auto"/>
      </w:divBdr>
      <w:divsChild>
        <w:div w:id="410590254">
          <w:marLeft w:val="0"/>
          <w:marRight w:val="0"/>
          <w:marTop w:val="120"/>
          <w:marBottom w:val="0"/>
          <w:divBdr>
            <w:top w:val="none" w:sz="0" w:space="0" w:color="auto"/>
            <w:left w:val="none" w:sz="0" w:space="0" w:color="auto"/>
            <w:bottom w:val="none" w:sz="0" w:space="0" w:color="auto"/>
            <w:right w:val="none" w:sz="0" w:space="0" w:color="auto"/>
          </w:divBdr>
        </w:div>
        <w:div w:id="635791568">
          <w:marLeft w:val="0"/>
          <w:marRight w:val="0"/>
          <w:marTop w:val="240"/>
          <w:marBottom w:val="0"/>
          <w:divBdr>
            <w:top w:val="none" w:sz="0" w:space="0" w:color="auto"/>
            <w:left w:val="none" w:sz="0" w:space="0" w:color="auto"/>
            <w:bottom w:val="none" w:sz="0" w:space="0" w:color="auto"/>
            <w:right w:val="none" w:sz="0" w:space="0" w:color="auto"/>
          </w:divBdr>
        </w:div>
        <w:div w:id="1966959467">
          <w:marLeft w:val="0"/>
          <w:marRight w:val="0"/>
          <w:marTop w:val="0"/>
          <w:marBottom w:val="0"/>
          <w:divBdr>
            <w:top w:val="none" w:sz="0" w:space="0" w:color="auto"/>
            <w:left w:val="none" w:sz="0" w:space="0" w:color="auto"/>
            <w:bottom w:val="none" w:sz="0" w:space="0" w:color="auto"/>
            <w:right w:val="none" w:sz="0" w:space="0" w:color="auto"/>
          </w:divBdr>
          <w:divsChild>
            <w:div w:id="1750039020">
              <w:marLeft w:val="0"/>
              <w:marRight w:val="0"/>
              <w:marTop w:val="0"/>
              <w:marBottom w:val="57"/>
              <w:divBdr>
                <w:top w:val="none" w:sz="0" w:space="0" w:color="auto"/>
                <w:left w:val="none" w:sz="0" w:space="0" w:color="auto"/>
                <w:bottom w:val="none" w:sz="0" w:space="0" w:color="auto"/>
                <w:right w:val="none" w:sz="0" w:space="0" w:color="auto"/>
              </w:divBdr>
              <w:divsChild>
                <w:div w:id="292293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08702725">
      <w:bodyDiv w:val="1"/>
      <w:marLeft w:val="0"/>
      <w:marRight w:val="0"/>
      <w:marTop w:val="0"/>
      <w:marBottom w:val="0"/>
      <w:divBdr>
        <w:top w:val="none" w:sz="0" w:space="0" w:color="auto"/>
        <w:left w:val="none" w:sz="0" w:space="0" w:color="auto"/>
        <w:bottom w:val="none" w:sz="0" w:space="0" w:color="auto"/>
        <w:right w:val="none" w:sz="0" w:space="0" w:color="auto"/>
      </w:divBdr>
    </w:div>
    <w:div w:id="694354619">
      <w:bodyDiv w:val="1"/>
      <w:marLeft w:val="0"/>
      <w:marRight w:val="0"/>
      <w:marTop w:val="0"/>
      <w:marBottom w:val="0"/>
      <w:divBdr>
        <w:top w:val="none" w:sz="0" w:space="0" w:color="auto"/>
        <w:left w:val="none" w:sz="0" w:space="0" w:color="auto"/>
        <w:bottom w:val="none" w:sz="0" w:space="0" w:color="auto"/>
        <w:right w:val="none" w:sz="0" w:space="0" w:color="auto"/>
      </w:divBdr>
    </w:div>
    <w:div w:id="720522448">
      <w:bodyDiv w:val="1"/>
      <w:marLeft w:val="0"/>
      <w:marRight w:val="0"/>
      <w:marTop w:val="0"/>
      <w:marBottom w:val="0"/>
      <w:divBdr>
        <w:top w:val="none" w:sz="0" w:space="0" w:color="auto"/>
        <w:left w:val="none" w:sz="0" w:space="0" w:color="auto"/>
        <w:bottom w:val="none" w:sz="0" w:space="0" w:color="auto"/>
        <w:right w:val="none" w:sz="0" w:space="0" w:color="auto"/>
      </w:divBdr>
    </w:div>
    <w:div w:id="743064673">
      <w:bodyDiv w:val="1"/>
      <w:marLeft w:val="0"/>
      <w:marRight w:val="0"/>
      <w:marTop w:val="0"/>
      <w:marBottom w:val="0"/>
      <w:divBdr>
        <w:top w:val="none" w:sz="0" w:space="0" w:color="auto"/>
        <w:left w:val="none" w:sz="0" w:space="0" w:color="auto"/>
        <w:bottom w:val="none" w:sz="0" w:space="0" w:color="auto"/>
        <w:right w:val="none" w:sz="0" w:space="0" w:color="auto"/>
      </w:divBdr>
    </w:div>
    <w:div w:id="758065711">
      <w:bodyDiv w:val="1"/>
      <w:marLeft w:val="0"/>
      <w:marRight w:val="0"/>
      <w:marTop w:val="0"/>
      <w:marBottom w:val="0"/>
      <w:divBdr>
        <w:top w:val="none" w:sz="0" w:space="0" w:color="auto"/>
        <w:left w:val="none" w:sz="0" w:space="0" w:color="auto"/>
        <w:bottom w:val="none" w:sz="0" w:space="0" w:color="auto"/>
        <w:right w:val="none" w:sz="0" w:space="0" w:color="auto"/>
      </w:divBdr>
    </w:div>
    <w:div w:id="866408824">
      <w:bodyDiv w:val="1"/>
      <w:marLeft w:val="0"/>
      <w:marRight w:val="0"/>
      <w:marTop w:val="0"/>
      <w:marBottom w:val="0"/>
      <w:divBdr>
        <w:top w:val="none" w:sz="0" w:space="0" w:color="auto"/>
        <w:left w:val="none" w:sz="0" w:space="0" w:color="auto"/>
        <w:bottom w:val="none" w:sz="0" w:space="0" w:color="auto"/>
        <w:right w:val="none" w:sz="0" w:space="0" w:color="auto"/>
      </w:divBdr>
    </w:div>
    <w:div w:id="915553807">
      <w:bodyDiv w:val="1"/>
      <w:marLeft w:val="0"/>
      <w:marRight w:val="0"/>
      <w:marTop w:val="0"/>
      <w:marBottom w:val="0"/>
      <w:divBdr>
        <w:top w:val="none" w:sz="0" w:space="0" w:color="auto"/>
        <w:left w:val="none" w:sz="0" w:space="0" w:color="auto"/>
        <w:bottom w:val="none" w:sz="0" w:space="0" w:color="auto"/>
        <w:right w:val="none" w:sz="0" w:space="0" w:color="auto"/>
      </w:divBdr>
    </w:div>
    <w:div w:id="917712831">
      <w:bodyDiv w:val="1"/>
      <w:marLeft w:val="0"/>
      <w:marRight w:val="0"/>
      <w:marTop w:val="0"/>
      <w:marBottom w:val="0"/>
      <w:divBdr>
        <w:top w:val="none" w:sz="0" w:space="0" w:color="auto"/>
        <w:left w:val="none" w:sz="0" w:space="0" w:color="auto"/>
        <w:bottom w:val="none" w:sz="0" w:space="0" w:color="auto"/>
        <w:right w:val="none" w:sz="0" w:space="0" w:color="auto"/>
      </w:divBdr>
    </w:div>
    <w:div w:id="987827385">
      <w:bodyDiv w:val="1"/>
      <w:marLeft w:val="0"/>
      <w:marRight w:val="0"/>
      <w:marTop w:val="0"/>
      <w:marBottom w:val="0"/>
      <w:divBdr>
        <w:top w:val="none" w:sz="0" w:space="0" w:color="auto"/>
        <w:left w:val="none" w:sz="0" w:space="0" w:color="auto"/>
        <w:bottom w:val="none" w:sz="0" w:space="0" w:color="auto"/>
        <w:right w:val="none" w:sz="0" w:space="0" w:color="auto"/>
      </w:divBdr>
    </w:div>
    <w:div w:id="1016227475">
      <w:bodyDiv w:val="1"/>
      <w:marLeft w:val="0"/>
      <w:marRight w:val="0"/>
      <w:marTop w:val="0"/>
      <w:marBottom w:val="0"/>
      <w:divBdr>
        <w:top w:val="none" w:sz="0" w:space="0" w:color="auto"/>
        <w:left w:val="none" w:sz="0" w:space="0" w:color="auto"/>
        <w:bottom w:val="none" w:sz="0" w:space="0" w:color="auto"/>
        <w:right w:val="none" w:sz="0" w:space="0" w:color="auto"/>
      </w:divBdr>
    </w:div>
    <w:div w:id="1045565571">
      <w:bodyDiv w:val="1"/>
      <w:marLeft w:val="0"/>
      <w:marRight w:val="0"/>
      <w:marTop w:val="0"/>
      <w:marBottom w:val="0"/>
      <w:divBdr>
        <w:top w:val="none" w:sz="0" w:space="0" w:color="auto"/>
        <w:left w:val="none" w:sz="0" w:space="0" w:color="auto"/>
        <w:bottom w:val="none" w:sz="0" w:space="0" w:color="auto"/>
        <w:right w:val="none" w:sz="0" w:space="0" w:color="auto"/>
      </w:divBdr>
    </w:div>
    <w:div w:id="1055356172">
      <w:bodyDiv w:val="1"/>
      <w:marLeft w:val="0"/>
      <w:marRight w:val="0"/>
      <w:marTop w:val="0"/>
      <w:marBottom w:val="0"/>
      <w:divBdr>
        <w:top w:val="none" w:sz="0" w:space="0" w:color="auto"/>
        <w:left w:val="none" w:sz="0" w:space="0" w:color="auto"/>
        <w:bottom w:val="none" w:sz="0" w:space="0" w:color="auto"/>
        <w:right w:val="none" w:sz="0" w:space="0" w:color="auto"/>
      </w:divBdr>
    </w:div>
    <w:div w:id="1068267606">
      <w:bodyDiv w:val="1"/>
      <w:marLeft w:val="0"/>
      <w:marRight w:val="0"/>
      <w:marTop w:val="0"/>
      <w:marBottom w:val="0"/>
      <w:divBdr>
        <w:top w:val="none" w:sz="0" w:space="0" w:color="auto"/>
        <w:left w:val="none" w:sz="0" w:space="0" w:color="auto"/>
        <w:bottom w:val="none" w:sz="0" w:space="0" w:color="auto"/>
        <w:right w:val="none" w:sz="0" w:space="0" w:color="auto"/>
      </w:divBdr>
    </w:div>
    <w:div w:id="1167329711">
      <w:bodyDiv w:val="1"/>
      <w:marLeft w:val="0"/>
      <w:marRight w:val="0"/>
      <w:marTop w:val="0"/>
      <w:marBottom w:val="0"/>
      <w:divBdr>
        <w:top w:val="none" w:sz="0" w:space="0" w:color="auto"/>
        <w:left w:val="none" w:sz="0" w:space="0" w:color="auto"/>
        <w:bottom w:val="none" w:sz="0" w:space="0" w:color="auto"/>
        <w:right w:val="none" w:sz="0" w:space="0" w:color="auto"/>
      </w:divBdr>
    </w:div>
    <w:div w:id="1180243936">
      <w:bodyDiv w:val="1"/>
      <w:marLeft w:val="0"/>
      <w:marRight w:val="0"/>
      <w:marTop w:val="0"/>
      <w:marBottom w:val="0"/>
      <w:divBdr>
        <w:top w:val="none" w:sz="0" w:space="0" w:color="auto"/>
        <w:left w:val="none" w:sz="0" w:space="0" w:color="auto"/>
        <w:bottom w:val="none" w:sz="0" w:space="0" w:color="auto"/>
        <w:right w:val="none" w:sz="0" w:space="0" w:color="auto"/>
      </w:divBdr>
    </w:div>
    <w:div w:id="1206983879">
      <w:bodyDiv w:val="1"/>
      <w:marLeft w:val="0"/>
      <w:marRight w:val="0"/>
      <w:marTop w:val="0"/>
      <w:marBottom w:val="0"/>
      <w:divBdr>
        <w:top w:val="none" w:sz="0" w:space="0" w:color="auto"/>
        <w:left w:val="none" w:sz="0" w:space="0" w:color="auto"/>
        <w:bottom w:val="none" w:sz="0" w:space="0" w:color="auto"/>
        <w:right w:val="none" w:sz="0" w:space="0" w:color="auto"/>
      </w:divBdr>
    </w:div>
    <w:div w:id="1294140468">
      <w:bodyDiv w:val="1"/>
      <w:marLeft w:val="0"/>
      <w:marRight w:val="0"/>
      <w:marTop w:val="0"/>
      <w:marBottom w:val="0"/>
      <w:divBdr>
        <w:top w:val="none" w:sz="0" w:space="0" w:color="auto"/>
        <w:left w:val="none" w:sz="0" w:space="0" w:color="auto"/>
        <w:bottom w:val="none" w:sz="0" w:space="0" w:color="auto"/>
        <w:right w:val="none" w:sz="0" w:space="0" w:color="auto"/>
      </w:divBdr>
    </w:div>
    <w:div w:id="1327056973">
      <w:bodyDiv w:val="1"/>
      <w:marLeft w:val="0"/>
      <w:marRight w:val="0"/>
      <w:marTop w:val="0"/>
      <w:marBottom w:val="0"/>
      <w:divBdr>
        <w:top w:val="none" w:sz="0" w:space="0" w:color="auto"/>
        <w:left w:val="none" w:sz="0" w:space="0" w:color="auto"/>
        <w:bottom w:val="none" w:sz="0" w:space="0" w:color="auto"/>
        <w:right w:val="none" w:sz="0" w:space="0" w:color="auto"/>
      </w:divBdr>
    </w:div>
    <w:div w:id="1345478718">
      <w:bodyDiv w:val="1"/>
      <w:marLeft w:val="0"/>
      <w:marRight w:val="0"/>
      <w:marTop w:val="0"/>
      <w:marBottom w:val="0"/>
      <w:divBdr>
        <w:top w:val="none" w:sz="0" w:space="0" w:color="auto"/>
        <w:left w:val="none" w:sz="0" w:space="0" w:color="auto"/>
        <w:bottom w:val="none" w:sz="0" w:space="0" w:color="auto"/>
        <w:right w:val="none" w:sz="0" w:space="0" w:color="auto"/>
      </w:divBdr>
    </w:div>
    <w:div w:id="1472206614">
      <w:bodyDiv w:val="1"/>
      <w:marLeft w:val="0"/>
      <w:marRight w:val="0"/>
      <w:marTop w:val="0"/>
      <w:marBottom w:val="0"/>
      <w:divBdr>
        <w:top w:val="none" w:sz="0" w:space="0" w:color="auto"/>
        <w:left w:val="none" w:sz="0" w:space="0" w:color="auto"/>
        <w:bottom w:val="none" w:sz="0" w:space="0" w:color="auto"/>
        <w:right w:val="none" w:sz="0" w:space="0" w:color="auto"/>
      </w:divBdr>
    </w:div>
    <w:div w:id="1495950435">
      <w:bodyDiv w:val="1"/>
      <w:marLeft w:val="0"/>
      <w:marRight w:val="0"/>
      <w:marTop w:val="0"/>
      <w:marBottom w:val="0"/>
      <w:divBdr>
        <w:top w:val="none" w:sz="0" w:space="0" w:color="auto"/>
        <w:left w:val="none" w:sz="0" w:space="0" w:color="auto"/>
        <w:bottom w:val="none" w:sz="0" w:space="0" w:color="auto"/>
        <w:right w:val="none" w:sz="0" w:space="0" w:color="auto"/>
      </w:divBdr>
    </w:div>
    <w:div w:id="1504275759">
      <w:bodyDiv w:val="1"/>
      <w:marLeft w:val="0"/>
      <w:marRight w:val="0"/>
      <w:marTop w:val="0"/>
      <w:marBottom w:val="0"/>
      <w:divBdr>
        <w:top w:val="none" w:sz="0" w:space="0" w:color="auto"/>
        <w:left w:val="none" w:sz="0" w:space="0" w:color="auto"/>
        <w:bottom w:val="none" w:sz="0" w:space="0" w:color="auto"/>
        <w:right w:val="none" w:sz="0" w:space="0" w:color="auto"/>
      </w:divBdr>
    </w:div>
    <w:div w:id="1508517632">
      <w:bodyDiv w:val="1"/>
      <w:marLeft w:val="0"/>
      <w:marRight w:val="0"/>
      <w:marTop w:val="0"/>
      <w:marBottom w:val="0"/>
      <w:divBdr>
        <w:top w:val="none" w:sz="0" w:space="0" w:color="auto"/>
        <w:left w:val="none" w:sz="0" w:space="0" w:color="auto"/>
        <w:bottom w:val="none" w:sz="0" w:space="0" w:color="auto"/>
        <w:right w:val="none" w:sz="0" w:space="0" w:color="auto"/>
      </w:divBdr>
    </w:div>
    <w:div w:id="1523208887">
      <w:bodyDiv w:val="1"/>
      <w:marLeft w:val="0"/>
      <w:marRight w:val="0"/>
      <w:marTop w:val="0"/>
      <w:marBottom w:val="0"/>
      <w:divBdr>
        <w:top w:val="none" w:sz="0" w:space="0" w:color="auto"/>
        <w:left w:val="none" w:sz="0" w:space="0" w:color="auto"/>
        <w:bottom w:val="none" w:sz="0" w:space="0" w:color="auto"/>
        <w:right w:val="none" w:sz="0" w:space="0" w:color="auto"/>
      </w:divBdr>
    </w:div>
    <w:div w:id="161161925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95617146">
      <w:bodyDiv w:val="1"/>
      <w:marLeft w:val="0"/>
      <w:marRight w:val="0"/>
      <w:marTop w:val="0"/>
      <w:marBottom w:val="0"/>
      <w:divBdr>
        <w:top w:val="none" w:sz="0" w:space="0" w:color="auto"/>
        <w:left w:val="none" w:sz="0" w:space="0" w:color="auto"/>
        <w:bottom w:val="none" w:sz="0" w:space="0" w:color="auto"/>
        <w:right w:val="none" w:sz="0" w:space="0" w:color="auto"/>
      </w:divBdr>
    </w:div>
    <w:div w:id="1696420886">
      <w:bodyDiv w:val="1"/>
      <w:marLeft w:val="0"/>
      <w:marRight w:val="0"/>
      <w:marTop w:val="0"/>
      <w:marBottom w:val="0"/>
      <w:divBdr>
        <w:top w:val="none" w:sz="0" w:space="0" w:color="auto"/>
        <w:left w:val="none" w:sz="0" w:space="0" w:color="auto"/>
        <w:bottom w:val="none" w:sz="0" w:space="0" w:color="auto"/>
        <w:right w:val="none" w:sz="0" w:space="0" w:color="auto"/>
      </w:divBdr>
    </w:div>
    <w:div w:id="1713505207">
      <w:bodyDiv w:val="1"/>
      <w:marLeft w:val="0"/>
      <w:marRight w:val="0"/>
      <w:marTop w:val="0"/>
      <w:marBottom w:val="0"/>
      <w:divBdr>
        <w:top w:val="none" w:sz="0" w:space="0" w:color="auto"/>
        <w:left w:val="none" w:sz="0" w:space="0" w:color="auto"/>
        <w:bottom w:val="none" w:sz="0" w:space="0" w:color="auto"/>
        <w:right w:val="none" w:sz="0" w:space="0" w:color="auto"/>
      </w:divBdr>
    </w:div>
    <w:div w:id="1761753394">
      <w:bodyDiv w:val="1"/>
      <w:marLeft w:val="0"/>
      <w:marRight w:val="0"/>
      <w:marTop w:val="0"/>
      <w:marBottom w:val="0"/>
      <w:divBdr>
        <w:top w:val="none" w:sz="0" w:space="0" w:color="auto"/>
        <w:left w:val="none" w:sz="0" w:space="0" w:color="auto"/>
        <w:bottom w:val="none" w:sz="0" w:space="0" w:color="auto"/>
        <w:right w:val="none" w:sz="0" w:space="0" w:color="auto"/>
      </w:divBdr>
      <w:divsChild>
        <w:div w:id="494733689">
          <w:marLeft w:val="0"/>
          <w:marRight w:val="0"/>
          <w:marTop w:val="0"/>
          <w:marBottom w:val="0"/>
          <w:divBdr>
            <w:top w:val="none" w:sz="0" w:space="0" w:color="auto"/>
            <w:left w:val="none" w:sz="0" w:space="0" w:color="auto"/>
            <w:bottom w:val="none" w:sz="0" w:space="0" w:color="auto"/>
            <w:right w:val="none" w:sz="0" w:space="0" w:color="auto"/>
          </w:divBdr>
          <w:divsChild>
            <w:div w:id="1665930205">
              <w:marLeft w:val="0"/>
              <w:marRight w:val="0"/>
              <w:marTop w:val="0"/>
              <w:marBottom w:val="0"/>
              <w:divBdr>
                <w:top w:val="none" w:sz="0" w:space="0" w:color="auto"/>
                <w:left w:val="none" w:sz="0" w:space="0" w:color="auto"/>
                <w:bottom w:val="none" w:sz="0" w:space="0" w:color="auto"/>
                <w:right w:val="none" w:sz="0" w:space="0" w:color="auto"/>
              </w:divBdr>
              <w:divsChild>
                <w:div w:id="1400011307">
                  <w:marLeft w:val="0"/>
                  <w:marRight w:val="0"/>
                  <w:marTop w:val="0"/>
                  <w:marBottom w:val="0"/>
                  <w:divBdr>
                    <w:top w:val="none" w:sz="0" w:space="0" w:color="auto"/>
                    <w:left w:val="none" w:sz="0" w:space="0" w:color="auto"/>
                    <w:bottom w:val="none" w:sz="0" w:space="0" w:color="auto"/>
                    <w:right w:val="none" w:sz="0" w:space="0" w:color="auto"/>
                  </w:divBdr>
                  <w:divsChild>
                    <w:div w:id="1823347795">
                      <w:marLeft w:val="0"/>
                      <w:marRight w:val="0"/>
                      <w:marTop w:val="0"/>
                      <w:marBottom w:val="0"/>
                      <w:divBdr>
                        <w:top w:val="none" w:sz="0" w:space="0" w:color="auto"/>
                        <w:left w:val="none" w:sz="0" w:space="0" w:color="auto"/>
                        <w:bottom w:val="none" w:sz="0" w:space="0" w:color="auto"/>
                        <w:right w:val="none" w:sz="0" w:space="0" w:color="auto"/>
                      </w:divBdr>
                      <w:divsChild>
                        <w:div w:id="1756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7554">
          <w:marLeft w:val="0"/>
          <w:marRight w:val="0"/>
          <w:marTop w:val="0"/>
          <w:marBottom w:val="0"/>
          <w:divBdr>
            <w:top w:val="none" w:sz="0" w:space="0" w:color="auto"/>
            <w:left w:val="none" w:sz="0" w:space="0" w:color="auto"/>
            <w:bottom w:val="none" w:sz="0" w:space="0" w:color="auto"/>
            <w:right w:val="none" w:sz="0" w:space="0" w:color="auto"/>
          </w:divBdr>
          <w:divsChild>
            <w:div w:id="1554852429">
              <w:marLeft w:val="0"/>
              <w:marRight w:val="0"/>
              <w:marTop w:val="0"/>
              <w:marBottom w:val="0"/>
              <w:divBdr>
                <w:top w:val="none" w:sz="0" w:space="0" w:color="auto"/>
                <w:left w:val="none" w:sz="0" w:space="0" w:color="auto"/>
                <w:bottom w:val="none" w:sz="0" w:space="0" w:color="auto"/>
                <w:right w:val="none" w:sz="0" w:space="0" w:color="auto"/>
              </w:divBdr>
              <w:divsChild>
                <w:div w:id="1123381595">
                  <w:marLeft w:val="0"/>
                  <w:marRight w:val="0"/>
                  <w:marTop w:val="0"/>
                  <w:marBottom w:val="0"/>
                  <w:divBdr>
                    <w:top w:val="none" w:sz="0" w:space="0" w:color="auto"/>
                    <w:left w:val="none" w:sz="0" w:space="0" w:color="auto"/>
                    <w:bottom w:val="none" w:sz="0" w:space="0" w:color="auto"/>
                    <w:right w:val="none" w:sz="0" w:space="0" w:color="auto"/>
                  </w:divBdr>
                  <w:divsChild>
                    <w:div w:id="1635721897">
                      <w:marLeft w:val="0"/>
                      <w:marRight w:val="0"/>
                      <w:marTop w:val="0"/>
                      <w:marBottom w:val="0"/>
                      <w:divBdr>
                        <w:top w:val="none" w:sz="0" w:space="0" w:color="auto"/>
                        <w:left w:val="none" w:sz="0" w:space="0" w:color="auto"/>
                        <w:bottom w:val="none" w:sz="0" w:space="0" w:color="auto"/>
                        <w:right w:val="none" w:sz="0" w:space="0" w:color="auto"/>
                      </w:divBdr>
                      <w:divsChild>
                        <w:div w:id="1974092103">
                          <w:marLeft w:val="0"/>
                          <w:marRight w:val="0"/>
                          <w:marTop w:val="0"/>
                          <w:marBottom w:val="0"/>
                          <w:divBdr>
                            <w:top w:val="none" w:sz="0" w:space="0" w:color="auto"/>
                            <w:left w:val="none" w:sz="0" w:space="0" w:color="auto"/>
                            <w:bottom w:val="none" w:sz="0" w:space="0" w:color="auto"/>
                            <w:right w:val="none" w:sz="0" w:space="0" w:color="auto"/>
                          </w:divBdr>
                          <w:divsChild>
                            <w:div w:id="1078863911">
                              <w:marLeft w:val="0"/>
                              <w:marRight w:val="300"/>
                              <w:marTop w:val="180"/>
                              <w:marBottom w:val="0"/>
                              <w:divBdr>
                                <w:top w:val="none" w:sz="0" w:space="0" w:color="auto"/>
                                <w:left w:val="none" w:sz="0" w:space="0" w:color="auto"/>
                                <w:bottom w:val="none" w:sz="0" w:space="0" w:color="auto"/>
                                <w:right w:val="none" w:sz="0" w:space="0" w:color="auto"/>
                              </w:divBdr>
                              <w:divsChild>
                                <w:div w:id="5561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116939">
      <w:bodyDiv w:val="1"/>
      <w:marLeft w:val="0"/>
      <w:marRight w:val="0"/>
      <w:marTop w:val="0"/>
      <w:marBottom w:val="0"/>
      <w:divBdr>
        <w:top w:val="none" w:sz="0" w:space="0" w:color="auto"/>
        <w:left w:val="none" w:sz="0" w:space="0" w:color="auto"/>
        <w:bottom w:val="none" w:sz="0" w:space="0" w:color="auto"/>
        <w:right w:val="none" w:sz="0" w:space="0" w:color="auto"/>
      </w:divBdr>
    </w:div>
    <w:div w:id="1828738615">
      <w:bodyDiv w:val="1"/>
      <w:marLeft w:val="0"/>
      <w:marRight w:val="0"/>
      <w:marTop w:val="0"/>
      <w:marBottom w:val="0"/>
      <w:divBdr>
        <w:top w:val="none" w:sz="0" w:space="0" w:color="auto"/>
        <w:left w:val="none" w:sz="0" w:space="0" w:color="auto"/>
        <w:bottom w:val="none" w:sz="0" w:space="0" w:color="auto"/>
        <w:right w:val="none" w:sz="0" w:space="0" w:color="auto"/>
      </w:divBdr>
    </w:div>
    <w:div w:id="208263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A19F-5C56-44D3-8DFC-55F46E70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8</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L'Isle-aux-Allumettes</cp:lastModifiedBy>
  <cp:revision>13</cp:revision>
  <cp:lastPrinted>2024-04-24T15:00:00Z</cp:lastPrinted>
  <dcterms:created xsi:type="dcterms:W3CDTF">2024-03-14T16:07:00Z</dcterms:created>
  <dcterms:modified xsi:type="dcterms:W3CDTF">2024-04-24T15:20:00Z</dcterms:modified>
</cp:coreProperties>
</file>