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D6F7" w14:textId="77777777" w:rsidR="00FA4952" w:rsidRPr="00612353" w:rsidRDefault="005400AD" w:rsidP="00915C9C">
      <w:pPr>
        <w:ind w:left="2160" w:right="288"/>
        <w:jc w:val="both"/>
      </w:pPr>
      <w:r w:rsidRPr="00612353">
        <w:t>Province of Qué</w:t>
      </w:r>
      <w:r w:rsidR="00FA4952" w:rsidRPr="00612353">
        <w:t>bec</w:t>
      </w:r>
    </w:p>
    <w:p w14:paraId="0FBE89D1" w14:textId="77777777" w:rsidR="00FA4952" w:rsidRPr="00852F9A" w:rsidRDefault="00FA4952" w:rsidP="00915C9C">
      <w:pPr>
        <w:ind w:left="2160" w:right="288"/>
        <w:jc w:val="both"/>
      </w:pPr>
      <w:r w:rsidRPr="00852F9A">
        <w:t>Municipality of L’Isle-aux-Allumettes</w:t>
      </w:r>
    </w:p>
    <w:p w14:paraId="1BB9C05D" w14:textId="77777777" w:rsidR="00FA4952" w:rsidRPr="00852F9A" w:rsidRDefault="00FA4952" w:rsidP="00915C9C">
      <w:pPr>
        <w:ind w:left="2160" w:right="288"/>
        <w:jc w:val="both"/>
      </w:pPr>
    </w:p>
    <w:p w14:paraId="4015746B" w14:textId="53517CBA" w:rsidR="00FA4952" w:rsidRPr="00612353" w:rsidRDefault="00FA4952" w:rsidP="00915C9C">
      <w:pPr>
        <w:spacing w:after="120"/>
        <w:ind w:left="2161" w:right="288"/>
        <w:jc w:val="both"/>
      </w:pPr>
      <w:r w:rsidRPr="00612353">
        <w:t xml:space="preserve">Regular meeting of the Municipal Council of </w:t>
      </w:r>
      <w:r w:rsidR="008F7756">
        <w:t>L</w:t>
      </w:r>
      <w:r w:rsidRPr="00612353">
        <w:t>’Isle-aux-Allumettes held</w:t>
      </w:r>
      <w:r w:rsidR="00D500EC" w:rsidRPr="00612353">
        <w:t xml:space="preserve"> </w:t>
      </w:r>
      <w:r w:rsidR="001F2871">
        <w:t xml:space="preserve">February </w:t>
      </w:r>
      <w:r w:rsidR="00167334">
        <w:t>6</w:t>
      </w:r>
      <w:r w:rsidR="00634548" w:rsidRPr="00634548">
        <w:rPr>
          <w:vertAlign w:val="superscript"/>
        </w:rPr>
        <w:t>th</w:t>
      </w:r>
      <w:r w:rsidR="00634548">
        <w:t xml:space="preserve">, </w:t>
      </w:r>
      <w:proofErr w:type="gramStart"/>
      <w:r w:rsidR="00634548">
        <w:t>202</w:t>
      </w:r>
      <w:r w:rsidR="00167334">
        <w:t>4</w:t>
      </w:r>
      <w:proofErr w:type="gramEnd"/>
      <w:r w:rsidR="00912418" w:rsidRPr="00612353">
        <w:t xml:space="preserve"> </w:t>
      </w:r>
      <w:r w:rsidRPr="00612353">
        <w:t xml:space="preserve">at 7:00 P.M. </w:t>
      </w:r>
      <w:r w:rsidR="007133A1">
        <w:t xml:space="preserve">at the </w:t>
      </w:r>
      <w:r w:rsidR="00461C17">
        <w:t>Municipal Office</w:t>
      </w:r>
      <w:r w:rsidR="007133A1">
        <w:t>.</w:t>
      </w:r>
    </w:p>
    <w:p w14:paraId="12201566" w14:textId="2CC4D611" w:rsidR="00DB04CA" w:rsidRDefault="00FC611F" w:rsidP="00915C9C">
      <w:pPr>
        <w:spacing w:after="120"/>
        <w:ind w:left="2161" w:right="288"/>
        <w:jc w:val="both"/>
      </w:pPr>
      <w:r>
        <w:t xml:space="preserve">The meeting </w:t>
      </w:r>
      <w:r w:rsidR="008B0154">
        <w:t xml:space="preserve">is </w:t>
      </w:r>
      <w:r w:rsidR="007133A1">
        <w:t>open</w:t>
      </w:r>
      <w:r w:rsidR="00F00F84">
        <w:t xml:space="preserve"> to the public and </w:t>
      </w:r>
      <w:r w:rsidR="00FA4952" w:rsidRPr="00612353">
        <w:t>present</w:t>
      </w:r>
      <w:r w:rsidR="00634548">
        <w:t xml:space="preserve"> </w:t>
      </w:r>
      <w:r w:rsidR="00B76422">
        <w:t xml:space="preserve">are </w:t>
      </w:r>
      <w:r w:rsidR="005B48B9">
        <w:t xml:space="preserve">his Worship Mayor </w:t>
      </w:r>
      <w:r w:rsidR="00046461">
        <w:t>Corey Spence</w:t>
      </w:r>
      <w:r w:rsidR="005B48B9">
        <w:t xml:space="preserve"> and </w:t>
      </w:r>
      <w:proofErr w:type="spellStart"/>
      <w:r w:rsidR="00245F4B" w:rsidRPr="00612353">
        <w:t>Councillor</w:t>
      </w:r>
      <w:r w:rsidR="0010106C" w:rsidRPr="00612353">
        <w:t>s</w:t>
      </w:r>
      <w:proofErr w:type="spellEnd"/>
      <w:r w:rsidR="00997AC4" w:rsidRPr="00997AC4">
        <w:t xml:space="preserve"> </w:t>
      </w:r>
      <w:r w:rsidR="00997AC4">
        <w:t>Mariette Sallafranque</w:t>
      </w:r>
      <w:r w:rsidR="00121C0D">
        <w:t xml:space="preserve">, </w:t>
      </w:r>
      <w:r w:rsidR="005212FB">
        <w:t xml:space="preserve">Patrick Fleming, </w:t>
      </w:r>
      <w:r w:rsidR="00046461">
        <w:t>Ivan Schryer</w:t>
      </w:r>
      <w:r w:rsidR="001F2871">
        <w:t xml:space="preserve"> and B</w:t>
      </w:r>
      <w:r w:rsidR="00046461">
        <w:t>rian Adam.</w:t>
      </w:r>
    </w:p>
    <w:p w14:paraId="1CC7349A" w14:textId="03BCAD9C" w:rsidR="001F2871" w:rsidRDefault="001F2871" w:rsidP="00915C9C">
      <w:pPr>
        <w:spacing w:after="120"/>
        <w:ind w:left="2161" w:right="288"/>
        <w:jc w:val="both"/>
      </w:pPr>
      <w:proofErr w:type="spellStart"/>
      <w:r>
        <w:t>Councillors</w:t>
      </w:r>
      <w:proofErr w:type="spellEnd"/>
      <w:r>
        <w:t xml:space="preserve"> Nancy Mcguire and Robert Chafe are absent.</w:t>
      </w:r>
    </w:p>
    <w:p w14:paraId="73E1AC70" w14:textId="77777777" w:rsidR="001859EA" w:rsidRDefault="001859EA" w:rsidP="00844C23">
      <w:pPr>
        <w:spacing w:after="120"/>
        <w:ind w:left="2127" w:right="288"/>
        <w:jc w:val="both"/>
      </w:pPr>
      <w:r>
        <w:t>Alicia Jones, Director General, is in attendance.</w:t>
      </w:r>
    </w:p>
    <w:p w14:paraId="33A14258" w14:textId="77777777" w:rsidR="001859EA" w:rsidRPr="00612353" w:rsidRDefault="001859EA" w:rsidP="00844C23">
      <w:pPr>
        <w:spacing w:after="120"/>
        <w:ind w:left="2127" w:right="288"/>
        <w:jc w:val="both"/>
      </w:pPr>
    </w:p>
    <w:p w14:paraId="4C7AF4F9" w14:textId="77777777" w:rsidR="00FA4952" w:rsidRPr="00612353" w:rsidRDefault="00FA4952" w:rsidP="00844C23">
      <w:pPr>
        <w:pStyle w:val="Level3"/>
        <w:tabs>
          <w:tab w:val="left" w:pos="-1440"/>
          <w:tab w:val="num" w:pos="2160"/>
        </w:tabs>
        <w:spacing w:after="120"/>
        <w:ind w:left="2127" w:right="288" w:firstLine="0"/>
        <w:rPr>
          <w:b/>
          <w:u w:val="single"/>
        </w:rPr>
      </w:pPr>
      <w:r w:rsidRPr="00612353">
        <w:rPr>
          <w:b/>
          <w:u w:val="single"/>
        </w:rPr>
        <w:t>Opening of meeting</w:t>
      </w:r>
    </w:p>
    <w:p w14:paraId="4C35770D" w14:textId="0A283ADF" w:rsidR="003C72E2" w:rsidRDefault="00FA4952" w:rsidP="001F2871">
      <w:pPr>
        <w:spacing w:after="120"/>
        <w:ind w:left="2127" w:right="288"/>
        <w:jc w:val="both"/>
      </w:pPr>
      <w:r w:rsidRPr="00612353">
        <w:t>Mayor</w:t>
      </w:r>
      <w:r w:rsidR="00046461">
        <w:t xml:space="preserve"> Spence</w:t>
      </w:r>
      <w:r w:rsidRPr="00612353">
        <w:t xml:space="preserve"> welcomes everyone and declares the meeting to be open</w:t>
      </w:r>
      <w:r w:rsidR="00B76422">
        <w:t xml:space="preserve"> at </w:t>
      </w:r>
      <w:r w:rsidR="002055B5">
        <w:t>7:0</w:t>
      </w:r>
      <w:r w:rsidR="0072552E">
        <w:t>0</w:t>
      </w:r>
      <w:r w:rsidR="007133A1">
        <w:t xml:space="preserve"> pm</w:t>
      </w:r>
      <w:r w:rsidR="00B76422">
        <w:t>.</w:t>
      </w:r>
    </w:p>
    <w:p w14:paraId="439CB586" w14:textId="77777777" w:rsidR="001F2871" w:rsidRPr="00612353" w:rsidRDefault="001F2871" w:rsidP="001F2871">
      <w:pPr>
        <w:spacing w:after="120"/>
        <w:ind w:left="2127" w:right="288"/>
        <w:jc w:val="both"/>
      </w:pPr>
    </w:p>
    <w:p w14:paraId="3A24FE7F" w14:textId="77777777" w:rsidR="00FA4952" w:rsidRPr="00612353" w:rsidRDefault="00FA4952" w:rsidP="00844C23">
      <w:pPr>
        <w:pStyle w:val="Level1"/>
        <w:tabs>
          <w:tab w:val="left" w:pos="-1440"/>
          <w:tab w:val="num" w:pos="2160"/>
        </w:tabs>
        <w:spacing w:after="120"/>
        <w:ind w:left="2127" w:right="288" w:firstLine="0"/>
        <w:rPr>
          <w:b/>
          <w:u w:val="single"/>
        </w:rPr>
      </w:pPr>
      <w:r w:rsidRPr="00612353">
        <w:rPr>
          <w:b/>
          <w:u w:val="single"/>
        </w:rPr>
        <w:t xml:space="preserve">Roll </w:t>
      </w:r>
      <w:proofErr w:type="gramStart"/>
      <w:r w:rsidRPr="00612353">
        <w:rPr>
          <w:b/>
          <w:u w:val="single"/>
        </w:rPr>
        <w:t>call</w:t>
      </w:r>
      <w:proofErr w:type="gramEnd"/>
    </w:p>
    <w:p w14:paraId="495A34B6" w14:textId="77777777" w:rsidR="00A023AA" w:rsidRDefault="00A023AA" w:rsidP="00052C2A">
      <w:pPr>
        <w:pStyle w:val="Level1"/>
        <w:numPr>
          <w:ilvl w:val="0"/>
          <w:numId w:val="0"/>
        </w:numPr>
        <w:spacing w:after="120"/>
        <w:ind w:left="1407" w:right="288" w:firstLine="720"/>
        <w:jc w:val="both"/>
      </w:pPr>
      <w:proofErr w:type="spellStart"/>
      <w:r>
        <w:t>Councillors</w:t>
      </w:r>
      <w:proofErr w:type="spellEnd"/>
      <w:r>
        <w:t xml:space="preserve"> Nancy Mcguire and Robert Chafe are absent.</w:t>
      </w:r>
    </w:p>
    <w:p w14:paraId="0D116CB3" w14:textId="77777777" w:rsidR="001722F2" w:rsidRDefault="001722F2" w:rsidP="001722F2">
      <w:pPr>
        <w:pStyle w:val="Level1"/>
        <w:numPr>
          <w:ilvl w:val="0"/>
          <w:numId w:val="0"/>
        </w:numPr>
        <w:tabs>
          <w:tab w:val="left" w:pos="-1440"/>
        </w:tabs>
        <w:spacing w:after="120"/>
        <w:ind w:left="2127" w:right="288"/>
        <w:rPr>
          <w:b/>
          <w:u w:val="single"/>
        </w:rPr>
      </w:pPr>
    </w:p>
    <w:p w14:paraId="536CF8E1" w14:textId="58854E15" w:rsidR="00FA4952" w:rsidRPr="00612353" w:rsidRDefault="003F0BEF" w:rsidP="00844C23">
      <w:pPr>
        <w:pStyle w:val="Level1"/>
        <w:tabs>
          <w:tab w:val="left" w:pos="-1440"/>
          <w:tab w:val="num" w:pos="2160"/>
        </w:tabs>
        <w:spacing w:after="120"/>
        <w:ind w:left="2127" w:right="288" w:firstLine="0"/>
        <w:rPr>
          <w:b/>
          <w:u w:val="single"/>
        </w:rPr>
      </w:pPr>
      <w:r>
        <w:rPr>
          <w:b/>
          <w:u w:val="single"/>
        </w:rPr>
        <w:t>Recording of the sitting</w:t>
      </w:r>
    </w:p>
    <w:p w14:paraId="16949F9D" w14:textId="271CD884" w:rsidR="00FA4952" w:rsidRDefault="003F0BEF" w:rsidP="00844C23">
      <w:pPr>
        <w:spacing w:after="120"/>
        <w:ind w:left="2127" w:right="288"/>
      </w:pPr>
      <w:r>
        <w:t>The current meeting is being audio recorded for administrative purposes.</w:t>
      </w:r>
    </w:p>
    <w:p w14:paraId="5EBC15A3" w14:textId="77777777" w:rsidR="003C72E2" w:rsidRPr="00612353" w:rsidRDefault="003C72E2" w:rsidP="00844C23">
      <w:pPr>
        <w:spacing w:after="120"/>
        <w:ind w:left="2127" w:right="288"/>
      </w:pPr>
    </w:p>
    <w:p w14:paraId="7096F29E" w14:textId="77777777" w:rsidR="00FA4952" w:rsidRPr="00612353" w:rsidRDefault="00FA4952" w:rsidP="00377082">
      <w:pPr>
        <w:tabs>
          <w:tab w:val="left" w:pos="-1440"/>
        </w:tabs>
        <w:spacing w:after="120"/>
        <w:ind w:left="2131" w:right="288"/>
        <w:rPr>
          <w:b/>
          <w:bCs/>
          <w:u w:val="single"/>
        </w:rPr>
      </w:pPr>
      <w:r w:rsidRPr="00612353">
        <w:rPr>
          <w:b/>
          <w:bCs/>
        </w:rPr>
        <w:t>4.</w:t>
      </w:r>
      <w:r w:rsidRPr="00612353">
        <w:rPr>
          <w:b/>
          <w:bCs/>
        </w:rPr>
        <w:tab/>
      </w:r>
      <w:r w:rsidRPr="00612353">
        <w:rPr>
          <w:b/>
          <w:bCs/>
          <w:u w:val="single"/>
        </w:rPr>
        <w:t>Adoption of agenda</w:t>
      </w:r>
    </w:p>
    <w:p w14:paraId="69E68085" w14:textId="489D326A" w:rsidR="00E259C7" w:rsidRDefault="00634548" w:rsidP="00377082">
      <w:pPr>
        <w:spacing w:after="120"/>
        <w:ind w:left="2131" w:right="288" w:hanging="2127"/>
        <w:jc w:val="both"/>
        <w:rPr>
          <w:lang w:val="en-GB"/>
        </w:rPr>
      </w:pPr>
      <w:r>
        <w:rPr>
          <w:lang w:val="en-GB"/>
        </w:rPr>
        <w:t>0</w:t>
      </w:r>
      <w:r w:rsidR="001F2871">
        <w:rPr>
          <w:lang w:val="en-GB"/>
        </w:rPr>
        <w:t>15</w:t>
      </w:r>
      <w:r>
        <w:rPr>
          <w:lang w:val="en-GB"/>
        </w:rPr>
        <w:t>-2</w:t>
      </w:r>
      <w:r w:rsidR="00167334">
        <w:rPr>
          <w:lang w:val="en-GB"/>
        </w:rPr>
        <w:t>4</w:t>
      </w:r>
      <w:r>
        <w:rPr>
          <w:lang w:val="en-GB"/>
        </w:rPr>
        <w:t>/0</w:t>
      </w:r>
      <w:r w:rsidR="001F2871">
        <w:rPr>
          <w:lang w:val="en-GB"/>
        </w:rPr>
        <w:t>2</w:t>
      </w:r>
      <w:r w:rsidR="00E259C7">
        <w:rPr>
          <w:lang w:val="en-GB"/>
        </w:rPr>
        <w:tab/>
      </w:r>
      <w:r w:rsidR="00E259C7">
        <w:rPr>
          <w:lang w:val="en-GB"/>
        </w:rPr>
        <w:tab/>
      </w:r>
      <w:r w:rsidR="00FA4952" w:rsidRPr="00612353">
        <w:rPr>
          <w:lang w:val="en-GB"/>
        </w:rPr>
        <w:t xml:space="preserve">Moved by </w:t>
      </w:r>
      <w:r w:rsidR="003A6E9B" w:rsidRPr="00612353">
        <w:rPr>
          <w:lang w:val="en-GB"/>
        </w:rPr>
        <w:t>Councillor</w:t>
      </w:r>
      <w:r w:rsidR="000463D6">
        <w:t xml:space="preserve"> </w:t>
      </w:r>
      <w:r w:rsidR="001F2871">
        <w:t>Sallafranque</w:t>
      </w:r>
      <w:r w:rsidR="00893A6A">
        <w:t xml:space="preserve">, seconded by </w:t>
      </w:r>
      <w:proofErr w:type="spellStart"/>
      <w:r w:rsidR="00893A6A">
        <w:t>Councillor</w:t>
      </w:r>
      <w:proofErr w:type="spellEnd"/>
      <w:r w:rsidR="00893A6A">
        <w:t xml:space="preserve"> </w:t>
      </w:r>
      <w:r w:rsidR="001F2871">
        <w:t>Fleming</w:t>
      </w:r>
      <w:r w:rsidR="00385119">
        <w:t>,</w:t>
      </w:r>
      <w:r w:rsidR="001A19C7">
        <w:t xml:space="preserve"> </w:t>
      </w:r>
      <w:r w:rsidR="00915C9C">
        <w:t>to</w:t>
      </w:r>
      <w:r w:rsidR="00FA4952" w:rsidRPr="00612353">
        <w:rPr>
          <w:lang w:val="en-GB"/>
        </w:rPr>
        <w:t xml:space="preserve"> adopt the</w:t>
      </w:r>
      <w:r w:rsidR="00282589">
        <w:rPr>
          <w:lang w:val="en-GB"/>
        </w:rPr>
        <w:t xml:space="preserve"> </w:t>
      </w:r>
      <w:r w:rsidR="00FA4952" w:rsidRPr="00612353">
        <w:rPr>
          <w:lang w:val="en-GB"/>
        </w:rPr>
        <w:t xml:space="preserve">agenda as </w:t>
      </w:r>
      <w:r w:rsidR="001E7684">
        <w:rPr>
          <w:lang w:val="en-GB"/>
        </w:rPr>
        <w:t>presented</w:t>
      </w:r>
      <w:r w:rsidR="00FA4952" w:rsidRPr="00612353">
        <w:rPr>
          <w:lang w:val="en-GB"/>
        </w:rPr>
        <w:t>.</w:t>
      </w:r>
    </w:p>
    <w:p w14:paraId="4ADD6886" w14:textId="24DE8F6D" w:rsidR="00FA4952" w:rsidRDefault="00E259C7" w:rsidP="00F62659">
      <w:pPr>
        <w:ind w:left="1407" w:right="288" w:firstLine="720"/>
        <w:jc w:val="center"/>
        <w:rPr>
          <w:lang w:val="en-GB"/>
        </w:rPr>
      </w:pPr>
      <w:r>
        <w:rPr>
          <w:lang w:val="en-GB"/>
        </w:rPr>
        <w:t>Adopted</w:t>
      </w:r>
    </w:p>
    <w:p w14:paraId="0931207E" w14:textId="77777777" w:rsidR="001B3A53" w:rsidRPr="00612353" w:rsidRDefault="001B3A53" w:rsidP="00F62659">
      <w:pPr>
        <w:ind w:left="1407" w:right="288" w:firstLine="720"/>
        <w:jc w:val="center"/>
        <w:rPr>
          <w:lang w:val="en-GB"/>
        </w:rPr>
      </w:pPr>
    </w:p>
    <w:p w14:paraId="30826D0C" w14:textId="129BE295" w:rsidR="00FA4952" w:rsidRPr="00612353" w:rsidRDefault="00FA4952" w:rsidP="00844C23">
      <w:pPr>
        <w:tabs>
          <w:tab w:val="left" w:pos="-1440"/>
        </w:tabs>
        <w:spacing w:after="120"/>
        <w:ind w:left="2127" w:right="288"/>
        <w:jc w:val="both"/>
        <w:rPr>
          <w:lang w:val="en-GB"/>
        </w:rPr>
      </w:pPr>
      <w:r w:rsidRPr="00612353">
        <w:rPr>
          <w:b/>
          <w:bCs/>
          <w:lang w:val="en-GB"/>
        </w:rPr>
        <w:t>5.</w:t>
      </w:r>
      <w:r w:rsidRPr="00612353">
        <w:rPr>
          <w:b/>
          <w:bCs/>
          <w:lang w:val="en-GB"/>
        </w:rPr>
        <w:tab/>
      </w:r>
      <w:r w:rsidR="003F0BEF">
        <w:rPr>
          <w:b/>
          <w:bCs/>
          <w:u w:val="single"/>
          <w:lang w:val="en-GB"/>
        </w:rPr>
        <w:t>Adoption</w:t>
      </w:r>
      <w:r w:rsidRPr="00612353">
        <w:rPr>
          <w:b/>
          <w:bCs/>
          <w:u w:val="single"/>
          <w:lang w:val="en-GB"/>
        </w:rPr>
        <w:t xml:space="preserve"> of minutes</w:t>
      </w:r>
    </w:p>
    <w:p w14:paraId="4F6FBEC2" w14:textId="76F9F1EA" w:rsidR="002D53FB" w:rsidRDefault="00634548" w:rsidP="00893A6A">
      <w:pPr>
        <w:ind w:left="2127" w:right="288" w:hanging="2127"/>
        <w:jc w:val="both"/>
        <w:rPr>
          <w:lang w:val="en-GB"/>
        </w:rPr>
      </w:pPr>
      <w:r>
        <w:rPr>
          <w:lang w:val="en-GB"/>
        </w:rPr>
        <w:t>0</w:t>
      </w:r>
      <w:r w:rsidR="001F2871">
        <w:rPr>
          <w:lang w:val="en-GB"/>
        </w:rPr>
        <w:t>16</w:t>
      </w:r>
      <w:r>
        <w:rPr>
          <w:lang w:val="en-GB"/>
        </w:rPr>
        <w:t>-2</w:t>
      </w:r>
      <w:r w:rsidR="00167334">
        <w:rPr>
          <w:lang w:val="en-GB"/>
        </w:rPr>
        <w:t>4</w:t>
      </w:r>
      <w:r>
        <w:rPr>
          <w:lang w:val="en-GB"/>
        </w:rPr>
        <w:t>/0</w:t>
      </w:r>
      <w:r w:rsidR="001F2871">
        <w:rPr>
          <w:lang w:val="en-GB"/>
        </w:rPr>
        <w:t>2</w:t>
      </w:r>
      <w:r w:rsidR="003F0BEF">
        <w:rPr>
          <w:lang w:val="en-GB"/>
        </w:rPr>
        <w:tab/>
        <w:t xml:space="preserve">Moved by Councillor </w:t>
      </w:r>
      <w:r w:rsidR="00167334">
        <w:rPr>
          <w:lang w:val="en-GB"/>
        </w:rPr>
        <w:t>Sallafranque</w:t>
      </w:r>
      <w:r w:rsidR="003F0BEF">
        <w:rPr>
          <w:lang w:val="en-GB"/>
        </w:rPr>
        <w:t xml:space="preserve">, seconded by Councillor </w:t>
      </w:r>
      <w:r w:rsidR="001F2871">
        <w:rPr>
          <w:lang w:val="en-GB"/>
        </w:rPr>
        <w:t>Schryer</w:t>
      </w:r>
      <w:r w:rsidR="00385119">
        <w:rPr>
          <w:lang w:val="en-GB"/>
        </w:rPr>
        <w:t>,</w:t>
      </w:r>
      <w:r w:rsidR="003F0BEF">
        <w:rPr>
          <w:lang w:val="en-GB"/>
        </w:rPr>
        <w:t xml:space="preserve"> to approve the </w:t>
      </w:r>
      <w:r w:rsidR="00893A6A">
        <w:rPr>
          <w:lang w:val="en-GB"/>
        </w:rPr>
        <w:t xml:space="preserve">minutes from the last regular Council meeting of </w:t>
      </w:r>
      <w:r w:rsidR="001F2871">
        <w:rPr>
          <w:lang w:val="en-GB"/>
        </w:rPr>
        <w:t>January 16</w:t>
      </w:r>
      <w:r w:rsidR="001F2871" w:rsidRPr="001F2871">
        <w:rPr>
          <w:vertAlign w:val="superscript"/>
          <w:lang w:val="en-GB"/>
        </w:rPr>
        <w:t>th</w:t>
      </w:r>
      <w:r>
        <w:rPr>
          <w:lang w:val="en-GB"/>
        </w:rPr>
        <w:t>,</w:t>
      </w:r>
      <w:r w:rsidR="00E17452">
        <w:rPr>
          <w:lang w:val="en-GB"/>
        </w:rPr>
        <w:t xml:space="preserve"> </w:t>
      </w:r>
      <w:proofErr w:type="gramStart"/>
      <w:r w:rsidR="00E17452">
        <w:rPr>
          <w:lang w:val="en-GB"/>
        </w:rPr>
        <w:t>202</w:t>
      </w:r>
      <w:r w:rsidR="001F2871">
        <w:rPr>
          <w:lang w:val="en-GB"/>
        </w:rPr>
        <w:t>4</w:t>
      </w:r>
      <w:proofErr w:type="gramEnd"/>
      <w:r w:rsidR="003F0BEF">
        <w:rPr>
          <w:lang w:val="en-GB"/>
        </w:rPr>
        <w:t xml:space="preserve"> as presented.</w:t>
      </w:r>
    </w:p>
    <w:p w14:paraId="4513D6D8" w14:textId="1CB23A6D" w:rsidR="003F0BEF" w:rsidRDefault="003F0BEF" w:rsidP="003F0BEF">
      <w:pPr>
        <w:ind w:left="2127" w:right="288"/>
        <w:jc w:val="center"/>
        <w:rPr>
          <w:lang w:val="en-GB"/>
        </w:rPr>
      </w:pPr>
      <w:r>
        <w:rPr>
          <w:lang w:val="en-GB"/>
        </w:rPr>
        <w:t>Adopted</w:t>
      </w:r>
    </w:p>
    <w:p w14:paraId="07029C06" w14:textId="77777777" w:rsidR="001F2871" w:rsidRDefault="001F2871" w:rsidP="00844C23">
      <w:pPr>
        <w:tabs>
          <w:tab w:val="left" w:pos="-1440"/>
        </w:tabs>
        <w:spacing w:after="120"/>
        <w:ind w:left="2127" w:right="288"/>
        <w:jc w:val="both"/>
        <w:rPr>
          <w:b/>
          <w:bCs/>
          <w:lang w:val="en-GB"/>
        </w:rPr>
      </w:pPr>
    </w:p>
    <w:p w14:paraId="6DCF3F77" w14:textId="7A32B97B" w:rsidR="00FA4952" w:rsidRPr="00612353" w:rsidRDefault="00FA4952" w:rsidP="00844C23">
      <w:pPr>
        <w:tabs>
          <w:tab w:val="left" w:pos="-1440"/>
        </w:tabs>
        <w:spacing w:after="120"/>
        <w:ind w:left="2127" w:right="288"/>
        <w:jc w:val="both"/>
        <w:rPr>
          <w:b/>
          <w:bCs/>
          <w:u w:val="single"/>
          <w:lang w:val="en-GB"/>
        </w:rPr>
      </w:pPr>
      <w:r w:rsidRPr="00612353">
        <w:rPr>
          <w:b/>
          <w:bCs/>
          <w:lang w:val="en-GB"/>
        </w:rPr>
        <w:t>6.</w:t>
      </w:r>
      <w:r w:rsidRPr="00612353">
        <w:rPr>
          <w:b/>
          <w:bCs/>
          <w:lang w:val="en-GB"/>
        </w:rPr>
        <w:tab/>
      </w:r>
      <w:r w:rsidR="003F0BEF">
        <w:rPr>
          <w:b/>
          <w:bCs/>
          <w:u w:val="single"/>
          <w:lang w:val="en-GB"/>
        </w:rPr>
        <w:t>Declaration of Conflict of Interest</w:t>
      </w:r>
    </w:p>
    <w:p w14:paraId="5DFD0F7D" w14:textId="3DBB5BBE" w:rsidR="002055B5" w:rsidRDefault="00011063" w:rsidP="002B1A56">
      <w:pPr>
        <w:tabs>
          <w:tab w:val="left" w:pos="-1440"/>
        </w:tabs>
        <w:ind w:left="2127" w:right="288"/>
        <w:jc w:val="both"/>
        <w:rPr>
          <w:bCs/>
        </w:rPr>
      </w:pPr>
      <w:r>
        <w:rPr>
          <w:bCs/>
        </w:rPr>
        <w:t>None.</w:t>
      </w:r>
    </w:p>
    <w:p w14:paraId="652771B1" w14:textId="7083C62C" w:rsidR="00046D67" w:rsidRDefault="00046D67" w:rsidP="00DA66EC">
      <w:pPr>
        <w:tabs>
          <w:tab w:val="left" w:pos="-1440"/>
        </w:tabs>
        <w:ind w:right="288"/>
        <w:rPr>
          <w:bCs/>
        </w:rPr>
      </w:pPr>
    </w:p>
    <w:p w14:paraId="25D0D3A8" w14:textId="35035AA6" w:rsidR="003F0BEF" w:rsidRDefault="003F0BEF" w:rsidP="003F0BEF">
      <w:pPr>
        <w:tabs>
          <w:tab w:val="left" w:pos="-1440"/>
        </w:tabs>
        <w:spacing w:after="120"/>
        <w:ind w:left="2127" w:right="288"/>
        <w:jc w:val="both"/>
        <w:rPr>
          <w:b/>
          <w:bCs/>
          <w:u w:val="single"/>
          <w:lang w:val="en-GB"/>
        </w:rPr>
      </w:pPr>
      <w:r>
        <w:rPr>
          <w:b/>
          <w:bCs/>
          <w:lang w:val="en-GB"/>
        </w:rPr>
        <w:t>7</w:t>
      </w:r>
      <w:r w:rsidRPr="00612353">
        <w:rPr>
          <w:b/>
          <w:bCs/>
          <w:lang w:val="en-GB"/>
        </w:rPr>
        <w:t>.</w:t>
      </w:r>
      <w:r w:rsidRPr="00612353">
        <w:rPr>
          <w:b/>
          <w:bCs/>
          <w:lang w:val="en-GB"/>
        </w:rPr>
        <w:tab/>
      </w:r>
      <w:r>
        <w:rPr>
          <w:b/>
          <w:bCs/>
          <w:u w:val="single"/>
          <w:lang w:val="en-GB"/>
        </w:rPr>
        <w:t>Statement of the Mayor</w:t>
      </w:r>
    </w:p>
    <w:p w14:paraId="5CB95224" w14:textId="4D2D4695" w:rsidR="003F0BEF" w:rsidRDefault="003F0BEF" w:rsidP="003F0BEF">
      <w:pPr>
        <w:tabs>
          <w:tab w:val="left" w:pos="-1440"/>
        </w:tabs>
        <w:spacing w:after="120"/>
        <w:ind w:left="2127" w:right="288"/>
        <w:jc w:val="both"/>
        <w:rPr>
          <w:lang w:val="en-GB"/>
        </w:rPr>
      </w:pPr>
      <w:r>
        <w:rPr>
          <w:lang w:val="en-GB"/>
        </w:rPr>
        <w:t xml:space="preserve">The </w:t>
      </w:r>
      <w:proofErr w:type="gramStart"/>
      <w:r>
        <w:rPr>
          <w:lang w:val="en-GB"/>
        </w:rPr>
        <w:t>Mayor</w:t>
      </w:r>
      <w:proofErr w:type="gramEnd"/>
      <w:r>
        <w:rPr>
          <w:lang w:val="en-GB"/>
        </w:rPr>
        <w:t xml:space="preserve"> makes his Statement.</w:t>
      </w:r>
    </w:p>
    <w:p w14:paraId="6B9D5A89" w14:textId="77777777" w:rsidR="003F0BEF" w:rsidRDefault="003F0BEF" w:rsidP="003F0BEF">
      <w:pPr>
        <w:tabs>
          <w:tab w:val="left" w:pos="-1440"/>
        </w:tabs>
        <w:spacing w:after="120"/>
        <w:ind w:left="2127" w:right="288"/>
        <w:jc w:val="both"/>
        <w:rPr>
          <w:lang w:val="en-GB"/>
        </w:rPr>
      </w:pPr>
    </w:p>
    <w:p w14:paraId="5754AA46" w14:textId="3FC12A3E" w:rsidR="003F0BEF" w:rsidRPr="00612353" w:rsidRDefault="003F0BEF" w:rsidP="003F0BEF">
      <w:pPr>
        <w:tabs>
          <w:tab w:val="left" w:pos="-1440"/>
        </w:tabs>
        <w:spacing w:after="120"/>
        <w:ind w:left="2127" w:right="288"/>
        <w:jc w:val="both"/>
        <w:rPr>
          <w:b/>
          <w:bCs/>
          <w:u w:val="single"/>
          <w:lang w:val="en-GB"/>
        </w:rPr>
      </w:pPr>
      <w:r>
        <w:rPr>
          <w:b/>
          <w:bCs/>
          <w:lang w:val="en-GB"/>
        </w:rPr>
        <w:t>8</w:t>
      </w:r>
      <w:r w:rsidRPr="00612353">
        <w:rPr>
          <w:b/>
          <w:bCs/>
          <w:lang w:val="en-GB"/>
        </w:rPr>
        <w:t>.</w:t>
      </w:r>
      <w:r w:rsidRPr="00612353">
        <w:rPr>
          <w:b/>
          <w:bCs/>
          <w:lang w:val="en-GB"/>
        </w:rPr>
        <w:tab/>
      </w:r>
      <w:r w:rsidRPr="00612353">
        <w:rPr>
          <w:b/>
          <w:bCs/>
          <w:u w:val="single"/>
          <w:lang w:val="en-GB"/>
        </w:rPr>
        <w:t>Questions from the public</w:t>
      </w:r>
    </w:p>
    <w:p w14:paraId="2D135FE4" w14:textId="112A689D" w:rsidR="001C3E30" w:rsidRDefault="005212FB" w:rsidP="001C3E30">
      <w:pPr>
        <w:tabs>
          <w:tab w:val="left" w:pos="-1440"/>
        </w:tabs>
        <w:ind w:left="2131" w:right="288"/>
        <w:jc w:val="both"/>
      </w:pPr>
      <w:bookmarkStart w:id="0" w:name="_Hlk110942862"/>
      <w:r>
        <w:t>None.</w:t>
      </w:r>
    </w:p>
    <w:p w14:paraId="760AB779" w14:textId="38E67668" w:rsidR="001C3E30" w:rsidRDefault="001C3E30" w:rsidP="001C3E30">
      <w:pPr>
        <w:tabs>
          <w:tab w:val="left" w:pos="-1440"/>
        </w:tabs>
        <w:ind w:left="2131" w:right="288"/>
        <w:jc w:val="both"/>
      </w:pPr>
    </w:p>
    <w:bookmarkEnd w:id="0"/>
    <w:p w14:paraId="294A5C16" w14:textId="1C0AA6A6" w:rsidR="00DA28D1" w:rsidRPr="001C3E30" w:rsidRDefault="00F47EC3" w:rsidP="006B2C71">
      <w:pPr>
        <w:widowControl/>
        <w:autoSpaceDE/>
        <w:autoSpaceDN/>
        <w:adjustRightInd/>
        <w:ind w:right="288"/>
        <w:rPr>
          <w:b/>
          <w:bCs/>
          <w:u w:val="single"/>
        </w:rPr>
      </w:pPr>
      <w:r w:rsidRPr="00946B57">
        <w:rPr>
          <w:b/>
          <w:bCs/>
        </w:rPr>
        <w:tab/>
      </w:r>
      <w:r w:rsidRPr="00946B57">
        <w:rPr>
          <w:b/>
          <w:bCs/>
        </w:rPr>
        <w:tab/>
      </w:r>
      <w:r w:rsidRPr="00946B57">
        <w:rPr>
          <w:b/>
          <w:bCs/>
        </w:rPr>
        <w:tab/>
      </w:r>
      <w:r w:rsidR="003F0BEF" w:rsidRPr="001C3E30">
        <w:rPr>
          <w:b/>
          <w:bCs/>
        </w:rPr>
        <w:t>9</w:t>
      </w:r>
      <w:r w:rsidR="00FA4952" w:rsidRPr="001C3E30">
        <w:rPr>
          <w:b/>
          <w:bCs/>
        </w:rPr>
        <w:t>.</w:t>
      </w:r>
      <w:r w:rsidR="00FA4952" w:rsidRPr="001C3E30">
        <w:rPr>
          <w:b/>
          <w:bCs/>
        </w:rPr>
        <w:tab/>
      </w:r>
      <w:r w:rsidR="00FA4952" w:rsidRPr="001C3E30">
        <w:rPr>
          <w:b/>
          <w:bCs/>
          <w:u w:val="single"/>
        </w:rPr>
        <w:t>Correspondence</w:t>
      </w:r>
    </w:p>
    <w:p w14:paraId="69246EC9" w14:textId="77777777" w:rsidR="00046D67" w:rsidRPr="001C3E30" w:rsidRDefault="00046D67" w:rsidP="00046D67">
      <w:pPr>
        <w:pStyle w:val="ListParagraph"/>
        <w:widowControl/>
        <w:autoSpaceDE/>
        <w:autoSpaceDN/>
        <w:adjustRightInd/>
        <w:ind w:left="2520" w:right="288"/>
        <w:jc w:val="both"/>
        <w:rPr>
          <w:bCs/>
          <w:i/>
          <w:iCs/>
          <w:sz w:val="12"/>
          <w:szCs w:val="12"/>
        </w:rPr>
      </w:pPr>
    </w:p>
    <w:p w14:paraId="76A609EC" w14:textId="1A2E2F93" w:rsidR="001722F2" w:rsidRPr="00F80E31" w:rsidRDefault="00F80E31" w:rsidP="00F80E31">
      <w:pPr>
        <w:pStyle w:val="ListParagraph"/>
        <w:widowControl/>
        <w:numPr>
          <w:ilvl w:val="0"/>
          <w:numId w:val="34"/>
        </w:numPr>
        <w:autoSpaceDE/>
        <w:autoSpaceDN/>
        <w:adjustRightInd/>
        <w:ind w:right="288"/>
        <w:rPr>
          <w:i/>
          <w:iCs/>
          <w:lang w:val="en-CA"/>
        </w:rPr>
      </w:pPr>
      <w:r w:rsidRPr="00F80E31">
        <w:rPr>
          <w:i/>
          <w:iCs/>
          <w:lang w:val="en-CA"/>
        </w:rPr>
        <w:t>Email request for a crosswalk, across the Pembroke Road, near the Ecole-Notre-Dame-du-Sacre-Coeur School</w:t>
      </w:r>
    </w:p>
    <w:p w14:paraId="578942C9" w14:textId="77777777" w:rsidR="00167334" w:rsidRDefault="00167334" w:rsidP="001C3E30">
      <w:pPr>
        <w:widowControl/>
        <w:autoSpaceDE/>
        <w:autoSpaceDN/>
        <w:adjustRightInd/>
        <w:ind w:left="2160" w:right="288"/>
        <w:rPr>
          <w:b/>
          <w:bCs/>
          <w:lang w:val="en-CA"/>
        </w:rPr>
      </w:pPr>
    </w:p>
    <w:p w14:paraId="6D79014D" w14:textId="1390CE8D" w:rsidR="00F128F0" w:rsidRPr="00F128F0" w:rsidRDefault="007C5B75" w:rsidP="007C5B75">
      <w:pPr>
        <w:widowControl/>
        <w:autoSpaceDE/>
        <w:autoSpaceDN/>
        <w:adjustRightInd/>
        <w:ind w:right="288"/>
        <w:rPr>
          <w:i/>
          <w:iCs/>
          <w:u w:val="single"/>
          <w:lang w:val="en-CA"/>
        </w:rPr>
      </w:pPr>
      <w:r>
        <w:rPr>
          <w:lang w:val="en-CA"/>
        </w:rPr>
        <w:t>017-24/02</w:t>
      </w:r>
      <w:r>
        <w:rPr>
          <w:lang w:val="en-CA"/>
        </w:rPr>
        <w:tab/>
      </w:r>
      <w:r>
        <w:rPr>
          <w:lang w:val="en-CA"/>
        </w:rPr>
        <w:tab/>
      </w:r>
      <w:r w:rsidR="00F128F0" w:rsidRPr="00432A45">
        <w:rPr>
          <w:i/>
          <w:iCs/>
          <w:u w:val="single"/>
          <w:lang w:val="en-CA"/>
        </w:rPr>
        <w:t xml:space="preserve">Request for improved safety along the Pembroke Road at </w:t>
      </w:r>
      <w:r w:rsidR="00432A45">
        <w:rPr>
          <w:i/>
          <w:iCs/>
          <w:u w:val="single"/>
          <w:lang w:val="en-CA"/>
        </w:rPr>
        <w:t xml:space="preserve">Ecole </w:t>
      </w:r>
      <w:r w:rsidR="00F128F0" w:rsidRPr="00432A45">
        <w:rPr>
          <w:i/>
          <w:iCs/>
          <w:u w:val="single"/>
          <w:lang w:val="en-CA"/>
        </w:rPr>
        <w:t>NDSC</w:t>
      </w:r>
    </w:p>
    <w:p w14:paraId="557DCC7F" w14:textId="5172D29E" w:rsidR="00F80E31" w:rsidRDefault="00F80E31" w:rsidP="00432A45">
      <w:pPr>
        <w:widowControl/>
        <w:autoSpaceDE/>
        <w:autoSpaceDN/>
        <w:adjustRightInd/>
        <w:ind w:left="3600" w:right="288" w:hanging="1440"/>
        <w:jc w:val="both"/>
        <w:rPr>
          <w:lang w:val="en-CA"/>
        </w:rPr>
      </w:pPr>
      <w:r w:rsidRPr="00F80E31">
        <w:rPr>
          <w:lang w:val="en-CA"/>
        </w:rPr>
        <w:t>WHEREAS</w:t>
      </w:r>
      <w:r>
        <w:rPr>
          <w:lang w:val="en-CA"/>
        </w:rPr>
        <w:tab/>
      </w:r>
      <w:r w:rsidR="00F128F0">
        <w:rPr>
          <w:lang w:val="en-CA"/>
        </w:rPr>
        <w:t>the primary school École N</w:t>
      </w:r>
      <w:r w:rsidR="00323930">
        <w:rPr>
          <w:lang w:val="en-CA"/>
        </w:rPr>
        <w:t xml:space="preserve">otre-Dame-du-Sacré-Coeur (NDSC) </w:t>
      </w:r>
      <w:r w:rsidR="00F128F0">
        <w:rPr>
          <w:lang w:val="en-CA"/>
        </w:rPr>
        <w:t xml:space="preserve">is located directly on the </w:t>
      </w:r>
      <w:proofErr w:type="gramStart"/>
      <w:r w:rsidR="00F128F0">
        <w:rPr>
          <w:lang w:val="en-CA"/>
        </w:rPr>
        <w:t>Pembroke road</w:t>
      </w:r>
      <w:proofErr w:type="gramEnd"/>
      <w:r w:rsidR="00F128F0">
        <w:rPr>
          <w:lang w:val="en-CA"/>
        </w:rPr>
        <w:t xml:space="preserve">, a </w:t>
      </w:r>
      <w:r w:rsidR="00432A45">
        <w:rPr>
          <w:lang w:val="en-CA"/>
        </w:rPr>
        <w:t>ministry</w:t>
      </w:r>
      <w:r w:rsidR="00F128F0">
        <w:rPr>
          <w:lang w:val="en-CA"/>
        </w:rPr>
        <w:t xml:space="preserve"> road – </w:t>
      </w:r>
      <w:r w:rsidR="00432A45">
        <w:rPr>
          <w:lang w:val="en-CA"/>
        </w:rPr>
        <w:t xml:space="preserve">near </w:t>
      </w:r>
      <w:r w:rsidR="00F128F0">
        <w:rPr>
          <w:lang w:val="en-CA"/>
        </w:rPr>
        <w:t>the entry point from an 80</w:t>
      </w:r>
      <w:r w:rsidR="00323930">
        <w:rPr>
          <w:lang w:val="en-CA"/>
        </w:rPr>
        <w:t>km/h</w:t>
      </w:r>
      <w:r w:rsidR="00F128F0">
        <w:rPr>
          <w:lang w:val="en-CA"/>
        </w:rPr>
        <w:t xml:space="preserve"> zone into the village centre</w:t>
      </w:r>
      <w:r w:rsidR="00432A45">
        <w:rPr>
          <w:lang w:val="en-CA"/>
        </w:rPr>
        <w:t>;</w:t>
      </w:r>
    </w:p>
    <w:p w14:paraId="174314BF" w14:textId="77777777" w:rsidR="00F128F0" w:rsidRDefault="00F128F0" w:rsidP="00F80E31">
      <w:pPr>
        <w:widowControl/>
        <w:autoSpaceDE/>
        <w:autoSpaceDN/>
        <w:adjustRightInd/>
        <w:ind w:right="288"/>
        <w:rPr>
          <w:lang w:val="en-CA"/>
        </w:rPr>
      </w:pPr>
      <w:r>
        <w:rPr>
          <w:lang w:val="en-CA"/>
        </w:rPr>
        <w:tab/>
      </w:r>
      <w:r>
        <w:rPr>
          <w:lang w:val="en-CA"/>
        </w:rPr>
        <w:tab/>
      </w:r>
      <w:r>
        <w:rPr>
          <w:lang w:val="en-CA"/>
        </w:rPr>
        <w:tab/>
      </w:r>
    </w:p>
    <w:p w14:paraId="59CAFF1A" w14:textId="3D06DE47" w:rsidR="00F128F0" w:rsidRDefault="00F128F0" w:rsidP="00323930">
      <w:pPr>
        <w:widowControl/>
        <w:autoSpaceDE/>
        <w:autoSpaceDN/>
        <w:adjustRightInd/>
        <w:ind w:left="3600" w:right="288" w:hanging="1440"/>
        <w:jc w:val="both"/>
        <w:rPr>
          <w:lang w:val="en-CA"/>
        </w:rPr>
      </w:pPr>
      <w:r>
        <w:rPr>
          <w:lang w:val="en-CA"/>
        </w:rPr>
        <w:lastRenderedPageBreak/>
        <w:t>WHEREAS</w:t>
      </w:r>
      <w:r>
        <w:rPr>
          <w:lang w:val="en-CA"/>
        </w:rPr>
        <w:tab/>
        <w:t xml:space="preserve">there is insufficient signage indicating a reduced speed limit </w:t>
      </w:r>
      <w:r w:rsidR="00432A45">
        <w:rPr>
          <w:lang w:val="en-CA"/>
        </w:rPr>
        <w:t>n</w:t>
      </w:r>
      <w:r>
        <w:rPr>
          <w:lang w:val="en-CA"/>
        </w:rPr>
        <w:t xml:space="preserve">or the entering of </w:t>
      </w:r>
      <w:r w:rsidR="00432A45">
        <w:rPr>
          <w:lang w:val="en-CA"/>
        </w:rPr>
        <w:t>this</w:t>
      </w:r>
      <w:r>
        <w:rPr>
          <w:lang w:val="en-CA"/>
        </w:rPr>
        <w:t xml:space="preserve"> school </w:t>
      </w:r>
      <w:proofErr w:type="gramStart"/>
      <w:r>
        <w:rPr>
          <w:lang w:val="en-CA"/>
        </w:rPr>
        <w:t>zone</w:t>
      </w:r>
      <w:r w:rsidR="00323930">
        <w:rPr>
          <w:lang w:val="en-CA"/>
        </w:rPr>
        <w:t>;</w:t>
      </w:r>
      <w:proofErr w:type="gramEnd"/>
      <w:r w:rsidR="00323930">
        <w:rPr>
          <w:lang w:val="en-CA"/>
        </w:rPr>
        <w:t xml:space="preserve"> </w:t>
      </w:r>
    </w:p>
    <w:p w14:paraId="1941C913" w14:textId="12456A8E" w:rsidR="00F128F0" w:rsidRDefault="00F128F0" w:rsidP="00323930">
      <w:pPr>
        <w:widowControl/>
        <w:autoSpaceDE/>
        <w:autoSpaceDN/>
        <w:adjustRightInd/>
        <w:ind w:left="3600" w:right="288" w:hanging="1440"/>
        <w:jc w:val="both"/>
        <w:rPr>
          <w:lang w:val="en-CA"/>
        </w:rPr>
      </w:pPr>
      <w:r>
        <w:rPr>
          <w:lang w:val="en-CA"/>
        </w:rPr>
        <w:t>WHEREAS</w:t>
      </w:r>
      <w:r>
        <w:rPr>
          <w:lang w:val="en-CA"/>
        </w:rPr>
        <w:tab/>
        <w:t>several students walk to</w:t>
      </w:r>
      <w:r w:rsidR="00432A45">
        <w:rPr>
          <w:lang w:val="en-CA"/>
        </w:rPr>
        <w:t xml:space="preserve"> and from</w:t>
      </w:r>
      <w:r>
        <w:rPr>
          <w:lang w:val="en-CA"/>
        </w:rPr>
        <w:t xml:space="preserve"> school along this busy section of </w:t>
      </w:r>
      <w:proofErr w:type="gramStart"/>
      <w:r>
        <w:rPr>
          <w:lang w:val="en-CA"/>
        </w:rPr>
        <w:t>road</w:t>
      </w:r>
      <w:r w:rsidR="00432A45">
        <w:rPr>
          <w:lang w:val="en-CA"/>
        </w:rPr>
        <w:t>;</w:t>
      </w:r>
      <w:proofErr w:type="gramEnd"/>
    </w:p>
    <w:p w14:paraId="79C5A46B" w14:textId="17DC9207" w:rsidR="00F128F0" w:rsidRDefault="00F128F0" w:rsidP="00432A45">
      <w:pPr>
        <w:widowControl/>
        <w:autoSpaceDE/>
        <w:autoSpaceDN/>
        <w:adjustRightInd/>
        <w:ind w:left="3600" w:right="288" w:hanging="1440"/>
        <w:jc w:val="both"/>
        <w:rPr>
          <w:lang w:val="en-CA"/>
        </w:rPr>
      </w:pPr>
      <w:r>
        <w:rPr>
          <w:lang w:val="en-CA"/>
        </w:rPr>
        <w:t>WHEREAS</w:t>
      </w:r>
      <w:r>
        <w:rPr>
          <w:lang w:val="en-CA"/>
        </w:rPr>
        <w:tab/>
        <w:t xml:space="preserve">there is a playground located directly across the </w:t>
      </w:r>
      <w:proofErr w:type="gramStart"/>
      <w:r>
        <w:rPr>
          <w:lang w:val="en-CA"/>
        </w:rPr>
        <w:t>Pembroke road</w:t>
      </w:r>
      <w:proofErr w:type="gramEnd"/>
      <w:r>
        <w:rPr>
          <w:lang w:val="en-CA"/>
        </w:rPr>
        <w:t xml:space="preserve"> from this school, </w:t>
      </w:r>
      <w:r w:rsidR="00432A45">
        <w:rPr>
          <w:lang w:val="en-CA"/>
        </w:rPr>
        <w:t xml:space="preserve">which </w:t>
      </w:r>
      <w:r>
        <w:rPr>
          <w:lang w:val="en-CA"/>
        </w:rPr>
        <w:t xml:space="preserve">the students and teachers often use and need to </w:t>
      </w:r>
      <w:r w:rsidR="00432A45">
        <w:rPr>
          <w:lang w:val="en-CA"/>
        </w:rPr>
        <w:t>cross</w:t>
      </w:r>
      <w:r>
        <w:rPr>
          <w:lang w:val="en-CA"/>
        </w:rPr>
        <w:t xml:space="preserve"> this busy street</w:t>
      </w:r>
      <w:r w:rsidR="00432A45">
        <w:rPr>
          <w:lang w:val="en-CA"/>
        </w:rPr>
        <w:t xml:space="preserve"> with several students;</w:t>
      </w:r>
    </w:p>
    <w:p w14:paraId="4BF38D2E" w14:textId="03DAE3CC" w:rsidR="00432A45" w:rsidRDefault="00432A45" w:rsidP="00432A45">
      <w:pPr>
        <w:widowControl/>
        <w:autoSpaceDE/>
        <w:autoSpaceDN/>
        <w:adjustRightInd/>
        <w:ind w:left="3600" w:right="288" w:hanging="1440"/>
        <w:jc w:val="both"/>
        <w:rPr>
          <w:lang w:val="en-CA"/>
        </w:rPr>
      </w:pPr>
      <w:r>
        <w:rPr>
          <w:lang w:val="en-CA"/>
        </w:rPr>
        <w:t>WHEREAS</w:t>
      </w:r>
      <w:r>
        <w:rPr>
          <w:lang w:val="en-CA"/>
        </w:rPr>
        <w:tab/>
        <w:t xml:space="preserve">ensuring the safety of children is a priority for our </w:t>
      </w:r>
      <w:proofErr w:type="gramStart"/>
      <w:r>
        <w:rPr>
          <w:lang w:val="en-CA"/>
        </w:rPr>
        <w:t>community;</w:t>
      </w:r>
      <w:proofErr w:type="gramEnd"/>
    </w:p>
    <w:p w14:paraId="2E33F089" w14:textId="7F61C6FF" w:rsidR="00F128F0" w:rsidRDefault="00F128F0" w:rsidP="00432A45">
      <w:pPr>
        <w:widowControl/>
        <w:autoSpaceDE/>
        <w:autoSpaceDN/>
        <w:adjustRightInd/>
        <w:ind w:left="3600" w:right="288" w:hanging="1440"/>
        <w:jc w:val="both"/>
        <w:rPr>
          <w:lang w:val="en-CA"/>
        </w:rPr>
      </w:pPr>
      <w:r>
        <w:rPr>
          <w:lang w:val="en-CA"/>
        </w:rPr>
        <w:t>WHEREAS</w:t>
      </w:r>
      <w:r>
        <w:rPr>
          <w:lang w:val="en-CA"/>
        </w:rPr>
        <w:tab/>
        <w:t>the parents and teachers are requesting a crosswalk</w:t>
      </w:r>
      <w:r w:rsidR="00432A45">
        <w:rPr>
          <w:lang w:val="en-CA"/>
        </w:rPr>
        <w:t>, given that this would significantly enhance the safety of the students and other pedestrians,</w:t>
      </w:r>
      <w:r>
        <w:rPr>
          <w:lang w:val="en-CA"/>
        </w:rPr>
        <w:t xml:space="preserve"> and the municipality supports this </w:t>
      </w:r>
      <w:proofErr w:type="gramStart"/>
      <w:r>
        <w:rPr>
          <w:lang w:val="en-CA"/>
        </w:rPr>
        <w:t>request</w:t>
      </w:r>
      <w:r w:rsidR="00432A45">
        <w:rPr>
          <w:lang w:val="en-CA"/>
        </w:rPr>
        <w:t>;</w:t>
      </w:r>
      <w:proofErr w:type="gramEnd"/>
    </w:p>
    <w:p w14:paraId="5476B353" w14:textId="2E6464D6" w:rsidR="00F128F0" w:rsidRDefault="00F128F0" w:rsidP="00432A45">
      <w:pPr>
        <w:widowControl/>
        <w:autoSpaceDE/>
        <w:autoSpaceDN/>
        <w:adjustRightInd/>
        <w:ind w:left="2160" w:right="288"/>
        <w:jc w:val="both"/>
        <w:rPr>
          <w:lang w:val="en-CA"/>
        </w:rPr>
      </w:pPr>
      <w:r>
        <w:rPr>
          <w:lang w:val="en-CA"/>
        </w:rPr>
        <w:t xml:space="preserve">THEREFORE, it is moved by Councillor Schryer, seconded by Councillor Sallafranque, that the Municipality of L’Isle-aux-Allumettes </w:t>
      </w:r>
      <w:r w:rsidR="00432A45">
        <w:rPr>
          <w:lang w:val="en-CA"/>
        </w:rPr>
        <w:t>makes</w:t>
      </w:r>
      <w:r>
        <w:rPr>
          <w:lang w:val="en-CA"/>
        </w:rPr>
        <w:t xml:space="preserve"> an official request to the MTQ to analyze this location, to improve speed signage and consider the installation of a crosswalk and/or a flashing light</w:t>
      </w:r>
      <w:r w:rsidR="007C5B75">
        <w:rPr>
          <w:lang w:val="en-CA"/>
        </w:rPr>
        <w:t xml:space="preserve"> along the Pembroke Road near École NDSC</w:t>
      </w:r>
      <w:r w:rsidR="00432A45">
        <w:rPr>
          <w:lang w:val="en-CA"/>
        </w:rPr>
        <w:t>.</w:t>
      </w:r>
    </w:p>
    <w:p w14:paraId="49C3E268" w14:textId="21AA6BE7" w:rsidR="00432A45" w:rsidRDefault="00432A45" w:rsidP="00432A45">
      <w:pPr>
        <w:widowControl/>
        <w:autoSpaceDE/>
        <w:autoSpaceDN/>
        <w:adjustRightInd/>
        <w:ind w:left="2160" w:right="288"/>
        <w:jc w:val="center"/>
        <w:rPr>
          <w:lang w:val="en-CA"/>
        </w:rPr>
      </w:pPr>
      <w:r>
        <w:rPr>
          <w:lang w:val="en-CA"/>
        </w:rPr>
        <w:t>Adopted</w:t>
      </w:r>
    </w:p>
    <w:p w14:paraId="3C926F2F" w14:textId="77777777" w:rsidR="007C5B75" w:rsidRDefault="007C5B75" w:rsidP="00F80E31">
      <w:pPr>
        <w:widowControl/>
        <w:autoSpaceDE/>
        <w:autoSpaceDN/>
        <w:adjustRightInd/>
        <w:ind w:right="288"/>
        <w:rPr>
          <w:lang w:val="en-CA"/>
        </w:rPr>
      </w:pPr>
    </w:p>
    <w:p w14:paraId="60C66255" w14:textId="77777777" w:rsidR="007C5B75" w:rsidRDefault="007C5B75" w:rsidP="00F80E31">
      <w:pPr>
        <w:widowControl/>
        <w:autoSpaceDE/>
        <w:autoSpaceDN/>
        <w:adjustRightInd/>
        <w:ind w:right="288"/>
        <w:rPr>
          <w:lang w:val="en-CA"/>
        </w:rPr>
      </w:pPr>
    </w:p>
    <w:p w14:paraId="09DE26DD" w14:textId="0D5D046D" w:rsidR="007C5B75" w:rsidRPr="007C5B75" w:rsidRDefault="007C5B75" w:rsidP="007C5B75">
      <w:pPr>
        <w:ind w:left="2160" w:hanging="2160"/>
        <w:jc w:val="both"/>
        <w:rPr>
          <w:lang w:val="en-CA"/>
        </w:rPr>
      </w:pPr>
      <w:r w:rsidRPr="007C5B75">
        <w:t>018-24/02</w:t>
      </w:r>
      <w:r w:rsidRPr="007C5B75">
        <w:tab/>
      </w:r>
      <w:r w:rsidRPr="007C5B75">
        <w:rPr>
          <w:i/>
          <w:iCs/>
          <w:u w:val="single"/>
        </w:rPr>
        <w:t>Renewal of the gas tax program and the Quebec contribution (2024 to 2028) - negotiations between the governments of Québec and Canada</w:t>
      </w:r>
    </w:p>
    <w:p w14:paraId="2A85B112" w14:textId="05E25F5F" w:rsidR="007C5B75" w:rsidRDefault="007C5B75" w:rsidP="007C5B75">
      <w:pPr>
        <w:ind w:left="2880" w:hanging="1440"/>
        <w:jc w:val="both"/>
      </w:pPr>
      <w:r>
        <w:t xml:space="preserve">WHEREAS </w:t>
      </w:r>
      <w:r>
        <w:tab/>
        <w:t xml:space="preserve">the governments of Québec and Canada are currently conducting negotiations for the renewal of the Quebec Gas Tax and TECQ Contribution program for the period 2024 - </w:t>
      </w:r>
      <w:proofErr w:type="gramStart"/>
      <w:r>
        <w:t>2028;</w:t>
      </w:r>
      <w:proofErr w:type="gramEnd"/>
    </w:p>
    <w:p w14:paraId="65E6CFA3" w14:textId="15D628BF" w:rsidR="007C5B75" w:rsidRDefault="007C5B75" w:rsidP="007C5B75">
      <w:pPr>
        <w:ind w:left="2880" w:hanging="1440"/>
        <w:jc w:val="both"/>
      </w:pPr>
      <w:r>
        <w:t xml:space="preserve">WHEREAS </w:t>
      </w:r>
      <w:r>
        <w:tab/>
        <w:t xml:space="preserve">this program is essential to the realization of major projects in Quebec </w:t>
      </w:r>
      <w:proofErr w:type="gramStart"/>
      <w:r>
        <w:t>communities;</w:t>
      </w:r>
      <w:proofErr w:type="gramEnd"/>
    </w:p>
    <w:p w14:paraId="62B880B8" w14:textId="31918787" w:rsidR="007C5B75" w:rsidRDefault="007C5B75" w:rsidP="007C5B75">
      <w:pPr>
        <w:ind w:left="2880" w:hanging="1440"/>
        <w:jc w:val="both"/>
      </w:pPr>
      <w:r>
        <w:t xml:space="preserve">WHEREAS </w:t>
      </w:r>
      <w:r>
        <w:tab/>
        <w:t xml:space="preserve">despite the substantial sums allocated to this program, they remain insufficient to meet the needs, and must be substantially increased due to the rising costs of carrying out </w:t>
      </w:r>
      <w:proofErr w:type="gramStart"/>
      <w:r>
        <w:t>projects;</w:t>
      </w:r>
      <w:proofErr w:type="gramEnd"/>
    </w:p>
    <w:p w14:paraId="5B2F113F" w14:textId="04DF7D5E" w:rsidR="007C5B75" w:rsidRDefault="007C5B75" w:rsidP="007C5B75">
      <w:pPr>
        <w:ind w:left="2880" w:hanging="1440"/>
        <w:jc w:val="both"/>
      </w:pPr>
      <w:r>
        <w:t xml:space="preserve">WHEREAS </w:t>
      </w:r>
      <w:r>
        <w:tab/>
        <w:t xml:space="preserve">the Federation of Canadian Municipalities has called on the federal government to double its investment in this program and to provide for indexation of 3.5% per </w:t>
      </w:r>
      <w:proofErr w:type="gramStart"/>
      <w:r>
        <w:t>year;</w:t>
      </w:r>
      <w:proofErr w:type="gramEnd"/>
    </w:p>
    <w:p w14:paraId="37B58823" w14:textId="03E25104" w:rsidR="007C5B75" w:rsidRDefault="007C5B75" w:rsidP="007C5B75">
      <w:pPr>
        <w:ind w:left="2880" w:hanging="1440"/>
        <w:jc w:val="both"/>
      </w:pPr>
      <w:r>
        <w:t xml:space="preserve">WHEREAS </w:t>
      </w:r>
      <w:r>
        <w:tab/>
        <w:t xml:space="preserve">the FQM and its members have been asking for several years that the gasoline tax and the Quebec contribution (TECQ) program be used to finance and implement and realize projects planned and decided by Quebec municipalities and that projects for municipal buildings (garages, town halls, fire stations, etc.) and work on retention structures (dams, dikes, etc.) are eligible for this </w:t>
      </w:r>
      <w:proofErr w:type="gramStart"/>
      <w:r>
        <w:t>program;</w:t>
      </w:r>
      <w:proofErr w:type="gramEnd"/>
    </w:p>
    <w:p w14:paraId="4A346FEB" w14:textId="79DFD039" w:rsidR="007C5B75" w:rsidRDefault="007C5B75" w:rsidP="007C5B75">
      <w:pPr>
        <w:ind w:left="2880" w:hanging="1440"/>
        <w:jc w:val="both"/>
      </w:pPr>
      <w:r>
        <w:t xml:space="preserve">WHEREAS </w:t>
      </w:r>
      <w:r>
        <w:tab/>
        <w:t xml:space="preserve">project accountability and reporting requirements are burdensome for </w:t>
      </w:r>
      <w:proofErr w:type="gramStart"/>
      <w:r>
        <w:t>municipalities;</w:t>
      </w:r>
      <w:proofErr w:type="gramEnd"/>
    </w:p>
    <w:p w14:paraId="58B675F8" w14:textId="0449A99A" w:rsidR="007C5B75" w:rsidRDefault="007C5B75" w:rsidP="007C5B75">
      <w:pPr>
        <w:ind w:left="2880" w:hanging="1440"/>
        <w:jc w:val="both"/>
      </w:pPr>
      <w:r>
        <w:t xml:space="preserve">WHEREAS </w:t>
      </w:r>
      <w:r>
        <w:tab/>
        <w:t xml:space="preserve">negotiations should have been concluded by early fall 2023 to ensure implementation on January 1, 2024, and to enable municipalities to plan investments in their </w:t>
      </w:r>
      <w:proofErr w:type="gramStart"/>
      <w:r>
        <w:t>budgets;</w:t>
      </w:r>
      <w:proofErr w:type="gramEnd"/>
    </w:p>
    <w:p w14:paraId="6AD87EA3" w14:textId="37A4B2B0" w:rsidR="007C5B75" w:rsidRDefault="007C5B75" w:rsidP="007C5B75">
      <w:pPr>
        <w:ind w:left="2880" w:hanging="1440"/>
        <w:jc w:val="both"/>
      </w:pPr>
      <w:r>
        <w:t xml:space="preserve">WHEREAS </w:t>
      </w:r>
      <w:r>
        <w:tab/>
        <w:t xml:space="preserve">the sums allocated to this program must be exempt from any new obligations or conditions to ensure its </w:t>
      </w:r>
      <w:proofErr w:type="gramStart"/>
      <w:r>
        <w:t>success;</w:t>
      </w:r>
      <w:proofErr w:type="gramEnd"/>
    </w:p>
    <w:p w14:paraId="0E7F215D" w14:textId="10F0D541" w:rsidR="007C5B75" w:rsidRDefault="007C5B75" w:rsidP="007C5B75">
      <w:pPr>
        <w:ind w:left="1440"/>
        <w:jc w:val="both"/>
      </w:pPr>
      <w:r>
        <w:t xml:space="preserve">THEREFORE, it is proposed by </w:t>
      </w:r>
      <w:proofErr w:type="spellStart"/>
      <w:r>
        <w:t>Councillor</w:t>
      </w:r>
      <w:proofErr w:type="spellEnd"/>
      <w:r>
        <w:t xml:space="preserve"> Adam, seconded by </w:t>
      </w:r>
      <w:proofErr w:type="spellStart"/>
      <w:r>
        <w:t>Councillor</w:t>
      </w:r>
      <w:proofErr w:type="spellEnd"/>
      <w:r>
        <w:t xml:space="preserve"> </w:t>
      </w:r>
      <w:proofErr w:type="gramStart"/>
      <w:r>
        <w:t>Schryer</w:t>
      </w:r>
      <w:proofErr w:type="gramEnd"/>
      <w:r>
        <w:t xml:space="preserve"> and resolved that the Municipality of L’Isle-aux-Allumettes request the following from the governments of Québec and Canada:</w:t>
      </w:r>
    </w:p>
    <w:p w14:paraId="3E2FA0DC" w14:textId="4355C3D0" w:rsidR="007C5B75" w:rsidRDefault="007C5B75" w:rsidP="007C5B75">
      <w:pPr>
        <w:pStyle w:val="ListParagraph"/>
        <w:widowControl/>
        <w:numPr>
          <w:ilvl w:val="0"/>
          <w:numId w:val="37"/>
        </w:numPr>
        <w:autoSpaceDE/>
        <w:autoSpaceDN/>
        <w:adjustRightInd/>
        <w:jc w:val="both"/>
      </w:pPr>
      <w:r>
        <w:t xml:space="preserve">To enter into a new federal-provincial agreement as soon as possible for the renewal of the Gasoline Tax and Quebec Contribution (TECQ) program for the period from January 1, </w:t>
      </w:r>
      <w:proofErr w:type="gramStart"/>
      <w:r>
        <w:t>2024</w:t>
      </w:r>
      <w:proofErr w:type="gramEnd"/>
      <w:r>
        <w:t xml:space="preserve"> to December 31, 2028;</w:t>
      </w:r>
    </w:p>
    <w:p w14:paraId="443AFAFA" w14:textId="77777777" w:rsidR="007C5B75" w:rsidRDefault="007C5B75" w:rsidP="007C5B75">
      <w:pPr>
        <w:pStyle w:val="ListParagraph"/>
        <w:widowControl/>
        <w:numPr>
          <w:ilvl w:val="0"/>
          <w:numId w:val="37"/>
        </w:numPr>
        <w:autoSpaceDE/>
        <w:autoSpaceDN/>
        <w:adjustRightInd/>
        <w:jc w:val="both"/>
      </w:pPr>
      <w:r>
        <w:t xml:space="preserve">To double the sums available to Quebec municipalities, and to provide for an annual 3.5% annual indexation of the envelope for the duration of the </w:t>
      </w:r>
      <w:proofErr w:type="gramStart"/>
      <w:r>
        <w:t>agreement;</w:t>
      </w:r>
      <w:proofErr w:type="gramEnd"/>
    </w:p>
    <w:p w14:paraId="25BB279B" w14:textId="77777777" w:rsidR="007C5B75" w:rsidRDefault="007C5B75" w:rsidP="007C5B75">
      <w:pPr>
        <w:pStyle w:val="ListParagraph"/>
        <w:widowControl/>
        <w:numPr>
          <w:ilvl w:val="0"/>
          <w:numId w:val="37"/>
        </w:numPr>
        <w:autoSpaceDE/>
        <w:autoSpaceDN/>
        <w:adjustRightInd/>
        <w:jc w:val="both"/>
      </w:pPr>
      <w:r>
        <w:t xml:space="preserve">To add no additional reporting requirements, obligations or conditions to municipalities in the application of the </w:t>
      </w:r>
      <w:proofErr w:type="gramStart"/>
      <w:r>
        <w:t>program;</w:t>
      </w:r>
      <w:proofErr w:type="gramEnd"/>
    </w:p>
    <w:p w14:paraId="2E05BA06" w14:textId="6AC3EC26" w:rsidR="007C5B75" w:rsidRDefault="007C5B75" w:rsidP="007C5B75">
      <w:pPr>
        <w:pStyle w:val="ListParagraph"/>
        <w:widowControl/>
        <w:numPr>
          <w:ilvl w:val="0"/>
          <w:numId w:val="37"/>
        </w:numPr>
        <w:autoSpaceDE/>
        <w:autoSpaceDN/>
        <w:adjustRightInd/>
        <w:jc w:val="both"/>
      </w:pPr>
      <w:r>
        <w:t>To allow for the financing of municipal building projects and retention structures in eligible work.</w:t>
      </w:r>
    </w:p>
    <w:p w14:paraId="3597D55A" w14:textId="24BA321F" w:rsidR="007C5B75" w:rsidRDefault="007C5B75" w:rsidP="007C5B75">
      <w:pPr>
        <w:widowControl/>
        <w:autoSpaceDE/>
        <w:autoSpaceDN/>
        <w:adjustRightInd/>
        <w:ind w:left="1440"/>
        <w:jc w:val="both"/>
      </w:pPr>
      <w:r>
        <w:lastRenderedPageBreak/>
        <w:t xml:space="preserve">AND to forward a copy of this resolution to the Quebec Minister of Finance, Mr. Éric Girard, the Quebec Minister of Municipal Affairs, Andrée Laforest, the Deputy Premier and Minister of Finance of Canada, the </w:t>
      </w:r>
      <w:proofErr w:type="spellStart"/>
      <w:r>
        <w:t>Honourable</w:t>
      </w:r>
      <w:proofErr w:type="spellEnd"/>
      <w:r>
        <w:t xml:space="preserve"> Chrystia Freeland, to Minister of Housing, Infrastructure and Communities of Canada, the Hon. Sean Fraser, to the Members of Parliament Sophie Chatel, MP and Andre Fortin, MNA, the Fédération </w:t>
      </w:r>
      <w:proofErr w:type="spellStart"/>
      <w:r>
        <w:t>québécoise</w:t>
      </w:r>
      <w:proofErr w:type="spellEnd"/>
      <w:r>
        <w:t xml:space="preserve"> des </w:t>
      </w:r>
      <w:proofErr w:type="spellStart"/>
      <w:r>
        <w:t>municipalités</w:t>
      </w:r>
      <w:proofErr w:type="spellEnd"/>
      <w:r>
        <w:t xml:space="preserve"> and the Federation of Canadian Municipalities.</w:t>
      </w:r>
    </w:p>
    <w:p w14:paraId="3533FB68" w14:textId="219937FE" w:rsidR="00F128F0" w:rsidRPr="00F80E31" w:rsidRDefault="007C5B75" w:rsidP="007C5B75">
      <w:pPr>
        <w:widowControl/>
        <w:autoSpaceDE/>
        <w:autoSpaceDN/>
        <w:adjustRightInd/>
        <w:ind w:left="1440"/>
        <w:jc w:val="center"/>
        <w:rPr>
          <w:lang w:val="en-CA"/>
        </w:rPr>
      </w:pPr>
      <w:r>
        <w:t>Adopted</w:t>
      </w:r>
    </w:p>
    <w:p w14:paraId="27FC2066" w14:textId="77777777" w:rsidR="00167334" w:rsidRDefault="00167334" w:rsidP="001C3E30">
      <w:pPr>
        <w:widowControl/>
        <w:autoSpaceDE/>
        <w:autoSpaceDN/>
        <w:adjustRightInd/>
        <w:ind w:left="2160" w:right="288"/>
        <w:rPr>
          <w:b/>
          <w:bCs/>
          <w:lang w:val="en-CA"/>
        </w:rPr>
      </w:pPr>
    </w:p>
    <w:p w14:paraId="4A81C8C0" w14:textId="77777777" w:rsidR="00907B3C" w:rsidRDefault="00907B3C" w:rsidP="001C3E30">
      <w:pPr>
        <w:widowControl/>
        <w:autoSpaceDE/>
        <w:autoSpaceDN/>
        <w:adjustRightInd/>
        <w:ind w:left="2160" w:right="288"/>
        <w:rPr>
          <w:b/>
          <w:bCs/>
          <w:lang w:val="en-CA"/>
        </w:rPr>
      </w:pPr>
    </w:p>
    <w:p w14:paraId="0EFD1776" w14:textId="77777777" w:rsidR="00F80E31" w:rsidRPr="00BA66B3" w:rsidRDefault="00F80E31" w:rsidP="00F80E31">
      <w:pPr>
        <w:widowControl/>
        <w:autoSpaceDE/>
        <w:autoSpaceDN/>
        <w:adjustRightInd/>
        <w:ind w:left="2160" w:right="288"/>
        <w:rPr>
          <w:b/>
          <w:bCs/>
        </w:rPr>
      </w:pPr>
      <w:r w:rsidRPr="00BA66B3">
        <w:rPr>
          <w:b/>
          <w:bCs/>
        </w:rPr>
        <w:t>10.</w:t>
      </w:r>
      <w:r w:rsidRPr="00BA66B3">
        <w:rPr>
          <w:b/>
          <w:bCs/>
        </w:rPr>
        <w:tab/>
      </w:r>
      <w:r w:rsidRPr="00BA66B3">
        <w:rPr>
          <w:b/>
          <w:bCs/>
          <w:u w:val="single"/>
        </w:rPr>
        <w:t>Committee Reports</w:t>
      </w:r>
    </w:p>
    <w:p w14:paraId="1E79D061" w14:textId="77777777" w:rsidR="00F80E31" w:rsidRDefault="00F80E31" w:rsidP="00F80E31">
      <w:pPr>
        <w:widowControl/>
        <w:autoSpaceDE/>
        <w:autoSpaceDN/>
        <w:adjustRightInd/>
        <w:ind w:left="2160" w:right="288"/>
        <w:rPr>
          <w:bCs/>
          <w:lang w:val="en-CA"/>
        </w:rPr>
      </w:pPr>
    </w:p>
    <w:p w14:paraId="423BC9CB" w14:textId="77777777" w:rsidR="00F80E31" w:rsidRPr="00E17452" w:rsidRDefault="00F80E31" w:rsidP="00F80E31">
      <w:pPr>
        <w:ind w:left="2160" w:right="288" w:hanging="1440"/>
        <w:jc w:val="both"/>
        <w:rPr>
          <w:b/>
          <w:u w:val="single"/>
        </w:rPr>
      </w:pPr>
      <w:r w:rsidRPr="00861B33">
        <w:rPr>
          <w:bCs/>
        </w:rPr>
        <w:tab/>
      </w:r>
      <w:r w:rsidRPr="00E17452">
        <w:rPr>
          <w:b/>
          <w:u w:val="single"/>
        </w:rPr>
        <w:t>Land-use, Urbanism &amp; By-Laws</w:t>
      </w:r>
    </w:p>
    <w:p w14:paraId="0AB93F33" w14:textId="77777777" w:rsidR="00F80E31" w:rsidRDefault="00F80E31" w:rsidP="00F80E31">
      <w:pPr>
        <w:ind w:left="2160" w:right="288" w:hanging="1440"/>
        <w:jc w:val="both"/>
        <w:rPr>
          <w:bCs/>
        </w:rPr>
      </w:pPr>
    </w:p>
    <w:p w14:paraId="7FBA41D1" w14:textId="3B040D0C" w:rsidR="00F80E31" w:rsidRDefault="00F80E31" w:rsidP="00F80E31">
      <w:pPr>
        <w:ind w:left="2160" w:right="288"/>
        <w:jc w:val="both"/>
        <w:rPr>
          <w:bCs/>
        </w:rPr>
      </w:pPr>
      <w:proofErr w:type="spellStart"/>
      <w:r>
        <w:rPr>
          <w:bCs/>
        </w:rPr>
        <w:t>Councillor</w:t>
      </w:r>
      <w:proofErr w:type="spellEnd"/>
      <w:r>
        <w:rPr>
          <w:bCs/>
        </w:rPr>
        <w:t xml:space="preserve"> Mcguire, Chair of Land-use, Urbanism and By-Laws committee, </w:t>
      </w:r>
      <w:r w:rsidR="007C5B75">
        <w:rPr>
          <w:bCs/>
        </w:rPr>
        <w:t xml:space="preserve">being absent, the Director General </w:t>
      </w:r>
      <w:r>
        <w:rPr>
          <w:bCs/>
        </w:rPr>
        <w:t xml:space="preserve">gives a verbal report.  </w:t>
      </w:r>
    </w:p>
    <w:p w14:paraId="277BFB45" w14:textId="77777777" w:rsidR="00F80E31" w:rsidRDefault="00F80E31" w:rsidP="00F80E31">
      <w:pPr>
        <w:ind w:left="2160" w:right="288"/>
        <w:jc w:val="both"/>
        <w:rPr>
          <w:bCs/>
        </w:rPr>
      </w:pPr>
    </w:p>
    <w:p w14:paraId="606E6F8D" w14:textId="77777777" w:rsidR="000A44D0" w:rsidRDefault="000A44D0" w:rsidP="00F80E31">
      <w:pPr>
        <w:ind w:left="2160" w:right="288"/>
        <w:jc w:val="both"/>
        <w:rPr>
          <w:bCs/>
        </w:rPr>
      </w:pPr>
    </w:p>
    <w:p w14:paraId="55E359F6" w14:textId="6B25D1BA" w:rsidR="00F80E31" w:rsidRPr="00E17452" w:rsidRDefault="00F80E31" w:rsidP="00F80E31">
      <w:pPr>
        <w:spacing w:after="120"/>
        <w:ind w:left="2160" w:right="288" w:hanging="1440"/>
        <w:jc w:val="both"/>
        <w:rPr>
          <w:b/>
          <w:u w:val="single"/>
        </w:rPr>
      </w:pPr>
      <w:r w:rsidRPr="00861B33">
        <w:rPr>
          <w:bCs/>
        </w:rPr>
        <w:tab/>
      </w:r>
      <w:r>
        <w:rPr>
          <w:b/>
          <w:u w:val="single"/>
        </w:rPr>
        <w:t>Public Works</w:t>
      </w:r>
    </w:p>
    <w:p w14:paraId="0DFF0A30" w14:textId="77777777" w:rsidR="00F80E31" w:rsidRDefault="00F80E31" w:rsidP="00F80E31">
      <w:pPr>
        <w:ind w:left="2160" w:right="288"/>
        <w:jc w:val="both"/>
        <w:rPr>
          <w:bCs/>
        </w:rPr>
      </w:pPr>
      <w:proofErr w:type="spellStart"/>
      <w:r>
        <w:rPr>
          <w:bCs/>
        </w:rPr>
        <w:t>Councillor</w:t>
      </w:r>
      <w:proofErr w:type="spellEnd"/>
      <w:r>
        <w:rPr>
          <w:bCs/>
        </w:rPr>
        <w:t xml:space="preserve"> Schryer, Chair of the Public Works committee, gives a verbal report.  </w:t>
      </w:r>
    </w:p>
    <w:p w14:paraId="0C36826C" w14:textId="77777777" w:rsidR="00F80E31" w:rsidRDefault="00F80E31" w:rsidP="00F80E31">
      <w:pPr>
        <w:ind w:left="2160" w:right="288"/>
        <w:jc w:val="both"/>
        <w:rPr>
          <w:bCs/>
        </w:rPr>
      </w:pPr>
    </w:p>
    <w:p w14:paraId="04C69392" w14:textId="68156AB7" w:rsidR="000A44D0" w:rsidRPr="000A44D0" w:rsidRDefault="007C5B75" w:rsidP="000A44D0">
      <w:pPr>
        <w:ind w:right="288"/>
        <w:jc w:val="both"/>
        <w:rPr>
          <w:bCs/>
        </w:rPr>
      </w:pPr>
      <w:r>
        <w:rPr>
          <w:bCs/>
        </w:rPr>
        <w:t>019-24/02</w:t>
      </w:r>
      <w:r>
        <w:rPr>
          <w:bCs/>
        </w:rPr>
        <w:tab/>
      </w:r>
      <w:r>
        <w:rPr>
          <w:bCs/>
        </w:rPr>
        <w:tab/>
      </w:r>
      <w:r w:rsidR="000A44D0" w:rsidRPr="000A44D0">
        <w:rPr>
          <w:bCs/>
          <w:i/>
          <w:iCs/>
          <w:u w:val="single"/>
        </w:rPr>
        <w:t>Agri-</w:t>
      </w:r>
      <w:proofErr w:type="spellStart"/>
      <w:r w:rsidR="000A44D0" w:rsidRPr="000A44D0">
        <w:rPr>
          <w:bCs/>
          <w:i/>
          <w:iCs/>
          <w:u w:val="single"/>
        </w:rPr>
        <w:t>Recup</w:t>
      </w:r>
      <w:proofErr w:type="spellEnd"/>
      <w:r w:rsidR="000A44D0" w:rsidRPr="000A44D0">
        <w:rPr>
          <w:bCs/>
          <w:i/>
          <w:iCs/>
          <w:u w:val="single"/>
        </w:rPr>
        <w:t xml:space="preserve"> - Collection site</w:t>
      </w:r>
    </w:p>
    <w:p w14:paraId="5118015C" w14:textId="7BA43262" w:rsidR="000A44D0" w:rsidRPr="000A44D0" w:rsidRDefault="000A44D0" w:rsidP="000A44D0">
      <w:pPr>
        <w:ind w:left="2160" w:right="288"/>
        <w:jc w:val="both"/>
        <w:rPr>
          <w:bCs/>
        </w:rPr>
      </w:pPr>
      <w:r w:rsidRPr="000A44D0">
        <w:rPr>
          <w:bCs/>
        </w:rPr>
        <w:t xml:space="preserve">Moved by </w:t>
      </w:r>
      <w:proofErr w:type="spellStart"/>
      <w:r>
        <w:rPr>
          <w:bCs/>
        </w:rPr>
        <w:t>C</w:t>
      </w:r>
      <w:r w:rsidRPr="000A44D0">
        <w:rPr>
          <w:bCs/>
        </w:rPr>
        <w:t>ouncillor</w:t>
      </w:r>
      <w:proofErr w:type="spellEnd"/>
      <w:r w:rsidRPr="000A44D0">
        <w:rPr>
          <w:bCs/>
        </w:rPr>
        <w:t xml:space="preserve"> Schryer, seconded by </w:t>
      </w:r>
      <w:proofErr w:type="spellStart"/>
      <w:r>
        <w:rPr>
          <w:bCs/>
        </w:rPr>
        <w:t>C</w:t>
      </w:r>
      <w:r w:rsidRPr="000A44D0">
        <w:rPr>
          <w:bCs/>
        </w:rPr>
        <w:t>ouncillor</w:t>
      </w:r>
      <w:proofErr w:type="spellEnd"/>
      <w:r w:rsidRPr="000A44D0">
        <w:rPr>
          <w:bCs/>
        </w:rPr>
        <w:t xml:space="preserve"> Sallafranque, to approve the agreement with the MRC Pontiac and Agri-</w:t>
      </w:r>
      <w:proofErr w:type="spellStart"/>
      <w:r w:rsidRPr="000A44D0">
        <w:rPr>
          <w:bCs/>
        </w:rPr>
        <w:t>récup</w:t>
      </w:r>
      <w:proofErr w:type="spellEnd"/>
      <w:r w:rsidRPr="000A44D0">
        <w:rPr>
          <w:bCs/>
        </w:rPr>
        <w:t xml:space="preserve"> for this municipality to manage the collection of agricultural plastics at the municipal transfer site with financing </w:t>
      </w:r>
      <w:r>
        <w:rPr>
          <w:bCs/>
        </w:rPr>
        <w:t xml:space="preserve">provided </w:t>
      </w:r>
      <w:r w:rsidRPr="000A44D0">
        <w:rPr>
          <w:bCs/>
        </w:rPr>
        <w:t>by the MRC Pontiac, and to authorize the</w:t>
      </w:r>
      <w:r>
        <w:rPr>
          <w:bCs/>
        </w:rPr>
        <w:t xml:space="preserve"> Director</w:t>
      </w:r>
      <w:r w:rsidRPr="000A44D0">
        <w:rPr>
          <w:bCs/>
        </w:rPr>
        <w:t xml:space="preserve"> General to sign all necessary documentation.</w:t>
      </w:r>
    </w:p>
    <w:p w14:paraId="79C1F80C" w14:textId="20F8FE8A" w:rsidR="007C5B75" w:rsidRDefault="000A44D0" w:rsidP="000A44D0">
      <w:pPr>
        <w:ind w:left="1440" w:right="288" w:firstLine="720"/>
        <w:jc w:val="center"/>
        <w:rPr>
          <w:bCs/>
        </w:rPr>
      </w:pPr>
      <w:r w:rsidRPr="000A44D0">
        <w:rPr>
          <w:bCs/>
        </w:rPr>
        <w:t>Adopted</w:t>
      </w:r>
    </w:p>
    <w:p w14:paraId="125BB604" w14:textId="77777777" w:rsidR="000A44D0" w:rsidRPr="000A44D0" w:rsidRDefault="000A44D0" w:rsidP="000A44D0">
      <w:pPr>
        <w:ind w:left="1440" w:right="288"/>
        <w:jc w:val="both"/>
        <w:rPr>
          <w:bCs/>
        </w:rPr>
      </w:pPr>
    </w:p>
    <w:p w14:paraId="7553EF78" w14:textId="4BFEC7F0" w:rsidR="007C5B75" w:rsidRDefault="007C5B75" w:rsidP="00F80E31">
      <w:pPr>
        <w:ind w:right="288"/>
        <w:rPr>
          <w:bCs/>
        </w:rPr>
      </w:pPr>
      <w:r>
        <w:rPr>
          <w:bCs/>
        </w:rPr>
        <w:t>020-24/02</w:t>
      </w:r>
      <w:r>
        <w:rPr>
          <w:bCs/>
        </w:rPr>
        <w:tab/>
      </w:r>
      <w:r>
        <w:rPr>
          <w:bCs/>
        </w:rPr>
        <w:tab/>
      </w:r>
      <w:r w:rsidRPr="006F1878">
        <w:rPr>
          <w:bCs/>
          <w:i/>
          <w:iCs/>
          <w:u w:val="single"/>
        </w:rPr>
        <w:t xml:space="preserve">Big </w:t>
      </w:r>
      <w:proofErr w:type="gramStart"/>
      <w:r w:rsidRPr="006F1878">
        <w:rPr>
          <w:bCs/>
          <w:i/>
          <w:iCs/>
          <w:u w:val="single"/>
        </w:rPr>
        <w:t>Dump day</w:t>
      </w:r>
      <w:proofErr w:type="gramEnd"/>
    </w:p>
    <w:p w14:paraId="77496FC6" w14:textId="697D6D60" w:rsidR="007C5B75" w:rsidRDefault="006F1878" w:rsidP="006F1878">
      <w:pPr>
        <w:ind w:left="2160" w:right="288"/>
        <w:jc w:val="both"/>
        <w:rPr>
          <w:bCs/>
        </w:rPr>
      </w:pPr>
      <w:r>
        <w:rPr>
          <w:bCs/>
        </w:rPr>
        <w:t xml:space="preserve">Moved by </w:t>
      </w:r>
      <w:proofErr w:type="spellStart"/>
      <w:r>
        <w:rPr>
          <w:bCs/>
        </w:rPr>
        <w:t>Councillor</w:t>
      </w:r>
      <w:proofErr w:type="spellEnd"/>
      <w:r>
        <w:rPr>
          <w:bCs/>
        </w:rPr>
        <w:t xml:space="preserve"> Schryer, seconded by </w:t>
      </w:r>
      <w:proofErr w:type="spellStart"/>
      <w:r>
        <w:rPr>
          <w:bCs/>
        </w:rPr>
        <w:t>Councillor</w:t>
      </w:r>
      <w:proofErr w:type="spellEnd"/>
      <w:r>
        <w:rPr>
          <w:bCs/>
        </w:rPr>
        <w:t xml:space="preserve"> Fleming, to approve the hosting of one complimentary big-dump day on Saturday, May 11</w:t>
      </w:r>
      <w:r w:rsidRPr="006F1878">
        <w:rPr>
          <w:bCs/>
          <w:vertAlign w:val="superscript"/>
        </w:rPr>
        <w:t>th</w:t>
      </w:r>
      <w:r>
        <w:rPr>
          <w:bCs/>
        </w:rPr>
        <w:t>, 2024, as discussed.</w:t>
      </w:r>
    </w:p>
    <w:p w14:paraId="054088EA" w14:textId="1A859275" w:rsidR="006F1878" w:rsidRDefault="006F1878" w:rsidP="006F1878">
      <w:pPr>
        <w:ind w:left="2160" w:right="288"/>
        <w:jc w:val="center"/>
        <w:rPr>
          <w:bCs/>
        </w:rPr>
      </w:pPr>
      <w:r>
        <w:rPr>
          <w:bCs/>
        </w:rPr>
        <w:t>Adopted</w:t>
      </w:r>
    </w:p>
    <w:p w14:paraId="7A461CD1" w14:textId="77777777" w:rsidR="006F1878" w:rsidRDefault="006F1878" w:rsidP="00F80E31">
      <w:pPr>
        <w:ind w:right="288"/>
        <w:rPr>
          <w:bCs/>
        </w:rPr>
      </w:pPr>
    </w:p>
    <w:p w14:paraId="3F8ABEC3" w14:textId="5DDD68D8" w:rsidR="006F1878" w:rsidRDefault="007C5B75" w:rsidP="006F1878">
      <w:pPr>
        <w:ind w:right="288"/>
      </w:pPr>
      <w:r>
        <w:rPr>
          <w:bCs/>
        </w:rPr>
        <w:t>021-24/02</w:t>
      </w:r>
      <w:r>
        <w:rPr>
          <w:bCs/>
        </w:rPr>
        <w:tab/>
      </w:r>
      <w:r>
        <w:rPr>
          <w:bCs/>
        </w:rPr>
        <w:tab/>
      </w:r>
      <w:r w:rsidR="006F1878">
        <w:rPr>
          <w:i/>
          <w:iCs/>
          <w:u w:val="single"/>
        </w:rPr>
        <w:t>Long-Term Loan - Mandate Ministry of Finance to receive and open bids</w:t>
      </w:r>
    </w:p>
    <w:p w14:paraId="48C50D37" w14:textId="12E5527A" w:rsidR="006F1878" w:rsidRDefault="006F1878" w:rsidP="006F1878">
      <w:pPr>
        <w:pStyle w:val="Default"/>
        <w:ind w:left="3600" w:hanging="1440"/>
        <w:jc w:val="both"/>
        <w:rPr>
          <w:rFonts w:ascii="Times New Roman" w:hAnsi="Times New Roman" w:cs="Times New Roman"/>
          <w:color w:val="auto"/>
          <w:lang w:val="en-US"/>
        </w:rPr>
      </w:pPr>
      <w:r>
        <w:rPr>
          <w:rFonts w:ascii="Times New Roman" w:hAnsi="Times New Roman" w:cs="Times New Roman"/>
          <w:color w:val="auto"/>
          <w:lang w:val="en-US"/>
        </w:rPr>
        <w:t xml:space="preserve">WHEREAS </w:t>
      </w:r>
      <w:r>
        <w:rPr>
          <w:rFonts w:ascii="Times New Roman" w:hAnsi="Times New Roman" w:cs="Times New Roman"/>
          <w:color w:val="auto"/>
          <w:lang w:val="en-US"/>
        </w:rPr>
        <w:tab/>
        <w:t xml:space="preserve">pursuant to Section 1065 of the Municipal Code, no Municipality may enter into a long-term loan under its borrowing by-law, other than by written </w:t>
      </w:r>
      <w:proofErr w:type="gramStart"/>
      <w:r>
        <w:rPr>
          <w:rFonts w:ascii="Times New Roman" w:hAnsi="Times New Roman" w:cs="Times New Roman"/>
          <w:color w:val="auto"/>
          <w:lang w:val="en-US"/>
        </w:rPr>
        <w:t>bid;</w:t>
      </w:r>
      <w:proofErr w:type="gramEnd"/>
    </w:p>
    <w:p w14:paraId="4A98D0AB" w14:textId="0299DB74" w:rsidR="006F1878" w:rsidRDefault="006F1878" w:rsidP="006F1878">
      <w:pPr>
        <w:pStyle w:val="Default"/>
        <w:ind w:left="3600" w:hanging="1440"/>
        <w:jc w:val="both"/>
        <w:rPr>
          <w:rFonts w:ascii="Times New Roman" w:hAnsi="Times New Roman" w:cs="Times New Roman"/>
          <w:color w:val="auto"/>
          <w:lang w:val="en-US"/>
        </w:rPr>
      </w:pPr>
      <w:r>
        <w:rPr>
          <w:rFonts w:ascii="Times New Roman" w:hAnsi="Times New Roman" w:cs="Times New Roman"/>
          <w:color w:val="auto"/>
          <w:lang w:val="en-US"/>
        </w:rPr>
        <w:t xml:space="preserve">WHEREAS </w:t>
      </w:r>
      <w:r>
        <w:rPr>
          <w:rFonts w:ascii="Times New Roman" w:hAnsi="Times New Roman" w:cs="Times New Roman"/>
          <w:color w:val="auto"/>
          <w:lang w:val="en-US"/>
        </w:rPr>
        <w:tab/>
        <w:t xml:space="preserve">bids are filed through the Ministry of Finance's Municipal Finance Auction and Publication </w:t>
      </w:r>
      <w:proofErr w:type="gramStart"/>
      <w:r>
        <w:rPr>
          <w:rFonts w:ascii="Times New Roman" w:hAnsi="Times New Roman" w:cs="Times New Roman"/>
          <w:color w:val="auto"/>
          <w:lang w:val="en-US"/>
        </w:rPr>
        <w:t>Service;</w:t>
      </w:r>
      <w:proofErr w:type="gramEnd"/>
      <w:r>
        <w:rPr>
          <w:rFonts w:ascii="Times New Roman" w:hAnsi="Times New Roman" w:cs="Times New Roman"/>
          <w:color w:val="auto"/>
          <w:lang w:val="en-US"/>
        </w:rPr>
        <w:t xml:space="preserve"> </w:t>
      </w:r>
    </w:p>
    <w:p w14:paraId="638A1A38" w14:textId="744A0072" w:rsidR="006F1878" w:rsidRDefault="006F1878" w:rsidP="006F1878">
      <w:pPr>
        <w:pStyle w:val="Default"/>
        <w:ind w:left="3600" w:hanging="1440"/>
        <w:jc w:val="both"/>
        <w:rPr>
          <w:rFonts w:ascii="Times New Roman" w:hAnsi="Times New Roman" w:cs="Times New Roman"/>
          <w:color w:val="auto"/>
          <w:lang w:val="en-US"/>
        </w:rPr>
      </w:pPr>
      <w:r>
        <w:rPr>
          <w:rFonts w:ascii="Times New Roman" w:hAnsi="Times New Roman" w:cs="Times New Roman"/>
          <w:color w:val="auto"/>
          <w:lang w:val="en-US"/>
        </w:rPr>
        <w:t xml:space="preserve">WHEREAS </w:t>
      </w:r>
      <w:r>
        <w:rPr>
          <w:rFonts w:ascii="Times New Roman" w:hAnsi="Times New Roman" w:cs="Times New Roman"/>
          <w:color w:val="auto"/>
          <w:lang w:val="en-US"/>
        </w:rPr>
        <w:tab/>
        <w:t>section 1066 of the Municipal Code, which provides that the council of a municipality may, by resolution, mandate the Minister of Finance to receive and open the bids provided for in section 1065, for and on behalf of that municipality.</w:t>
      </w:r>
    </w:p>
    <w:p w14:paraId="441CB7FA" w14:textId="4259CB3F" w:rsidR="006F1878" w:rsidRDefault="006F1878" w:rsidP="006F1878">
      <w:pPr>
        <w:pStyle w:val="Default"/>
        <w:ind w:left="2160"/>
        <w:jc w:val="both"/>
        <w:rPr>
          <w:rFonts w:ascii="Times New Roman" w:hAnsi="Times New Roman" w:cs="Times New Roman"/>
          <w:color w:val="auto"/>
          <w:lang w:val="en-US"/>
        </w:rPr>
      </w:pPr>
      <w:r>
        <w:rPr>
          <w:rFonts w:ascii="Times New Roman" w:hAnsi="Times New Roman" w:cs="Times New Roman"/>
          <w:color w:val="auto"/>
          <w:lang w:val="en-US"/>
        </w:rPr>
        <w:t xml:space="preserve">It is therefore proposed by </w:t>
      </w:r>
      <w:proofErr w:type="spellStart"/>
      <w:r>
        <w:rPr>
          <w:rFonts w:ascii="Times New Roman" w:hAnsi="Times New Roman" w:cs="Times New Roman"/>
          <w:color w:val="auto"/>
          <w:lang w:val="en-US"/>
        </w:rPr>
        <w:t>Councillor</w:t>
      </w:r>
      <w:proofErr w:type="spellEnd"/>
      <w:r>
        <w:rPr>
          <w:rFonts w:ascii="Times New Roman" w:hAnsi="Times New Roman" w:cs="Times New Roman"/>
          <w:color w:val="auto"/>
          <w:lang w:val="en-US"/>
        </w:rPr>
        <w:t xml:space="preserve"> Schryer, seconded by </w:t>
      </w:r>
      <w:proofErr w:type="spellStart"/>
      <w:r>
        <w:rPr>
          <w:rFonts w:ascii="Times New Roman" w:hAnsi="Times New Roman" w:cs="Times New Roman"/>
          <w:color w:val="auto"/>
          <w:lang w:val="en-US"/>
        </w:rPr>
        <w:t>Councillor</w:t>
      </w:r>
      <w:proofErr w:type="spellEnd"/>
      <w:r>
        <w:rPr>
          <w:rFonts w:ascii="Times New Roman" w:hAnsi="Times New Roman" w:cs="Times New Roman"/>
          <w:color w:val="auto"/>
          <w:lang w:val="en-US"/>
        </w:rPr>
        <w:t xml:space="preserve"> Sallafranque, and unanimously resolved, </w:t>
      </w:r>
    </w:p>
    <w:p w14:paraId="1CCABF4C" w14:textId="32AC00CC" w:rsidR="006F1878" w:rsidRDefault="006F1878" w:rsidP="006F1878">
      <w:pPr>
        <w:pStyle w:val="Default"/>
        <w:ind w:left="2160"/>
        <w:jc w:val="both"/>
        <w:rPr>
          <w:rFonts w:ascii="Times New Roman" w:hAnsi="Times New Roman" w:cs="Times New Roman"/>
          <w:color w:val="auto"/>
          <w:lang w:val="en-US"/>
        </w:rPr>
      </w:pPr>
      <w:r>
        <w:rPr>
          <w:rFonts w:ascii="Times New Roman" w:hAnsi="Times New Roman" w:cs="Times New Roman"/>
          <w:color w:val="auto"/>
          <w:lang w:val="en-US"/>
        </w:rPr>
        <w:t>THAT, in accordance with Section 1066 of the Municipal Code, Council mandates the Minister of Finance to receive and open the bids provided for in Section 1065 of the Municipal Code, for and on behalf of the Municipality of L’Isle-aux-Allumettes.</w:t>
      </w:r>
    </w:p>
    <w:p w14:paraId="29199968" w14:textId="77777777" w:rsidR="006F1878" w:rsidRDefault="006F1878" w:rsidP="006F1878">
      <w:pPr>
        <w:pStyle w:val="Default"/>
        <w:ind w:left="1440" w:firstLine="720"/>
        <w:jc w:val="center"/>
        <w:rPr>
          <w:rFonts w:ascii="Times New Roman" w:hAnsi="Times New Roman" w:cs="Times New Roman"/>
          <w:color w:val="auto"/>
          <w:lang w:val="en-US"/>
        </w:rPr>
      </w:pPr>
      <w:r>
        <w:rPr>
          <w:rFonts w:ascii="Times New Roman" w:hAnsi="Times New Roman" w:cs="Times New Roman"/>
          <w:color w:val="auto"/>
          <w:lang w:val="en-US"/>
        </w:rPr>
        <w:t>Adopted</w:t>
      </w:r>
    </w:p>
    <w:p w14:paraId="13237651" w14:textId="77777777" w:rsidR="006F1878" w:rsidRDefault="006F1878" w:rsidP="006F1878">
      <w:pPr>
        <w:ind w:right="288"/>
        <w:jc w:val="both"/>
        <w:rPr>
          <w:bCs/>
        </w:rPr>
      </w:pPr>
    </w:p>
    <w:p w14:paraId="6AA5BE7B" w14:textId="4BA7EFCD" w:rsidR="007C5B75" w:rsidRDefault="007C5B75" w:rsidP="00F80E31">
      <w:pPr>
        <w:ind w:right="288"/>
        <w:rPr>
          <w:bCs/>
        </w:rPr>
      </w:pPr>
      <w:r>
        <w:rPr>
          <w:bCs/>
        </w:rPr>
        <w:t>022-24/02</w:t>
      </w:r>
      <w:r>
        <w:rPr>
          <w:bCs/>
        </w:rPr>
        <w:tab/>
      </w:r>
      <w:r>
        <w:rPr>
          <w:bCs/>
        </w:rPr>
        <w:tab/>
      </w:r>
      <w:r w:rsidR="006F1878" w:rsidRPr="006F1878">
        <w:rPr>
          <w:bCs/>
          <w:i/>
          <w:iCs/>
          <w:u w:val="single"/>
        </w:rPr>
        <w:t>S</w:t>
      </w:r>
      <w:r w:rsidRPr="006F1878">
        <w:rPr>
          <w:bCs/>
          <w:i/>
          <w:iCs/>
          <w:u w:val="single"/>
        </w:rPr>
        <w:t>nowplow tenders</w:t>
      </w:r>
      <w:r w:rsidR="006F1878" w:rsidRPr="006F1878">
        <w:rPr>
          <w:bCs/>
          <w:i/>
          <w:iCs/>
          <w:u w:val="single"/>
        </w:rPr>
        <w:t xml:space="preserve"> 2024-25-26-27</w:t>
      </w:r>
    </w:p>
    <w:p w14:paraId="7603257D" w14:textId="6A536B54" w:rsidR="007C5B75" w:rsidRDefault="006F1878" w:rsidP="006F1878">
      <w:pPr>
        <w:ind w:left="2160" w:right="288"/>
        <w:rPr>
          <w:bCs/>
        </w:rPr>
      </w:pPr>
      <w:r>
        <w:rPr>
          <w:bCs/>
        </w:rPr>
        <w:t xml:space="preserve">Moved by </w:t>
      </w:r>
      <w:proofErr w:type="spellStart"/>
      <w:r>
        <w:rPr>
          <w:bCs/>
        </w:rPr>
        <w:t>Councillor</w:t>
      </w:r>
      <w:proofErr w:type="spellEnd"/>
      <w:r>
        <w:rPr>
          <w:bCs/>
        </w:rPr>
        <w:t xml:space="preserve"> Schryer, seconded by </w:t>
      </w:r>
      <w:proofErr w:type="spellStart"/>
      <w:r>
        <w:rPr>
          <w:bCs/>
        </w:rPr>
        <w:t>Councillor</w:t>
      </w:r>
      <w:proofErr w:type="spellEnd"/>
      <w:r>
        <w:rPr>
          <w:bCs/>
        </w:rPr>
        <w:t xml:space="preserve"> Fleming, to proceed to public tenders for the snowplowing for the next three winter seasons, for two separate contracts, East and West, as discussed.</w:t>
      </w:r>
    </w:p>
    <w:p w14:paraId="232248F4" w14:textId="06A9177C" w:rsidR="006F1878" w:rsidRDefault="006F1878" w:rsidP="006F1878">
      <w:pPr>
        <w:ind w:left="2160" w:right="288"/>
        <w:jc w:val="center"/>
        <w:rPr>
          <w:bCs/>
        </w:rPr>
      </w:pPr>
      <w:r>
        <w:rPr>
          <w:bCs/>
        </w:rPr>
        <w:t>Adopted</w:t>
      </w:r>
    </w:p>
    <w:p w14:paraId="515CBAD6" w14:textId="77777777" w:rsidR="006F1878" w:rsidRDefault="006F1878" w:rsidP="006F1878">
      <w:pPr>
        <w:ind w:left="2160" w:right="288"/>
        <w:jc w:val="center"/>
        <w:rPr>
          <w:bCs/>
        </w:rPr>
      </w:pPr>
    </w:p>
    <w:p w14:paraId="4539AEFD" w14:textId="77777777" w:rsidR="006F1878" w:rsidRDefault="006F1878" w:rsidP="006F1878">
      <w:pPr>
        <w:ind w:left="2160" w:right="288"/>
        <w:jc w:val="center"/>
        <w:rPr>
          <w:bCs/>
        </w:rPr>
      </w:pPr>
    </w:p>
    <w:p w14:paraId="44C82964" w14:textId="77777777" w:rsidR="006F1878" w:rsidRDefault="006F1878" w:rsidP="006F1878">
      <w:pPr>
        <w:ind w:left="2160" w:right="288"/>
        <w:jc w:val="center"/>
        <w:rPr>
          <w:bCs/>
        </w:rPr>
      </w:pPr>
    </w:p>
    <w:p w14:paraId="74ABEEED" w14:textId="77777777" w:rsidR="006F1878" w:rsidRDefault="006F1878" w:rsidP="006F1878">
      <w:pPr>
        <w:ind w:left="2160" w:right="288"/>
        <w:jc w:val="center"/>
        <w:rPr>
          <w:bCs/>
        </w:rPr>
      </w:pPr>
    </w:p>
    <w:p w14:paraId="639B58B0" w14:textId="77777777" w:rsidR="006F1878" w:rsidRDefault="006F1878" w:rsidP="00F80E31">
      <w:pPr>
        <w:ind w:right="288"/>
        <w:rPr>
          <w:bCs/>
        </w:rPr>
      </w:pPr>
    </w:p>
    <w:p w14:paraId="3DBB3CE0" w14:textId="017D4C1C" w:rsidR="007C5B75" w:rsidRDefault="007C5B75" w:rsidP="00F80E31">
      <w:pPr>
        <w:ind w:right="288"/>
        <w:rPr>
          <w:bCs/>
        </w:rPr>
      </w:pPr>
      <w:r>
        <w:rPr>
          <w:bCs/>
        </w:rPr>
        <w:t>023-24/02</w:t>
      </w:r>
      <w:r>
        <w:rPr>
          <w:bCs/>
        </w:rPr>
        <w:tab/>
      </w:r>
      <w:r w:rsidR="006F1878">
        <w:rPr>
          <w:bCs/>
        </w:rPr>
        <w:tab/>
      </w:r>
      <w:r w:rsidR="006F1878" w:rsidRPr="006F1878">
        <w:rPr>
          <w:bCs/>
          <w:i/>
          <w:iCs/>
          <w:u w:val="single"/>
        </w:rPr>
        <w:t>G</w:t>
      </w:r>
      <w:r w:rsidRPr="006F1878">
        <w:rPr>
          <w:bCs/>
          <w:i/>
          <w:iCs/>
          <w:u w:val="single"/>
        </w:rPr>
        <w:t xml:space="preserve">ravel </w:t>
      </w:r>
      <w:r w:rsidR="006F1878">
        <w:rPr>
          <w:bCs/>
          <w:i/>
          <w:iCs/>
          <w:u w:val="single"/>
        </w:rPr>
        <w:t>T</w:t>
      </w:r>
      <w:r w:rsidRPr="006F1878">
        <w:rPr>
          <w:bCs/>
          <w:i/>
          <w:iCs/>
          <w:u w:val="single"/>
        </w:rPr>
        <w:t>ender</w:t>
      </w:r>
    </w:p>
    <w:p w14:paraId="4C23A0C9" w14:textId="35BE72D6" w:rsidR="006F1878" w:rsidRDefault="006F1878" w:rsidP="00B75932">
      <w:pPr>
        <w:ind w:left="2160" w:right="288"/>
        <w:jc w:val="both"/>
        <w:rPr>
          <w:bCs/>
        </w:rPr>
      </w:pPr>
      <w:r>
        <w:rPr>
          <w:bCs/>
        </w:rPr>
        <w:t xml:space="preserve">Moved by </w:t>
      </w:r>
      <w:proofErr w:type="spellStart"/>
      <w:r>
        <w:rPr>
          <w:bCs/>
        </w:rPr>
        <w:t>Councillor</w:t>
      </w:r>
      <w:proofErr w:type="spellEnd"/>
      <w:r>
        <w:rPr>
          <w:bCs/>
        </w:rPr>
        <w:t xml:space="preserve"> Schryer, seconded by </w:t>
      </w:r>
      <w:proofErr w:type="spellStart"/>
      <w:r>
        <w:rPr>
          <w:bCs/>
        </w:rPr>
        <w:t>Councillor</w:t>
      </w:r>
      <w:proofErr w:type="spellEnd"/>
      <w:r>
        <w:rPr>
          <w:bCs/>
        </w:rPr>
        <w:t xml:space="preserve"> </w:t>
      </w:r>
      <w:r w:rsidR="00B75932">
        <w:rPr>
          <w:bCs/>
        </w:rPr>
        <w:t xml:space="preserve">Fleming, to proceed to tender for the purchase of granular materials, crushed, </w:t>
      </w:r>
      <w:proofErr w:type="gramStart"/>
      <w:r w:rsidR="00B75932">
        <w:rPr>
          <w:bCs/>
        </w:rPr>
        <w:t>loaded</w:t>
      </w:r>
      <w:proofErr w:type="gramEnd"/>
      <w:r w:rsidR="00B75932">
        <w:rPr>
          <w:bCs/>
        </w:rPr>
        <w:t xml:space="preserve"> and weighed for the 2024 road work projects, as discussed.</w:t>
      </w:r>
    </w:p>
    <w:p w14:paraId="4B575CD1" w14:textId="3085948B" w:rsidR="007C5B75" w:rsidRDefault="00B75932" w:rsidP="00B75932">
      <w:pPr>
        <w:ind w:left="2160" w:right="288"/>
        <w:jc w:val="center"/>
        <w:rPr>
          <w:bCs/>
        </w:rPr>
      </w:pPr>
      <w:r>
        <w:rPr>
          <w:bCs/>
        </w:rPr>
        <w:t>Adopted</w:t>
      </w:r>
    </w:p>
    <w:p w14:paraId="556F8114" w14:textId="77777777" w:rsidR="007C5B75" w:rsidRPr="007C5B75" w:rsidRDefault="007C5B75" w:rsidP="00F80E31">
      <w:pPr>
        <w:ind w:right="288"/>
        <w:rPr>
          <w:bCs/>
        </w:rPr>
      </w:pPr>
    </w:p>
    <w:p w14:paraId="3DAE1F99" w14:textId="77777777" w:rsidR="00F80E31" w:rsidRPr="006A572E" w:rsidRDefault="00F80E31" w:rsidP="00F80E31">
      <w:pPr>
        <w:ind w:left="2160" w:right="288"/>
        <w:contextualSpacing/>
        <w:jc w:val="both"/>
      </w:pPr>
    </w:p>
    <w:p w14:paraId="5BFF0540" w14:textId="77777777" w:rsidR="00F80E31" w:rsidRPr="00E17452" w:rsidRDefault="00F80E31" w:rsidP="00F80E31">
      <w:pPr>
        <w:spacing w:after="120"/>
        <w:ind w:left="2160" w:right="288" w:hanging="1440"/>
        <w:jc w:val="both"/>
        <w:rPr>
          <w:b/>
          <w:u w:val="single"/>
        </w:rPr>
      </w:pPr>
      <w:r w:rsidRPr="00861B33">
        <w:rPr>
          <w:b/>
        </w:rPr>
        <w:tab/>
      </w:r>
      <w:r>
        <w:rPr>
          <w:b/>
          <w:u w:val="single"/>
        </w:rPr>
        <w:t>Community, Culture &amp; Recreation</w:t>
      </w:r>
    </w:p>
    <w:p w14:paraId="61794BD4" w14:textId="5FF80717" w:rsidR="00F80E31" w:rsidRDefault="00F80E31" w:rsidP="00F80E31">
      <w:pPr>
        <w:ind w:left="2160" w:right="288"/>
        <w:jc w:val="both"/>
        <w:rPr>
          <w:bCs/>
        </w:rPr>
      </w:pPr>
      <w:proofErr w:type="spellStart"/>
      <w:r>
        <w:rPr>
          <w:bCs/>
        </w:rPr>
        <w:t>Councillor</w:t>
      </w:r>
      <w:proofErr w:type="spellEnd"/>
      <w:r>
        <w:rPr>
          <w:bCs/>
        </w:rPr>
        <w:t xml:space="preserve"> Chafe, Chair of the Community, Culture &amp; Recreation committee, </w:t>
      </w:r>
      <w:r w:rsidR="007C5B75">
        <w:rPr>
          <w:bCs/>
        </w:rPr>
        <w:t xml:space="preserve">being absent; </w:t>
      </w:r>
      <w:proofErr w:type="spellStart"/>
      <w:r w:rsidR="007C5B75">
        <w:rPr>
          <w:bCs/>
        </w:rPr>
        <w:t>Councillor</w:t>
      </w:r>
      <w:proofErr w:type="spellEnd"/>
      <w:r w:rsidR="007C5B75">
        <w:rPr>
          <w:bCs/>
        </w:rPr>
        <w:t xml:space="preserve"> Sallafranque </w:t>
      </w:r>
      <w:r>
        <w:rPr>
          <w:bCs/>
        </w:rPr>
        <w:t xml:space="preserve">gives a verbal report.  </w:t>
      </w:r>
    </w:p>
    <w:p w14:paraId="055EED38" w14:textId="77777777" w:rsidR="00F80E31" w:rsidRDefault="00F80E31" w:rsidP="00F80E31">
      <w:pPr>
        <w:ind w:left="2160" w:right="288"/>
        <w:jc w:val="both"/>
        <w:rPr>
          <w:bCs/>
        </w:rPr>
      </w:pPr>
    </w:p>
    <w:p w14:paraId="25BF31B8" w14:textId="58A3BD23" w:rsidR="00F80E31" w:rsidRPr="009D78B0" w:rsidRDefault="007C5B75" w:rsidP="00F80E31">
      <w:pPr>
        <w:ind w:right="288"/>
        <w:jc w:val="both"/>
        <w:rPr>
          <w:bCs/>
          <w:i/>
          <w:iCs/>
          <w:u w:val="single"/>
        </w:rPr>
      </w:pPr>
      <w:r>
        <w:rPr>
          <w:bCs/>
        </w:rPr>
        <w:t>024</w:t>
      </w:r>
      <w:r w:rsidR="00F80E31" w:rsidRPr="009D78B0">
        <w:rPr>
          <w:bCs/>
        </w:rPr>
        <w:t>-2</w:t>
      </w:r>
      <w:r>
        <w:rPr>
          <w:bCs/>
        </w:rPr>
        <w:t>4</w:t>
      </w:r>
      <w:r w:rsidR="00F80E31" w:rsidRPr="009D78B0">
        <w:rPr>
          <w:bCs/>
        </w:rPr>
        <w:t>/</w:t>
      </w:r>
      <w:r w:rsidR="00CB52B1">
        <w:rPr>
          <w:bCs/>
        </w:rPr>
        <w:t>02</w:t>
      </w:r>
      <w:r w:rsidR="00F80E31" w:rsidRPr="009D78B0">
        <w:rPr>
          <w:bCs/>
        </w:rPr>
        <w:tab/>
      </w:r>
      <w:r w:rsidR="00F80E31" w:rsidRPr="009D78B0">
        <w:rPr>
          <w:bCs/>
        </w:rPr>
        <w:tab/>
      </w:r>
      <w:r>
        <w:rPr>
          <w:bCs/>
          <w:i/>
          <w:iCs/>
          <w:u w:val="single"/>
        </w:rPr>
        <w:t>Yoga – St-Joseph Hall rental</w:t>
      </w:r>
    </w:p>
    <w:p w14:paraId="32E33869" w14:textId="6BE421C8" w:rsidR="00F80E31" w:rsidRDefault="00F80E31" w:rsidP="00F80E31">
      <w:pPr>
        <w:ind w:left="2160" w:right="288"/>
        <w:jc w:val="both"/>
        <w:rPr>
          <w:bCs/>
        </w:rPr>
      </w:pPr>
      <w:r w:rsidRPr="009D78B0">
        <w:rPr>
          <w:bCs/>
        </w:rPr>
        <w:t xml:space="preserve">Moved by </w:t>
      </w:r>
      <w:proofErr w:type="spellStart"/>
      <w:r w:rsidRPr="009D78B0">
        <w:rPr>
          <w:bCs/>
        </w:rPr>
        <w:t>Councillor</w:t>
      </w:r>
      <w:proofErr w:type="spellEnd"/>
      <w:r w:rsidRPr="009D78B0">
        <w:rPr>
          <w:bCs/>
        </w:rPr>
        <w:t xml:space="preserve"> </w:t>
      </w:r>
      <w:r w:rsidR="007C5B75">
        <w:rPr>
          <w:bCs/>
        </w:rPr>
        <w:t>Sallafranque</w:t>
      </w:r>
      <w:r w:rsidRPr="009D78B0">
        <w:rPr>
          <w:bCs/>
        </w:rPr>
        <w:t xml:space="preserve">, seconded by </w:t>
      </w:r>
      <w:proofErr w:type="spellStart"/>
      <w:r w:rsidRPr="009D78B0">
        <w:rPr>
          <w:bCs/>
        </w:rPr>
        <w:t>Councillor</w:t>
      </w:r>
      <w:proofErr w:type="spellEnd"/>
      <w:r w:rsidRPr="009D78B0">
        <w:rPr>
          <w:bCs/>
        </w:rPr>
        <w:t xml:space="preserve"> </w:t>
      </w:r>
      <w:r w:rsidR="007C5B75">
        <w:rPr>
          <w:bCs/>
        </w:rPr>
        <w:t>Schryer</w:t>
      </w:r>
      <w:r w:rsidRPr="009D78B0">
        <w:rPr>
          <w:bCs/>
        </w:rPr>
        <w:t xml:space="preserve">, </w:t>
      </w:r>
      <w:r w:rsidR="007C5B75">
        <w:rPr>
          <w:bCs/>
        </w:rPr>
        <w:t>to approve a reduce rental fee for the St-Joseph’s Hall for possible spring yoga classes, at a rate of $100/month.</w:t>
      </w:r>
    </w:p>
    <w:p w14:paraId="187A1443" w14:textId="45263887" w:rsidR="007C5B75" w:rsidRPr="009D78B0" w:rsidRDefault="007C5B75" w:rsidP="007C5B75">
      <w:pPr>
        <w:ind w:left="2160" w:right="288"/>
        <w:jc w:val="center"/>
        <w:rPr>
          <w:bCs/>
        </w:rPr>
      </w:pPr>
      <w:r>
        <w:rPr>
          <w:bCs/>
        </w:rPr>
        <w:t>Adopted</w:t>
      </w:r>
    </w:p>
    <w:p w14:paraId="51F7E272" w14:textId="77777777" w:rsidR="00F80E31" w:rsidRPr="009D78B0" w:rsidRDefault="00F80E31" w:rsidP="00F80E31">
      <w:pPr>
        <w:ind w:left="2160" w:right="288"/>
        <w:jc w:val="both"/>
        <w:rPr>
          <w:bCs/>
        </w:rPr>
      </w:pPr>
    </w:p>
    <w:p w14:paraId="4FF24E5E" w14:textId="403341AC" w:rsidR="00F80E31" w:rsidRDefault="00F80E31" w:rsidP="00F80E31">
      <w:pPr>
        <w:ind w:right="288"/>
        <w:rPr>
          <w:bCs/>
        </w:rPr>
      </w:pPr>
      <w:r>
        <w:rPr>
          <w:bCs/>
        </w:rPr>
        <w:tab/>
      </w:r>
      <w:r>
        <w:rPr>
          <w:bCs/>
        </w:rPr>
        <w:tab/>
      </w:r>
      <w:r>
        <w:rPr>
          <w:bCs/>
        </w:rPr>
        <w:tab/>
      </w:r>
    </w:p>
    <w:p w14:paraId="1DB55C35" w14:textId="77777777" w:rsidR="00F80E31" w:rsidRPr="00E17452" w:rsidRDefault="00F80E31" w:rsidP="00F80E31">
      <w:pPr>
        <w:ind w:left="1440" w:right="288" w:firstLine="720"/>
        <w:rPr>
          <w:b/>
          <w:u w:val="single"/>
        </w:rPr>
      </w:pPr>
      <w:r w:rsidRPr="00E17D6F">
        <w:rPr>
          <w:b/>
          <w:u w:val="single"/>
        </w:rPr>
        <w:t>Revitalization</w:t>
      </w:r>
    </w:p>
    <w:p w14:paraId="519F1633" w14:textId="77777777" w:rsidR="00F80E31" w:rsidRPr="00E17D6F" w:rsidRDefault="00F80E31" w:rsidP="00F80E31">
      <w:pPr>
        <w:ind w:left="2160" w:right="288"/>
        <w:jc w:val="both"/>
        <w:rPr>
          <w:bCs/>
          <w:sz w:val="8"/>
          <w:szCs w:val="8"/>
        </w:rPr>
      </w:pPr>
    </w:p>
    <w:p w14:paraId="5F237E2A" w14:textId="77777777" w:rsidR="00F80E31" w:rsidRDefault="00F80E31" w:rsidP="00F80E31">
      <w:pPr>
        <w:ind w:left="2160" w:right="288"/>
        <w:jc w:val="both"/>
        <w:rPr>
          <w:bCs/>
        </w:rPr>
      </w:pPr>
      <w:proofErr w:type="spellStart"/>
      <w:r>
        <w:rPr>
          <w:bCs/>
        </w:rPr>
        <w:t>Councillor</w:t>
      </w:r>
      <w:proofErr w:type="spellEnd"/>
      <w:r>
        <w:rPr>
          <w:bCs/>
        </w:rPr>
        <w:t xml:space="preserve"> Sallafranque, Chair of the Revitalization committee, gives a verbal report.  </w:t>
      </w:r>
    </w:p>
    <w:p w14:paraId="6FABF0B7" w14:textId="77777777" w:rsidR="00F80E31" w:rsidRDefault="00F80E31" w:rsidP="00F80E31">
      <w:pPr>
        <w:ind w:right="288"/>
        <w:rPr>
          <w:bCs/>
        </w:rPr>
      </w:pPr>
    </w:p>
    <w:p w14:paraId="25EA848C" w14:textId="773035B1" w:rsidR="00F27A34" w:rsidRPr="00F27A34" w:rsidRDefault="00F27A34" w:rsidP="00F27A34">
      <w:pPr>
        <w:ind w:right="288"/>
        <w:rPr>
          <w:bCs/>
          <w:lang w:val="en-CA"/>
        </w:rPr>
      </w:pPr>
      <w:r w:rsidRPr="00F27A34">
        <w:rPr>
          <w:bCs/>
          <w:lang w:val="en-CA"/>
        </w:rPr>
        <w:t xml:space="preserve">025-24/02 </w:t>
      </w:r>
      <w:r>
        <w:rPr>
          <w:bCs/>
          <w:lang w:val="en-CA"/>
        </w:rPr>
        <w:tab/>
      </w:r>
      <w:r>
        <w:rPr>
          <w:bCs/>
          <w:lang w:val="en-CA"/>
        </w:rPr>
        <w:tab/>
      </w:r>
      <w:r w:rsidRPr="00F27A34">
        <w:rPr>
          <w:bCs/>
          <w:i/>
          <w:iCs/>
          <w:u w:val="single"/>
          <w:lang w:val="en-CA"/>
        </w:rPr>
        <w:t>Agreement for the distribution of charging stations</w:t>
      </w:r>
    </w:p>
    <w:p w14:paraId="30EBB5AB" w14:textId="1B99894C" w:rsidR="00F27A34" w:rsidRPr="00F27A34" w:rsidRDefault="00F27A34" w:rsidP="00F27A34">
      <w:pPr>
        <w:ind w:left="2160" w:right="288"/>
        <w:jc w:val="both"/>
        <w:rPr>
          <w:bCs/>
          <w:lang w:val="en-CA"/>
        </w:rPr>
      </w:pPr>
      <w:r w:rsidRPr="00F27A34">
        <w:rPr>
          <w:bCs/>
          <w:lang w:val="en-CA"/>
        </w:rPr>
        <w:t xml:space="preserve">Moved by </w:t>
      </w:r>
      <w:r>
        <w:rPr>
          <w:bCs/>
          <w:lang w:val="en-CA"/>
        </w:rPr>
        <w:t>C</w:t>
      </w:r>
      <w:r w:rsidRPr="00F27A34">
        <w:rPr>
          <w:bCs/>
          <w:lang w:val="en-CA"/>
        </w:rPr>
        <w:t xml:space="preserve">ouncillor Sallafranque, seconded by </w:t>
      </w:r>
      <w:r>
        <w:rPr>
          <w:bCs/>
          <w:lang w:val="en-CA"/>
        </w:rPr>
        <w:t>C</w:t>
      </w:r>
      <w:r w:rsidRPr="00F27A34">
        <w:rPr>
          <w:bCs/>
          <w:lang w:val="en-CA"/>
        </w:rPr>
        <w:t xml:space="preserve">ouncillor Adam, to approve the partnership agreement between the </w:t>
      </w:r>
      <w:r>
        <w:rPr>
          <w:bCs/>
          <w:lang w:val="en-CA"/>
        </w:rPr>
        <w:t>M</w:t>
      </w:r>
      <w:r w:rsidRPr="00F27A34">
        <w:rPr>
          <w:bCs/>
          <w:lang w:val="en-CA"/>
        </w:rPr>
        <w:t xml:space="preserve">unicipality and Hydro Québec, for the deployment of charging stations for electric vehicles under the </w:t>
      </w:r>
      <w:r>
        <w:rPr>
          <w:bCs/>
          <w:lang w:val="en-CA"/>
        </w:rPr>
        <w:t xml:space="preserve">Electric </w:t>
      </w:r>
      <w:r w:rsidRPr="00F27A34">
        <w:rPr>
          <w:bCs/>
          <w:lang w:val="en-CA"/>
        </w:rPr>
        <w:t xml:space="preserve">Circuit banner, and to authorize the </w:t>
      </w:r>
      <w:r>
        <w:rPr>
          <w:bCs/>
          <w:lang w:val="en-CA"/>
        </w:rPr>
        <w:t xml:space="preserve">Director </w:t>
      </w:r>
      <w:r w:rsidRPr="00F27A34">
        <w:rPr>
          <w:bCs/>
          <w:lang w:val="en-CA"/>
        </w:rPr>
        <w:t>general to sign said agreement.</w:t>
      </w:r>
    </w:p>
    <w:p w14:paraId="5DA52D8C" w14:textId="77777777" w:rsidR="00F27A34" w:rsidRPr="00F27A34" w:rsidRDefault="00F27A34" w:rsidP="00F27A34">
      <w:pPr>
        <w:ind w:left="2160" w:right="288"/>
        <w:jc w:val="center"/>
        <w:rPr>
          <w:bCs/>
          <w:lang w:val="en-CA"/>
        </w:rPr>
      </w:pPr>
      <w:r w:rsidRPr="00F27A34">
        <w:rPr>
          <w:bCs/>
          <w:lang w:val="en-CA"/>
        </w:rPr>
        <w:t>Adopted</w:t>
      </w:r>
    </w:p>
    <w:p w14:paraId="24D13831" w14:textId="77777777" w:rsidR="00F27A34" w:rsidRPr="00F27A34" w:rsidRDefault="00F27A34" w:rsidP="00F27A34">
      <w:pPr>
        <w:ind w:right="288"/>
        <w:rPr>
          <w:bCs/>
          <w:lang w:val="en-CA"/>
        </w:rPr>
      </w:pPr>
    </w:p>
    <w:p w14:paraId="09656B99" w14:textId="43480587" w:rsidR="00F27A34" w:rsidRPr="00F27A34" w:rsidRDefault="00F27A34" w:rsidP="00F27A34">
      <w:pPr>
        <w:ind w:right="288"/>
        <w:rPr>
          <w:bCs/>
          <w:lang w:val="en-CA"/>
        </w:rPr>
      </w:pPr>
      <w:r w:rsidRPr="00F27A34">
        <w:rPr>
          <w:bCs/>
          <w:lang w:val="en-CA"/>
        </w:rPr>
        <w:t xml:space="preserve">026-24/02 </w:t>
      </w:r>
      <w:r>
        <w:rPr>
          <w:bCs/>
          <w:lang w:val="en-CA"/>
        </w:rPr>
        <w:tab/>
      </w:r>
      <w:r>
        <w:rPr>
          <w:bCs/>
          <w:lang w:val="en-CA"/>
        </w:rPr>
        <w:tab/>
      </w:r>
      <w:r w:rsidRPr="00F27A34">
        <w:rPr>
          <w:bCs/>
          <w:i/>
          <w:iCs/>
          <w:u w:val="single"/>
          <w:lang w:val="en-CA"/>
        </w:rPr>
        <w:t>Financial contribution agreement - charging station project</w:t>
      </w:r>
    </w:p>
    <w:p w14:paraId="12DD7E1D" w14:textId="01F1A8E6" w:rsidR="00F27A34" w:rsidRPr="00F27A34" w:rsidRDefault="00F27A34" w:rsidP="00F27A34">
      <w:pPr>
        <w:ind w:left="2160" w:right="288"/>
        <w:jc w:val="both"/>
        <w:rPr>
          <w:bCs/>
          <w:lang w:val="en-CA"/>
        </w:rPr>
      </w:pPr>
      <w:r w:rsidRPr="00F27A34">
        <w:rPr>
          <w:bCs/>
          <w:lang w:val="en-CA"/>
        </w:rPr>
        <w:t xml:space="preserve">Moved by </w:t>
      </w:r>
      <w:r>
        <w:rPr>
          <w:bCs/>
          <w:lang w:val="en-CA"/>
        </w:rPr>
        <w:t>C</w:t>
      </w:r>
      <w:r w:rsidRPr="00F27A34">
        <w:rPr>
          <w:bCs/>
          <w:lang w:val="en-CA"/>
        </w:rPr>
        <w:t>ouncillor Sallafranque</w:t>
      </w:r>
      <w:r>
        <w:rPr>
          <w:bCs/>
          <w:lang w:val="en-CA"/>
        </w:rPr>
        <w:t>,</w:t>
      </w:r>
      <w:r w:rsidRPr="00F27A34">
        <w:rPr>
          <w:bCs/>
          <w:lang w:val="en-CA"/>
        </w:rPr>
        <w:t xml:space="preserve"> seconded by councillor Fleming</w:t>
      </w:r>
      <w:r>
        <w:rPr>
          <w:bCs/>
          <w:lang w:val="en-CA"/>
        </w:rPr>
        <w:t>,</w:t>
      </w:r>
      <w:r w:rsidRPr="00F27A34">
        <w:rPr>
          <w:bCs/>
          <w:lang w:val="en-CA"/>
        </w:rPr>
        <w:t xml:space="preserve"> to approve the financial contribution agreement between the </w:t>
      </w:r>
      <w:r>
        <w:rPr>
          <w:bCs/>
          <w:lang w:val="en-CA"/>
        </w:rPr>
        <w:t>M</w:t>
      </w:r>
      <w:r w:rsidRPr="00F27A34">
        <w:rPr>
          <w:bCs/>
          <w:lang w:val="en-CA"/>
        </w:rPr>
        <w:t xml:space="preserve">unicipality and Hydro Québec for the installation of 4 charging stations at the St-Joseph Centre, and authorize the </w:t>
      </w:r>
      <w:r>
        <w:rPr>
          <w:bCs/>
          <w:lang w:val="en-CA"/>
        </w:rPr>
        <w:t xml:space="preserve">Director </w:t>
      </w:r>
      <w:r w:rsidRPr="00F27A34">
        <w:rPr>
          <w:bCs/>
          <w:lang w:val="en-CA"/>
        </w:rPr>
        <w:t>general to sign said agreement.</w:t>
      </w:r>
    </w:p>
    <w:p w14:paraId="579D1991" w14:textId="563BD47C" w:rsidR="00F27A34" w:rsidRPr="00907B3C" w:rsidRDefault="00F27A34" w:rsidP="00F27A34">
      <w:pPr>
        <w:ind w:left="2160" w:right="288"/>
        <w:jc w:val="center"/>
        <w:rPr>
          <w:bCs/>
          <w:lang w:val="en-CA"/>
        </w:rPr>
      </w:pPr>
      <w:r w:rsidRPr="00907B3C">
        <w:rPr>
          <w:bCs/>
          <w:lang w:val="en-CA"/>
        </w:rPr>
        <w:t>Adopted</w:t>
      </w:r>
    </w:p>
    <w:p w14:paraId="782308F9" w14:textId="77777777" w:rsidR="00F80E31" w:rsidRPr="00907B3C" w:rsidRDefault="00F80E31" w:rsidP="00F80E31">
      <w:pPr>
        <w:ind w:right="288"/>
        <w:rPr>
          <w:bCs/>
          <w:i/>
          <w:iCs/>
          <w:u w:val="single"/>
          <w:lang w:val="en-CA"/>
        </w:rPr>
      </w:pPr>
    </w:p>
    <w:p w14:paraId="41E87DF3" w14:textId="77777777" w:rsidR="00F80E31" w:rsidRPr="00907B3C" w:rsidRDefault="00F80E31" w:rsidP="00F80E31">
      <w:pPr>
        <w:ind w:left="2160" w:right="288" w:hanging="1440"/>
        <w:jc w:val="both"/>
        <w:rPr>
          <w:b/>
          <w:u w:val="single"/>
          <w:lang w:val="en-CA"/>
        </w:rPr>
      </w:pPr>
    </w:p>
    <w:p w14:paraId="0F34A5A0" w14:textId="77777777" w:rsidR="00F80E31" w:rsidRPr="00E17452" w:rsidRDefault="00F80E31" w:rsidP="00F80E31">
      <w:pPr>
        <w:ind w:left="2160" w:right="288" w:hanging="1440"/>
        <w:jc w:val="both"/>
        <w:rPr>
          <w:b/>
          <w:u w:val="single"/>
        </w:rPr>
      </w:pPr>
      <w:r w:rsidRPr="00907B3C">
        <w:rPr>
          <w:b/>
          <w:lang w:val="en-CA"/>
        </w:rPr>
        <w:tab/>
      </w:r>
      <w:r>
        <w:rPr>
          <w:b/>
          <w:u w:val="single"/>
        </w:rPr>
        <w:t>Public Security</w:t>
      </w:r>
    </w:p>
    <w:p w14:paraId="71C2B680" w14:textId="77777777" w:rsidR="00F80E31" w:rsidRPr="006D30FD" w:rsidRDefault="00F80E31" w:rsidP="00F80E31">
      <w:pPr>
        <w:ind w:left="2160" w:right="288" w:hanging="1440"/>
        <w:jc w:val="both"/>
        <w:rPr>
          <w:bCs/>
          <w:sz w:val="12"/>
          <w:szCs w:val="12"/>
        </w:rPr>
      </w:pPr>
    </w:p>
    <w:p w14:paraId="55E0425C" w14:textId="77777777" w:rsidR="00F80E31" w:rsidRDefault="00F80E31" w:rsidP="00F80E31">
      <w:pPr>
        <w:ind w:left="2160" w:right="288"/>
        <w:jc w:val="both"/>
        <w:rPr>
          <w:bCs/>
        </w:rPr>
      </w:pPr>
      <w:proofErr w:type="spellStart"/>
      <w:r>
        <w:rPr>
          <w:bCs/>
        </w:rPr>
        <w:t>Councillor</w:t>
      </w:r>
      <w:proofErr w:type="spellEnd"/>
      <w:r>
        <w:rPr>
          <w:bCs/>
        </w:rPr>
        <w:t xml:space="preserve"> Fleming, Chair of the Public Security committee, gives a verbal report. </w:t>
      </w:r>
    </w:p>
    <w:p w14:paraId="0F43BD29" w14:textId="77777777" w:rsidR="00CB52B1" w:rsidRDefault="00CB52B1" w:rsidP="00F80E31">
      <w:pPr>
        <w:ind w:left="2160" w:right="288"/>
        <w:jc w:val="both"/>
        <w:rPr>
          <w:bCs/>
        </w:rPr>
      </w:pPr>
    </w:p>
    <w:p w14:paraId="406B17C9" w14:textId="7E1E4D84" w:rsidR="00CB52B1" w:rsidRDefault="00CB52B1" w:rsidP="00F80E31">
      <w:pPr>
        <w:ind w:left="2160" w:right="288"/>
        <w:jc w:val="both"/>
        <w:rPr>
          <w:bCs/>
        </w:rPr>
      </w:pPr>
      <w:r>
        <w:rPr>
          <w:bCs/>
        </w:rPr>
        <w:t xml:space="preserve">A new </w:t>
      </w:r>
      <w:r w:rsidR="00F27A34">
        <w:rPr>
          <w:bCs/>
        </w:rPr>
        <w:t xml:space="preserve">community relations </w:t>
      </w:r>
      <w:r>
        <w:rPr>
          <w:bCs/>
        </w:rPr>
        <w:t>rep</w:t>
      </w:r>
      <w:r w:rsidR="00F27A34">
        <w:rPr>
          <w:bCs/>
        </w:rPr>
        <w:t>resentative</w:t>
      </w:r>
      <w:r>
        <w:rPr>
          <w:bCs/>
        </w:rPr>
        <w:t xml:space="preserve"> for </w:t>
      </w:r>
      <w:r w:rsidR="00F27A34">
        <w:rPr>
          <w:bCs/>
        </w:rPr>
        <w:t>Hydro Quebec has been named for the Pontiac region.  The DG agrees to</w:t>
      </w:r>
      <w:r>
        <w:rPr>
          <w:bCs/>
        </w:rPr>
        <w:t xml:space="preserve"> invite </w:t>
      </w:r>
      <w:r w:rsidR="00F27A34">
        <w:rPr>
          <w:bCs/>
        </w:rPr>
        <w:t xml:space="preserve">her </w:t>
      </w:r>
      <w:r>
        <w:rPr>
          <w:bCs/>
        </w:rPr>
        <w:t xml:space="preserve">to </w:t>
      </w:r>
      <w:r w:rsidR="00F27A34">
        <w:rPr>
          <w:bCs/>
        </w:rPr>
        <w:t xml:space="preserve">meet </w:t>
      </w:r>
      <w:proofErr w:type="gramStart"/>
      <w:r>
        <w:rPr>
          <w:bCs/>
        </w:rPr>
        <w:t>Council</w:t>
      </w:r>
      <w:proofErr w:type="gramEnd"/>
      <w:r>
        <w:rPr>
          <w:bCs/>
        </w:rPr>
        <w:t>.</w:t>
      </w:r>
    </w:p>
    <w:p w14:paraId="14D10E74" w14:textId="77777777" w:rsidR="00CB52B1" w:rsidRDefault="00CB52B1" w:rsidP="00F80E31">
      <w:pPr>
        <w:ind w:left="2160" w:right="288"/>
        <w:jc w:val="both"/>
        <w:rPr>
          <w:bCs/>
        </w:rPr>
      </w:pPr>
    </w:p>
    <w:p w14:paraId="175EB8FD" w14:textId="77777777" w:rsidR="00F80E31" w:rsidRDefault="00F80E31" w:rsidP="00F80E31">
      <w:pPr>
        <w:ind w:left="2160" w:right="288"/>
        <w:jc w:val="both"/>
        <w:rPr>
          <w:bCs/>
        </w:rPr>
      </w:pPr>
    </w:p>
    <w:p w14:paraId="49541999" w14:textId="77777777" w:rsidR="00F80E31" w:rsidRPr="00E17452" w:rsidRDefault="00F80E31" w:rsidP="00F80E31">
      <w:pPr>
        <w:ind w:left="2160" w:right="288" w:hanging="1440"/>
        <w:jc w:val="both"/>
        <w:rPr>
          <w:b/>
          <w:u w:val="single"/>
        </w:rPr>
      </w:pPr>
      <w:r w:rsidRPr="00861B33">
        <w:rPr>
          <w:bCs/>
        </w:rPr>
        <w:tab/>
      </w:r>
      <w:r>
        <w:rPr>
          <w:b/>
          <w:u w:val="single"/>
        </w:rPr>
        <w:t>Administration</w:t>
      </w:r>
    </w:p>
    <w:p w14:paraId="3A66F0CD" w14:textId="77777777" w:rsidR="00F80E31" w:rsidRPr="00E17D6F" w:rsidRDefault="00F80E31" w:rsidP="00F80E31">
      <w:pPr>
        <w:ind w:left="2160" w:right="288" w:hanging="1440"/>
        <w:jc w:val="both"/>
        <w:rPr>
          <w:bCs/>
          <w:sz w:val="8"/>
          <w:szCs w:val="8"/>
        </w:rPr>
      </w:pPr>
    </w:p>
    <w:p w14:paraId="1A30C9BB" w14:textId="77777777" w:rsidR="00F80E31" w:rsidRDefault="00F80E31" w:rsidP="00F80E31">
      <w:pPr>
        <w:ind w:left="2160" w:right="288"/>
        <w:jc w:val="both"/>
        <w:rPr>
          <w:bCs/>
        </w:rPr>
      </w:pPr>
      <w:proofErr w:type="spellStart"/>
      <w:r>
        <w:rPr>
          <w:bCs/>
        </w:rPr>
        <w:t>Councillor</w:t>
      </w:r>
      <w:proofErr w:type="spellEnd"/>
      <w:r>
        <w:rPr>
          <w:bCs/>
        </w:rPr>
        <w:t xml:space="preserve"> Adam, Chair of the Administration committee, gives a verbal report.  </w:t>
      </w:r>
    </w:p>
    <w:p w14:paraId="38F45D98" w14:textId="332430DD" w:rsidR="00F80E31" w:rsidRDefault="00F80E31" w:rsidP="00F80E31">
      <w:pPr>
        <w:ind w:left="2160"/>
        <w:rPr>
          <w:lang w:val="en-GB"/>
        </w:rPr>
      </w:pPr>
    </w:p>
    <w:p w14:paraId="11AB416C" w14:textId="5C275C9D" w:rsidR="00FE6E21" w:rsidRDefault="00CB52B1" w:rsidP="006A2771">
      <w:pPr>
        <w:tabs>
          <w:tab w:val="left" w:pos="-1440"/>
        </w:tabs>
        <w:ind w:right="288"/>
        <w:jc w:val="both"/>
      </w:pPr>
      <w:bookmarkStart w:id="1" w:name="_Hlk128145295"/>
      <w:r>
        <w:t>027-24/02</w:t>
      </w:r>
      <w:r>
        <w:tab/>
      </w:r>
      <w:r>
        <w:tab/>
      </w:r>
      <w:proofErr w:type="spellStart"/>
      <w:r w:rsidRPr="004A2F62">
        <w:rPr>
          <w:i/>
          <w:iCs/>
          <w:u w:val="single"/>
        </w:rPr>
        <w:t>ByLaw</w:t>
      </w:r>
      <w:proofErr w:type="spellEnd"/>
      <w:r w:rsidR="00AE4F8E">
        <w:rPr>
          <w:i/>
          <w:iCs/>
          <w:u w:val="single"/>
        </w:rPr>
        <w:t xml:space="preserve"> </w:t>
      </w:r>
      <w:r w:rsidR="00AE4F8E">
        <w:rPr>
          <w:i/>
          <w:iCs/>
          <w:u w:val="single"/>
          <w:lang w:val="en-CA"/>
        </w:rPr>
        <w:t>#2024-001 regarding</w:t>
      </w:r>
      <w:r w:rsidR="004A2F62" w:rsidRPr="004A2F62">
        <w:rPr>
          <w:i/>
          <w:iCs/>
          <w:u w:val="single"/>
        </w:rPr>
        <w:t xml:space="preserve"> </w:t>
      </w:r>
      <w:r w:rsidR="00AE4F8E" w:rsidRPr="004A2F62">
        <w:rPr>
          <w:i/>
          <w:iCs/>
          <w:u w:val="single"/>
        </w:rPr>
        <w:t xml:space="preserve">Taxation </w:t>
      </w:r>
      <w:r w:rsidR="004A2F62" w:rsidRPr="004A2F62">
        <w:rPr>
          <w:i/>
          <w:iCs/>
          <w:u w:val="single"/>
        </w:rPr>
        <w:t>2024</w:t>
      </w:r>
    </w:p>
    <w:p w14:paraId="01FB0405" w14:textId="77777777" w:rsidR="004A2F62" w:rsidRPr="004A2F62" w:rsidRDefault="004A2F62" w:rsidP="004A2F62">
      <w:pPr>
        <w:pStyle w:val="Heading3"/>
        <w:ind w:left="3600" w:hanging="1440"/>
        <w:jc w:val="both"/>
        <w:rPr>
          <w:rFonts w:ascii="Times New Roman" w:hAnsi="Times New Roman"/>
          <w:b w:val="0"/>
          <w:bCs/>
          <w:szCs w:val="24"/>
          <w:lang w:val="en-US"/>
        </w:rPr>
      </w:pPr>
      <w:r w:rsidRPr="004A2F62">
        <w:rPr>
          <w:rFonts w:ascii="Times New Roman" w:hAnsi="Times New Roman"/>
          <w:b w:val="0"/>
          <w:bCs/>
          <w:szCs w:val="24"/>
          <w:lang w:val="en-US"/>
        </w:rPr>
        <w:t xml:space="preserve">WHEREAS     </w:t>
      </w:r>
      <w:r w:rsidRPr="004A2F62">
        <w:rPr>
          <w:rFonts w:ascii="Times New Roman" w:hAnsi="Times New Roman"/>
          <w:b w:val="0"/>
          <w:bCs/>
          <w:szCs w:val="24"/>
          <w:lang w:val="en-US"/>
        </w:rPr>
        <w:tab/>
        <w:t xml:space="preserve">the Municipality is subject to the conditions of section 252 of     the Act respecting municipal </w:t>
      </w:r>
      <w:proofErr w:type="gramStart"/>
      <w:r w:rsidRPr="004A2F62">
        <w:rPr>
          <w:rFonts w:ascii="Times New Roman" w:hAnsi="Times New Roman"/>
          <w:b w:val="0"/>
          <w:bCs/>
          <w:szCs w:val="24"/>
          <w:lang w:val="en-US"/>
        </w:rPr>
        <w:t>taxation;</w:t>
      </w:r>
      <w:proofErr w:type="gramEnd"/>
    </w:p>
    <w:p w14:paraId="4BC58782" w14:textId="64DE0CA9" w:rsidR="004A2F62" w:rsidRPr="004A2F62" w:rsidRDefault="004A2F62" w:rsidP="004A2F62">
      <w:pPr>
        <w:pStyle w:val="Heading3"/>
        <w:ind w:left="3600" w:hanging="1440"/>
        <w:jc w:val="both"/>
        <w:rPr>
          <w:rFonts w:ascii="Times New Roman" w:hAnsi="Times New Roman"/>
          <w:b w:val="0"/>
          <w:bCs/>
          <w:szCs w:val="24"/>
          <w:lang w:val="en-US"/>
        </w:rPr>
      </w:pPr>
      <w:r w:rsidRPr="004A2F62">
        <w:rPr>
          <w:rFonts w:ascii="Times New Roman" w:hAnsi="Times New Roman"/>
          <w:b w:val="0"/>
          <w:bCs/>
          <w:szCs w:val="24"/>
          <w:lang w:val="en-US"/>
        </w:rPr>
        <w:t xml:space="preserve">WHEREAS </w:t>
      </w:r>
      <w:r w:rsidRPr="004A2F62">
        <w:rPr>
          <w:rFonts w:ascii="Times New Roman" w:hAnsi="Times New Roman"/>
          <w:b w:val="0"/>
          <w:bCs/>
          <w:szCs w:val="24"/>
          <w:lang w:val="en-US"/>
        </w:rPr>
        <w:tab/>
      </w:r>
      <w:r>
        <w:rPr>
          <w:rFonts w:ascii="Times New Roman" w:hAnsi="Times New Roman"/>
          <w:b w:val="0"/>
          <w:bCs/>
          <w:szCs w:val="24"/>
          <w:lang w:val="en-US"/>
        </w:rPr>
        <w:tab/>
      </w:r>
      <w:r w:rsidRPr="004A2F62">
        <w:rPr>
          <w:rFonts w:ascii="Times New Roman" w:hAnsi="Times New Roman"/>
          <w:b w:val="0"/>
          <w:bCs/>
          <w:szCs w:val="24"/>
          <w:lang w:val="en-US"/>
        </w:rPr>
        <w:t xml:space="preserve">a presentation of the Draft By-Law was presented and a notice </w:t>
      </w:r>
      <w:proofErr w:type="gramStart"/>
      <w:r w:rsidRPr="004A2F62">
        <w:rPr>
          <w:rFonts w:ascii="Times New Roman" w:hAnsi="Times New Roman"/>
          <w:b w:val="0"/>
          <w:bCs/>
          <w:szCs w:val="24"/>
          <w:lang w:val="en-US"/>
        </w:rPr>
        <w:t>of  motion</w:t>
      </w:r>
      <w:proofErr w:type="gramEnd"/>
      <w:r w:rsidRPr="004A2F62">
        <w:rPr>
          <w:rFonts w:ascii="Times New Roman" w:hAnsi="Times New Roman"/>
          <w:b w:val="0"/>
          <w:bCs/>
          <w:szCs w:val="24"/>
          <w:lang w:val="en-US"/>
        </w:rPr>
        <w:t xml:space="preserve"> was previously given by </w:t>
      </w:r>
      <w:proofErr w:type="spellStart"/>
      <w:r w:rsidRPr="004A2F62">
        <w:rPr>
          <w:rFonts w:ascii="Times New Roman" w:hAnsi="Times New Roman"/>
          <w:b w:val="0"/>
          <w:bCs/>
          <w:szCs w:val="24"/>
          <w:lang w:val="en-US"/>
        </w:rPr>
        <w:t>Councillor</w:t>
      </w:r>
      <w:proofErr w:type="spellEnd"/>
      <w:r w:rsidRPr="004A2F62">
        <w:rPr>
          <w:rFonts w:ascii="Times New Roman" w:hAnsi="Times New Roman"/>
          <w:b w:val="0"/>
          <w:bCs/>
          <w:szCs w:val="24"/>
          <w:lang w:val="en-US"/>
        </w:rPr>
        <w:t xml:space="preserve"> Adam at a regular meeting of Council held on January 16</w:t>
      </w:r>
      <w:r w:rsidRPr="004A2F62">
        <w:rPr>
          <w:rFonts w:ascii="Times New Roman" w:hAnsi="Times New Roman"/>
          <w:b w:val="0"/>
          <w:bCs/>
          <w:szCs w:val="24"/>
          <w:vertAlign w:val="superscript"/>
          <w:lang w:val="en-US"/>
        </w:rPr>
        <w:t>th</w:t>
      </w:r>
      <w:r w:rsidRPr="004A2F62">
        <w:rPr>
          <w:rFonts w:ascii="Times New Roman" w:hAnsi="Times New Roman"/>
          <w:b w:val="0"/>
          <w:bCs/>
          <w:szCs w:val="24"/>
          <w:lang w:val="en-US"/>
        </w:rPr>
        <w:t>, 2023;</w:t>
      </w:r>
    </w:p>
    <w:p w14:paraId="2E017DB9" w14:textId="77777777" w:rsidR="00907B3C" w:rsidRDefault="00907B3C" w:rsidP="004A2F62">
      <w:pPr>
        <w:ind w:left="2160"/>
        <w:jc w:val="both"/>
        <w:rPr>
          <w:bCs/>
        </w:rPr>
      </w:pPr>
    </w:p>
    <w:p w14:paraId="07CB24D0" w14:textId="6FFF3E2F" w:rsidR="004A2F62" w:rsidRDefault="004A2F62" w:rsidP="004A2F62">
      <w:pPr>
        <w:ind w:left="2160"/>
        <w:jc w:val="both"/>
        <w:rPr>
          <w:bCs/>
        </w:rPr>
      </w:pPr>
      <w:r w:rsidRPr="004A2F62">
        <w:rPr>
          <w:bCs/>
        </w:rPr>
        <w:t xml:space="preserve">CONSEQUENTLY, the members of the Council of having all voted in favor of </w:t>
      </w:r>
      <w:r w:rsidRPr="004A2F62">
        <w:rPr>
          <w:bCs/>
        </w:rPr>
        <w:lastRenderedPageBreak/>
        <w:t>the</w:t>
      </w:r>
      <w:r>
        <w:rPr>
          <w:bCs/>
        </w:rPr>
        <w:t xml:space="preserve"> </w:t>
      </w:r>
      <w:r w:rsidRPr="004A2F62">
        <w:rPr>
          <w:bCs/>
        </w:rPr>
        <w:t xml:space="preserve">adoption of this </w:t>
      </w:r>
      <w:r>
        <w:rPr>
          <w:bCs/>
        </w:rPr>
        <w:t xml:space="preserve">Taxation </w:t>
      </w:r>
      <w:proofErr w:type="gramStart"/>
      <w:r w:rsidRPr="004A2F62">
        <w:rPr>
          <w:bCs/>
        </w:rPr>
        <w:t>By-Law;</w:t>
      </w:r>
      <w:proofErr w:type="gramEnd"/>
      <w:r>
        <w:rPr>
          <w:bCs/>
        </w:rPr>
        <w:t xml:space="preserve"> </w:t>
      </w:r>
    </w:p>
    <w:p w14:paraId="4CC43149" w14:textId="2B763674" w:rsidR="004A2F62" w:rsidRDefault="004A2F62" w:rsidP="004A2F62">
      <w:pPr>
        <w:ind w:left="2160"/>
        <w:jc w:val="both"/>
        <w:rPr>
          <w:bCs/>
        </w:rPr>
      </w:pPr>
      <w:r w:rsidRPr="004A2F62">
        <w:rPr>
          <w:bCs/>
        </w:rPr>
        <w:t xml:space="preserve">It was moved by </w:t>
      </w:r>
      <w:proofErr w:type="spellStart"/>
      <w:r w:rsidRPr="004A2F62">
        <w:rPr>
          <w:bCs/>
        </w:rPr>
        <w:t>Councillor</w:t>
      </w:r>
      <w:proofErr w:type="spellEnd"/>
      <w:r w:rsidRPr="004A2F62">
        <w:rPr>
          <w:bCs/>
        </w:rPr>
        <w:t xml:space="preserve"> Adam, seconded by </w:t>
      </w:r>
      <w:proofErr w:type="spellStart"/>
      <w:r w:rsidRPr="004A2F62">
        <w:rPr>
          <w:bCs/>
        </w:rPr>
        <w:t>Councillor</w:t>
      </w:r>
      <w:proofErr w:type="spellEnd"/>
      <w:r w:rsidRPr="004A2F62">
        <w:rPr>
          <w:bCs/>
        </w:rPr>
        <w:t xml:space="preserve"> Sallafranque, and unanimously resolved that this BY-LAW # 2024-001 entitled "By-law respecting the imposition of the rates of property tax and service taxes for the fiscal year 2024 and the conditions of tax collection" be adopted, and </w:t>
      </w:r>
      <w:r>
        <w:rPr>
          <w:bCs/>
        </w:rPr>
        <w:t>enacted.</w:t>
      </w:r>
    </w:p>
    <w:p w14:paraId="267A52B4" w14:textId="3D1D7BEA" w:rsidR="00CB52B1" w:rsidRDefault="004A2F62" w:rsidP="004A2F62">
      <w:pPr>
        <w:ind w:left="2160"/>
        <w:jc w:val="center"/>
      </w:pPr>
      <w:r>
        <w:rPr>
          <w:bCs/>
        </w:rPr>
        <w:t>Adopted</w:t>
      </w:r>
      <w:r w:rsidRPr="00F177E2">
        <w:br/>
      </w:r>
    </w:p>
    <w:p w14:paraId="0D06CAE3" w14:textId="77777777" w:rsidR="00FE6E21" w:rsidRDefault="00FE6E21" w:rsidP="006A2771">
      <w:pPr>
        <w:tabs>
          <w:tab w:val="left" w:pos="-1440"/>
        </w:tabs>
        <w:ind w:right="288"/>
        <w:jc w:val="both"/>
      </w:pPr>
    </w:p>
    <w:bookmarkEnd w:id="1"/>
    <w:p w14:paraId="141591BD" w14:textId="2B093050" w:rsidR="00DB04CA" w:rsidRPr="00612353" w:rsidRDefault="00867FA1" w:rsidP="00E0640D">
      <w:pPr>
        <w:tabs>
          <w:tab w:val="left" w:pos="-1440"/>
        </w:tabs>
        <w:spacing w:after="120"/>
        <w:ind w:left="2160" w:right="288"/>
        <w:contextualSpacing/>
        <w:jc w:val="both"/>
        <w:rPr>
          <w:b/>
          <w:bCs/>
          <w:u w:val="single"/>
          <w:lang w:val="en-GB"/>
        </w:rPr>
      </w:pPr>
      <w:r>
        <w:rPr>
          <w:b/>
          <w:bCs/>
          <w:lang w:val="en-GB"/>
        </w:rPr>
        <w:t>1</w:t>
      </w:r>
      <w:r w:rsidR="000430BB">
        <w:rPr>
          <w:b/>
          <w:bCs/>
          <w:lang w:val="en-GB"/>
        </w:rPr>
        <w:t>1</w:t>
      </w:r>
      <w:r w:rsidR="00FA4952" w:rsidRPr="00612353">
        <w:rPr>
          <w:b/>
          <w:bCs/>
          <w:lang w:val="en-GB"/>
        </w:rPr>
        <w:t>.</w:t>
      </w:r>
      <w:r w:rsidR="00FA4952" w:rsidRPr="00612353">
        <w:rPr>
          <w:b/>
          <w:bCs/>
          <w:lang w:val="en-GB"/>
        </w:rPr>
        <w:tab/>
      </w:r>
      <w:r>
        <w:rPr>
          <w:b/>
          <w:bCs/>
          <w:u w:val="single"/>
          <w:lang w:val="en-GB"/>
        </w:rPr>
        <w:t>Review</w:t>
      </w:r>
      <w:r w:rsidR="00FA4952" w:rsidRPr="00612353">
        <w:rPr>
          <w:b/>
          <w:bCs/>
          <w:u w:val="single"/>
          <w:lang w:val="en-GB"/>
        </w:rPr>
        <w:t xml:space="preserve"> of </w:t>
      </w:r>
      <w:r>
        <w:rPr>
          <w:b/>
          <w:bCs/>
          <w:u w:val="single"/>
          <w:lang w:val="en-GB"/>
        </w:rPr>
        <w:t>monthly payables</w:t>
      </w:r>
    </w:p>
    <w:p w14:paraId="4E0B4EBE" w14:textId="6CA1E930" w:rsidR="00B41E48" w:rsidRDefault="00B41E48" w:rsidP="00844C23">
      <w:pPr>
        <w:tabs>
          <w:tab w:val="left" w:pos="-1440"/>
        </w:tabs>
        <w:ind w:left="2131" w:right="288"/>
        <w:jc w:val="both"/>
        <w:rPr>
          <w:b/>
          <w:bCs/>
          <w:lang w:val="en-GB"/>
        </w:rPr>
      </w:pPr>
    </w:p>
    <w:p w14:paraId="1A7BB527" w14:textId="7D1362E0" w:rsidR="00867FA1" w:rsidRDefault="00867FA1" w:rsidP="00844C23">
      <w:pPr>
        <w:tabs>
          <w:tab w:val="left" w:pos="-1440"/>
        </w:tabs>
        <w:ind w:left="2131" w:right="288"/>
        <w:jc w:val="both"/>
        <w:rPr>
          <w:lang w:val="en-GB"/>
        </w:rPr>
      </w:pPr>
      <w:r w:rsidRPr="00867FA1">
        <w:rPr>
          <w:lang w:val="en-GB"/>
        </w:rPr>
        <w:t>The list of accounts payables for the month of</w:t>
      </w:r>
      <w:r w:rsidR="003D4253">
        <w:rPr>
          <w:lang w:val="en-GB"/>
        </w:rPr>
        <w:t xml:space="preserve"> </w:t>
      </w:r>
      <w:r w:rsidR="00CB52B1">
        <w:rPr>
          <w:lang w:val="en-GB"/>
        </w:rPr>
        <w:t>January</w:t>
      </w:r>
      <w:r w:rsidR="006A2771">
        <w:rPr>
          <w:lang w:val="en-GB"/>
        </w:rPr>
        <w:t xml:space="preserve"> </w:t>
      </w:r>
      <w:r w:rsidR="006A18AE">
        <w:rPr>
          <w:lang w:val="en-GB"/>
        </w:rPr>
        <w:t>is reviewed.</w:t>
      </w:r>
    </w:p>
    <w:p w14:paraId="64B3C201" w14:textId="77777777" w:rsidR="006A18AE" w:rsidRPr="00867FA1" w:rsidRDefault="006A18AE" w:rsidP="00844C23">
      <w:pPr>
        <w:tabs>
          <w:tab w:val="left" w:pos="-1440"/>
        </w:tabs>
        <w:ind w:left="2131" w:right="288"/>
        <w:jc w:val="both"/>
        <w:rPr>
          <w:lang w:val="en-GB"/>
        </w:rPr>
      </w:pPr>
    </w:p>
    <w:p w14:paraId="1FE5CAFD" w14:textId="2E32272D" w:rsidR="00867FA1" w:rsidRDefault="00867FA1" w:rsidP="00844C23">
      <w:pPr>
        <w:tabs>
          <w:tab w:val="left" w:pos="-1440"/>
        </w:tabs>
        <w:ind w:left="2131" w:right="288"/>
        <w:jc w:val="both"/>
        <w:rPr>
          <w:b/>
          <w:bCs/>
          <w:lang w:val="en-GB"/>
        </w:rPr>
      </w:pPr>
    </w:p>
    <w:p w14:paraId="6AFB8D2A" w14:textId="50F20A0F" w:rsidR="00FA4952" w:rsidRPr="00612353" w:rsidRDefault="00FA4952" w:rsidP="00377082">
      <w:pPr>
        <w:tabs>
          <w:tab w:val="left" w:pos="-1440"/>
        </w:tabs>
        <w:spacing w:after="120"/>
        <w:ind w:left="2131" w:right="288"/>
        <w:jc w:val="both"/>
        <w:rPr>
          <w:b/>
          <w:bCs/>
          <w:u w:val="single"/>
          <w:lang w:val="en-GB"/>
        </w:rPr>
      </w:pPr>
      <w:r w:rsidRPr="00612353">
        <w:rPr>
          <w:b/>
          <w:bCs/>
          <w:lang w:val="en-GB"/>
        </w:rPr>
        <w:t>1</w:t>
      </w:r>
      <w:r w:rsidR="000430BB">
        <w:rPr>
          <w:b/>
          <w:bCs/>
          <w:lang w:val="en-GB"/>
        </w:rPr>
        <w:t>2</w:t>
      </w:r>
      <w:r w:rsidRPr="00612353">
        <w:rPr>
          <w:b/>
          <w:bCs/>
          <w:lang w:val="en-GB"/>
        </w:rPr>
        <w:t>.</w:t>
      </w:r>
      <w:r w:rsidRPr="00612353">
        <w:rPr>
          <w:b/>
          <w:bCs/>
          <w:lang w:val="en-GB"/>
        </w:rPr>
        <w:tab/>
      </w:r>
      <w:r w:rsidRPr="00612353">
        <w:rPr>
          <w:b/>
          <w:bCs/>
          <w:u w:val="single"/>
          <w:lang w:val="en-GB"/>
        </w:rPr>
        <w:t>Questions from the public</w:t>
      </w:r>
    </w:p>
    <w:p w14:paraId="4F637553" w14:textId="06D5D333" w:rsidR="005F1D28" w:rsidRDefault="008F7756" w:rsidP="005F1D28">
      <w:pPr>
        <w:tabs>
          <w:tab w:val="left" w:pos="-1440"/>
        </w:tabs>
        <w:ind w:right="288"/>
        <w:jc w:val="both"/>
        <w:rPr>
          <w:bCs/>
          <w:lang w:val="en-GB"/>
        </w:rPr>
      </w:pPr>
      <w:r>
        <w:rPr>
          <w:bCs/>
          <w:lang w:val="en-GB"/>
        </w:rPr>
        <w:tab/>
      </w:r>
      <w:r>
        <w:rPr>
          <w:bCs/>
          <w:lang w:val="en-GB"/>
        </w:rPr>
        <w:tab/>
      </w:r>
      <w:r>
        <w:rPr>
          <w:bCs/>
          <w:lang w:val="en-GB"/>
        </w:rPr>
        <w:tab/>
      </w:r>
      <w:r w:rsidR="002055B5">
        <w:rPr>
          <w:bCs/>
          <w:lang w:val="en-GB"/>
        </w:rPr>
        <w:t>None.</w:t>
      </w:r>
    </w:p>
    <w:p w14:paraId="01523D9F" w14:textId="3ACAC008" w:rsidR="002B1A56" w:rsidRDefault="002B1A56" w:rsidP="005F1D28">
      <w:pPr>
        <w:tabs>
          <w:tab w:val="left" w:pos="-1440"/>
        </w:tabs>
        <w:ind w:right="288"/>
        <w:jc w:val="both"/>
        <w:rPr>
          <w:bCs/>
          <w:lang w:val="en-GB"/>
        </w:rPr>
      </w:pPr>
    </w:p>
    <w:p w14:paraId="0F35CF99" w14:textId="77777777" w:rsidR="00DB6AC9" w:rsidRDefault="00DB6AC9" w:rsidP="005F1D28">
      <w:pPr>
        <w:tabs>
          <w:tab w:val="left" w:pos="-1440"/>
        </w:tabs>
        <w:ind w:right="288"/>
        <w:jc w:val="both"/>
        <w:rPr>
          <w:bCs/>
          <w:lang w:val="en-GB"/>
        </w:rPr>
      </w:pPr>
    </w:p>
    <w:p w14:paraId="36DFAA5A" w14:textId="616586AF" w:rsidR="0065477D" w:rsidRDefault="008E1797" w:rsidP="00D45F0B">
      <w:pPr>
        <w:tabs>
          <w:tab w:val="left" w:pos="-1440"/>
        </w:tabs>
        <w:spacing w:after="120"/>
        <w:ind w:right="288"/>
        <w:rPr>
          <w:b/>
          <w:bCs/>
          <w:u w:val="single"/>
          <w:lang w:val="en-GB"/>
        </w:rPr>
      </w:pPr>
      <w:r w:rsidRPr="00322F0A">
        <w:tab/>
      </w:r>
      <w:r w:rsidRPr="00322F0A">
        <w:tab/>
      </w:r>
      <w:r w:rsidRPr="00322F0A">
        <w:tab/>
      </w:r>
      <w:r w:rsidR="0065477D" w:rsidRPr="00612353">
        <w:rPr>
          <w:b/>
          <w:bCs/>
          <w:lang w:val="en-GB"/>
        </w:rPr>
        <w:t>1</w:t>
      </w:r>
      <w:r w:rsidR="000430BB">
        <w:rPr>
          <w:b/>
          <w:bCs/>
          <w:lang w:val="en-GB"/>
        </w:rPr>
        <w:t>3</w:t>
      </w:r>
      <w:r w:rsidR="0065477D" w:rsidRPr="00612353">
        <w:rPr>
          <w:b/>
          <w:bCs/>
          <w:lang w:val="en-GB"/>
        </w:rPr>
        <w:t>.</w:t>
      </w:r>
      <w:r w:rsidR="0065477D" w:rsidRPr="00612353">
        <w:rPr>
          <w:b/>
          <w:bCs/>
          <w:lang w:val="en-GB"/>
        </w:rPr>
        <w:tab/>
      </w:r>
      <w:r w:rsidR="0065477D">
        <w:rPr>
          <w:b/>
          <w:bCs/>
          <w:u w:val="single"/>
          <w:lang w:val="en-GB"/>
        </w:rPr>
        <w:t>Varia</w:t>
      </w:r>
    </w:p>
    <w:p w14:paraId="0BCB2861" w14:textId="79C175BC" w:rsidR="006A18AE" w:rsidRPr="00CB52B1" w:rsidRDefault="00CB52B1" w:rsidP="00CB52B1">
      <w:pPr>
        <w:tabs>
          <w:tab w:val="left" w:pos="-1440"/>
        </w:tabs>
        <w:ind w:left="2160" w:right="288"/>
      </w:pPr>
      <w:r w:rsidRPr="00CB52B1">
        <w:rPr>
          <w:lang w:val="en-CA"/>
        </w:rPr>
        <w:t>None.</w:t>
      </w:r>
    </w:p>
    <w:p w14:paraId="4AB4B927" w14:textId="77777777" w:rsidR="006A2771" w:rsidRPr="006A18AE" w:rsidRDefault="006A2771" w:rsidP="006A2771">
      <w:pPr>
        <w:pStyle w:val="ListParagraph"/>
        <w:tabs>
          <w:tab w:val="left" w:pos="-1440"/>
        </w:tabs>
        <w:ind w:left="2520" w:right="288"/>
        <w:rPr>
          <w:i/>
          <w:iCs/>
          <w:lang w:val="en-CA"/>
        </w:rPr>
      </w:pPr>
    </w:p>
    <w:p w14:paraId="170A3A80" w14:textId="77777777" w:rsidR="006A2771" w:rsidRPr="006A18AE" w:rsidRDefault="006A2771" w:rsidP="00F0458C">
      <w:pPr>
        <w:tabs>
          <w:tab w:val="left" w:pos="-1440"/>
        </w:tabs>
        <w:ind w:right="288"/>
        <w:rPr>
          <w:lang w:val="en-CA"/>
        </w:rPr>
      </w:pPr>
    </w:p>
    <w:p w14:paraId="0B6C2656" w14:textId="34279184" w:rsidR="00874074" w:rsidRPr="00612353" w:rsidRDefault="0065477D" w:rsidP="00F0458C">
      <w:pPr>
        <w:tabs>
          <w:tab w:val="left" w:pos="-1440"/>
        </w:tabs>
        <w:ind w:right="288"/>
        <w:rPr>
          <w:lang w:val="en-GB"/>
        </w:rPr>
      </w:pPr>
      <w:r w:rsidRPr="006A18AE">
        <w:rPr>
          <w:lang w:val="en-CA"/>
        </w:rPr>
        <w:tab/>
      </w:r>
      <w:r w:rsidRPr="006A18AE">
        <w:rPr>
          <w:lang w:val="en-CA"/>
        </w:rPr>
        <w:tab/>
      </w:r>
      <w:r w:rsidRPr="006A18AE">
        <w:rPr>
          <w:lang w:val="en-CA"/>
        </w:rPr>
        <w:tab/>
      </w:r>
      <w:r w:rsidR="00FA4952" w:rsidRPr="00612353">
        <w:rPr>
          <w:b/>
          <w:bCs/>
          <w:lang w:val="en-GB"/>
        </w:rPr>
        <w:t>1</w:t>
      </w:r>
      <w:r w:rsidR="000430BB">
        <w:rPr>
          <w:b/>
          <w:bCs/>
          <w:lang w:val="en-GB"/>
        </w:rPr>
        <w:t>4</w:t>
      </w:r>
      <w:r w:rsidR="00FA4952" w:rsidRPr="00612353">
        <w:rPr>
          <w:b/>
          <w:bCs/>
          <w:lang w:val="en-GB"/>
        </w:rPr>
        <w:t>.</w:t>
      </w:r>
      <w:r w:rsidR="00FA4952" w:rsidRPr="00612353">
        <w:rPr>
          <w:b/>
          <w:bCs/>
          <w:lang w:val="en-GB"/>
        </w:rPr>
        <w:tab/>
      </w:r>
      <w:r w:rsidR="004C4A98" w:rsidRPr="00612353">
        <w:rPr>
          <w:b/>
          <w:bCs/>
          <w:u w:val="single"/>
          <w:lang w:val="en-GB"/>
        </w:rPr>
        <w:t>I</w:t>
      </w:r>
      <w:r w:rsidR="00F32379" w:rsidRPr="00612353">
        <w:rPr>
          <w:b/>
          <w:bCs/>
          <w:u w:val="single"/>
          <w:lang w:val="en-GB"/>
        </w:rPr>
        <w:t>n</w:t>
      </w:r>
      <w:r w:rsidR="00FA4952" w:rsidRPr="00612353">
        <w:rPr>
          <w:b/>
          <w:bCs/>
          <w:u w:val="single"/>
          <w:lang w:val="en-GB"/>
        </w:rPr>
        <w:t xml:space="preserve"> camera session</w:t>
      </w:r>
    </w:p>
    <w:p w14:paraId="7385FAB9" w14:textId="5B3F5D29" w:rsidR="007224EC" w:rsidRPr="00E17D6F" w:rsidRDefault="002A18A5" w:rsidP="00D91D12">
      <w:pPr>
        <w:widowControl/>
        <w:autoSpaceDE/>
        <w:autoSpaceDN/>
        <w:adjustRightInd/>
        <w:ind w:left="1407" w:right="288" w:hanging="687"/>
        <w:rPr>
          <w:sz w:val="8"/>
          <w:szCs w:val="8"/>
          <w:lang w:val="en-GB"/>
        </w:rPr>
      </w:pPr>
      <w:r>
        <w:rPr>
          <w:lang w:val="en-GB"/>
        </w:rPr>
        <w:tab/>
      </w:r>
      <w:r>
        <w:rPr>
          <w:lang w:val="en-GB"/>
        </w:rPr>
        <w:tab/>
      </w:r>
      <w:r>
        <w:rPr>
          <w:lang w:val="en-GB"/>
        </w:rPr>
        <w:tab/>
      </w:r>
    </w:p>
    <w:p w14:paraId="5CC5FF64" w14:textId="6DA00674" w:rsidR="006A18AE" w:rsidRDefault="00CB52B1" w:rsidP="00CB52B1">
      <w:pPr>
        <w:widowControl/>
        <w:autoSpaceDE/>
        <w:autoSpaceDN/>
        <w:adjustRightInd/>
        <w:ind w:left="2127" w:right="288"/>
        <w:rPr>
          <w:lang w:val="en-GB"/>
        </w:rPr>
      </w:pPr>
      <w:r>
        <w:rPr>
          <w:lang w:val="en-GB"/>
        </w:rPr>
        <w:t>Not required.</w:t>
      </w:r>
    </w:p>
    <w:p w14:paraId="7AC8FBB0" w14:textId="77777777" w:rsidR="006A18AE" w:rsidRDefault="006A18AE" w:rsidP="006B2FAB">
      <w:pPr>
        <w:widowControl/>
        <w:autoSpaceDE/>
        <w:autoSpaceDN/>
        <w:adjustRightInd/>
        <w:ind w:left="2127" w:right="288" w:hanging="2127"/>
        <w:jc w:val="both"/>
        <w:rPr>
          <w:lang w:val="en-GB"/>
        </w:rPr>
      </w:pPr>
    </w:p>
    <w:p w14:paraId="2AE847EE" w14:textId="762744A4" w:rsidR="002B1A56" w:rsidRDefault="002B1A56" w:rsidP="006B2FAB">
      <w:pPr>
        <w:widowControl/>
        <w:autoSpaceDE/>
        <w:autoSpaceDN/>
        <w:adjustRightInd/>
        <w:ind w:left="2127" w:right="288" w:hanging="2127"/>
        <w:jc w:val="both"/>
        <w:rPr>
          <w:lang w:val="en-GB"/>
        </w:rPr>
      </w:pPr>
      <w:r>
        <w:rPr>
          <w:lang w:val="en-GB"/>
        </w:rPr>
        <w:tab/>
      </w:r>
      <w:r>
        <w:rPr>
          <w:lang w:val="en-GB"/>
        </w:rPr>
        <w:tab/>
      </w:r>
      <w:r>
        <w:rPr>
          <w:lang w:val="en-GB"/>
        </w:rPr>
        <w:tab/>
      </w:r>
    </w:p>
    <w:p w14:paraId="024611A0" w14:textId="0B264C4D"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5</w:t>
      </w:r>
      <w:r w:rsidRPr="00612353">
        <w:rPr>
          <w:b/>
          <w:bCs/>
          <w:lang w:val="en-GB"/>
        </w:rPr>
        <w:t>.</w:t>
      </w:r>
      <w:r w:rsidRPr="00612353">
        <w:rPr>
          <w:b/>
          <w:bCs/>
          <w:lang w:val="en-GB"/>
        </w:rPr>
        <w:tab/>
      </w:r>
      <w:r w:rsidRPr="00612353">
        <w:rPr>
          <w:b/>
          <w:bCs/>
          <w:u w:val="single"/>
          <w:lang w:val="en-GB"/>
        </w:rPr>
        <w:t>Date of next meeting</w:t>
      </w:r>
    </w:p>
    <w:p w14:paraId="551ECEC3" w14:textId="20B8F3D9" w:rsidR="00FA4952" w:rsidRDefault="00013688" w:rsidP="0065477D">
      <w:pPr>
        <w:ind w:left="2127" w:right="288" w:firstLine="33"/>
        <w:jc w:val="both"/>
        <w:rPr>
          <w:lang w:val="en-GB"/>
        </w:rPr>
      </w:pPr>
      <w:r>
        <w:rPr>
          <w:lang w:val="en-GB"/>
        </w:rPr>
        <w:t>T</w:t>
      </w:r>
      <w:r w:rsidR="0065477D">
        <w:rPr>
          <w:lang w:val="en-GB"/>
        </w:rPr>
        <w:t>he</w:t>
      </w:r>
      <w:r w:rsidR="00FA4952" w:rsidRPr="00612353">
        <w:rPr>
          <w:lang w:val="en-GB"/>
        </w:rPr>
        <w:t xml:space="preserve"> next</w:t>
      </w:r>
      <w:r w:rsidR="0065477D">
        <w:rPr>
          <w:lang w:val="en-GB"/>
        </w:rPr>
        <w:t xml:space="preserve"> regular</w:t>
      </w:r>
      <w:r w:rsidR="00FA4952" w:rsidRPr="00612353">
        <w:rPr>
          <w:lang w:val="en-GB"/>
        </w:rPr>
        <w:t xml:space="preserve"> meeting will be </w:t>
      </w:r>
      <w:r w:rsidR="000430BB">
        <w:rPr>
          <w:lang w:val="en-GB"/>
        </w:rPr>
        <w:t xml:space="preserve">held on </w:t>
      </w:r>
      <w:r w:rsidR="00F0520A">
        <w:rPr>
          <w:lang w:val="en-GB"/>
        </w:rPr>
        <w:t xml:space="preserve">Tuesday, </w:t>
      </w:r>
      <w:r w:rsidR="00CB52B1">
        <w:rPr>
          <w:lang w:val="en-GB"/>
        </w:rPr>
        <w:t>March</w:t>
      </w:r>
      <w:r w:rsidR="006A2771">
        <w:rPr>
          <w:lang w:val="en-GB"/>
        </w:rPr>
        <w:t xml:space="preserve"> </w:t>
      </w:r>
      <w:r w:rsidR="00CB52B1">
        <w:rPr>
          <w:lang w:val="en-GB"/>
        </w:rPr>
        <w:t>5</w:t>
      </w:r>
      <w:r w:rsidR="006A2771" w:rsidRPr="006A2771">
        <w:rPr>
          <w:vertAlign w:val="superscript"/>
          <w:lang w:val="en-GB"/>
        </w:rPr>
        <w:t>th</w:t>
      </w:r>
      <w:r w:rsidR="006B2FAB">
        <w:rPr>
          <w:lang w:val="en-GB"/>
        </w:rPr>
        <w:t xml:space="preserve">, </w:t>
      </w:r>
      <w:proofErr w:type="gramStart"/>
      <w:r w:rsidR="006B2FAB">
        <w:rPr>
          <w:lang w:val="en-GB"/>
        </w:rPr>
        <w:t>202</w:t>
      </w:r>
      <w:r w:rsidR="00D5082D">
        <w:rPr>
          <w:lang w:val="en-GB"/>
        </w:rPr>
        <w:t>4</w:t>
      </w:r>
      <w:proofErr w:type="gramEnd"/>
      <w:r w:rsidR="0065477D">
        <w:rPr>
          <w:lang w:val="en-GB"/>
        </w:rPr>
        <w:t xml:space="preserve"> at</w:t>
      </w:r>
      <w:r w:rsidR="00FA4952" w:rsidRPr="00612353">
        <w:rPr>
          <w:lang w:val="en-GB"/>
        </w:rPr>
        <w:t xml:space="preserve"> 7:</w:t>
      </w:r>
      <w:r w:rsidR="003E37BC" w:rsidRPr="00612353">
        <w:rPr>
          <w:lang w:val="en-GB"/>
        </w:rPr>
        <w:t>00p.m. at</w:t>
      </w:r>
      <w:r w:rsidR="002B1A56">
        <w:rPr>
          <w:lang w:val="en-GB"/>
        </w:rPr>
        <w:t xml:space="preserve"> the </w:t>
      </w:r>
      <w:r w:rsidR="00BC6CEC">
        <w:rPr>
          <w:lang w:val="en-GB"/>
        </w:rPr>
        <w:t>Municipal office</w:t>
      </w:r>
      <w:r w:rsidR="00077893" w:rsidRPr="00612353">
        <w:rPr>
          <w:lang w:val="en-GB"/>
        </w:rPr>
        <w:t>.</w:t>
      </w:r>
    </w:p>
    <w:p w14:paraId="582D2554" w14:textId="31BDFBFB" w:rsidR="008B0154" w:rsidRDefault="008B0154" w:rsidP="002B1A56">
      <w:pPr>
        <w:tabs>
          <w:tab w:val="left" w:pos="-1440"/>
        </w:tabs>
        <w:ind w:right="288"/>
        <w:jc w:val="both"/>
        <w:rPr>
          <w:lang w:val="en-GB"/>
        </w:rPr>
      </w:pPr>
    </w:p>
    <w:p w14:paraId="633109F9" w14:textId="4CA6B468" w:rsidR="00A24817" w:rsidRDefault="002B1A56" w:rsidP="002B1A56">
      <w:pPr>
        <w:tabs>
          <w:tab w:val="left" w:pos="-1440"/>
        </w:tabs>
        <w:ind w:right="288"/>
        <w:jc w:val="both"/>
        <w:rPr>
          <w:b/>
          <w:bCs/>
          <w:lang w:val="en-GB"/>
        </w:rPr>
      </w:pPr>
      <w:r>
        <w:rPr>
          <w:lang w:val="en-GB"/>
        </w:rPr>
        <w:tab/>
      </w:r>
      <w:r>
        <w:rPr>
          <w:lang w:val="en-GB"/>
        </w:rPr>
        <w:tab/>
      </w:r>
      <w:r>
        <w:rPr>
          <w:lang w:val="en-GB"/>
        </w:rPr>
        <w:tab/>
      </w:r>
    </w:p>
    <w:p w14:paraId="7DE29E10" w14:textId="2603B7CD"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6</w:t>
      </w:r>
      <w:r w:rsidRPr="00612353">
        <w:rPr>
          <w:b/>
          <w:bCs/>
          <w:lang w:val="en-GB"/>
        </w:rPr>
        <w:t>.</w:t>
      </w:r>
      <w:r w:rsidRPr="00612353">
        <w:rPr>
          <w:b/>
          <w:bCs/>
          <w:lang w:val="en-GB"/>
        </w:rPr>
        <w:tab/>
      </w:r>
      <w:r w:rsidRPr="00612353">
        <w:rPr>
          <w:b/>
          <w:bCs/>
          <w:u w:val="single"/>
          <w:lang w:val="en-GB"/>
        </w:rPr>
        <w:t>Closing of meeting</w:t>
      </w:r>
    </w:p>
    <w:p w14:paraId="79D6C8DD" w14:textId="75FB7AB1" w:rsidR="00FA4952" w:rsidRPr="00612353" w:rsidRDefault="006A2771" w:rsidP="002A18A5">
      <w:pPr>
        <w:pStyle w:val="NoSpacing"/>
        <w:ind w:left="2127" w:right="288" w:hanging="2127"/>
        <w:jc w:val="both"/>
        <w:rPr>
          <w:lang w:val="en-GB"/>
        </w:rPr>
      </w:pPr>
      <w:r>
        <w:rPr>
          <w:lang w:val="en-GB"/>
        </w:rPr>
        <w:t>0</w:t>
      </w:r>
      <w:r w:rsidR="00CB52B1">
        <w:rPr>
          <w:lang w:val="en-GB"/>
        </w:rPr>
        <w:t>28</w:t>
      </w:r>
      <w:r w:rsidR="00E76709">
        <w:rPr>
          <w:lang w:val="en-GB"/>
        </w:rPr>
        <w:t>-</w:t>
      </w:r>
      <w:r w:rsidR="00FC611F">
        <w:rPr>
          <w:lang w:val="en-GB"/>
        </w:rPr>
        <w:t>2</w:t>
      </w:r>
      <w:r w:rsidR="00D5082D">
        <w:rPr>
          <w:lang w:val="en-GB"/>
        </w:rPr>
        <w:t>4</w:t>
      </w:r>
      <w:r w:rsidR="00E76709">
        <w:rPr>
          <w:lang w:val="en-GB"/>
        </w:rPr>
        <w:t>/</w:t>
      </w:r>
      <w:r>
        <w:rPr>
          <w:lang w:val="en-GB"/>
        </w:rPr>
        <w:t>0</w:t>
      </w:r>
      <w:r w:rsidR="00CB52B1">
        <w:rPr>
          <w:lang w:val="en-GB"/>
        </w:rPr>
        <w:t>2</w:t>
      </w:r>
      <w:r w:rsidR="00E259C7">
        <w:rPr>
          <w:lang w:val="en-GB"/>
        </w:rPr>
        <w:tab/>
      </w:r>
      <w:r w:rsidR="00E259C7">
        <w:rPr>
          <w:lang w:val="en-GB"/>
        </w:rPr>
        <w:tab/>
      </w:r>
      <w:r w:rsidR="00FA4952" w:rsidRPr="00612353">
        <w:rPr>
          <w:lang w:val="en-GB"/>
        </w:rPr>
        <w:t>Moved by</w:t>
      </w:r>
      <w:r w:rsidR="00372991" w:rsidRPr="00612353">
        <w:rPr>
          <w:lang w:val="en-GB"/>
        </w:rPr>
        <w:t xml:space="preserve"> Councillor</w:t>
      </w:r>
      <w:r w:rsidR="006B2C71">
        <w:rPr>
          <w:lang w:val="en-GB"/>
        </w:rPr>
        <w:t xml:space="preserve"> </w:t>
      </w:r>
      <w:r w:rsidR="00D5082D">
        <w:rPr>
          <w:lang w:val="en-GB"/>
        </w:rPr>
        <w:t>Fleming</w:t>
      </w:r>
      <w:r w:rsidR="00241FAA">
        <w:rPr>
          <w:lang w:val="en-GB"/>
        </w:rPr>
        <w:t xml:space="preserve"> </w:t>
      </w:r>
      <w:r w:rsidR="002A18A5">
        <w:rPr>
          <w:lang w:val="en-GB"/>
        </w:rPr>
        <w:t>and seconded by Councillor</w:t>
      </w:r>
      <w:r w:rsidR="006E0511">
        <w:rPr>
          <w:lang w:val="en-GB"/>
        </w:rPr>
        <w:t xml:space="preserve"> </w:t>
      </w:r>
      <w:r w:rsidR="00CB52B1">
        <w:rPr>
          <w:lang w:val="en-GB"/>
        </w:rPr>
        <w:t>Sallafranque</w:t>
      </w:r>
      <w:r w:rsidR="00011063">
        <w:rPr>
          <w:lang w:val="en-GB"/>
        </w:rPr>
        <w:t xml:space="preserve"> </w:t>
      </w:r>
      <w:r w:rsidR="00D13683">
        <w:rPr>
          <w:lang w:val="en-GB"/>
        </w:rPr>
        <w:t>t</w:t>
      </w:r>
      <w:r w:rsidR="00947770" w:rsidRPr="00612353">
        <w:rPr>
          <w:lang w:val="en-GB"/>
        </w:rPr>
        <w:t xml:space="preserve">hat the meeting be adjourned </w:t>
      </w:r>
      <w:r w:rsidR="00947770" w:rsidRPr="003C72E2">
        <w:rPr>
          <w:lang w:val="en-GB"/>
        </w:rPr>
        <w:t>at</w:t>
      </w:r>
      <w:r w:rsidR="006B2C71">
        <w:rPr>
          <w:lang w:val="en-GB"/>
        </w:rPr>
        <w:t xml:space="preserve"> </w:t>
      </w:r>
      <w:r w:rsidR="00CB52B1">
        <w:rPr>
          <w:lang w:val="en-GB"/>
        </w:rPr>
        <w:t>7</w:t>
      </w:r>
      <w:r w:rsidR="002B1A56">
        <w:rPr>
          <w:lang w:val="en-GB"/>
        </w:rPr>
        <w:t>:</w:t>
      </w:r>
      <w:r w:rsidR="00CB52B1">
        <w:rPr>
          <w:lang w:val="en-GB"/>
        </w:rPr>
        <w:t>4</w:t>
      </w:r>
      <w:r w:rsidR="003D4253">
        <w:rPr>
          <w:lang w:val="en-GB"/>
        </w:rPr>
        <w:t>5</w:t>
      </w:r>
      <w:r w:rsidR="00D45F0B">
        <w:rPr>
          <w:lang w:val="en-GB"/>
        </w:rPr>
        <w:t>pm</w:t>
      </w:r>
      <w:r w:rsidR="00FA4952" w:rsidRPr="00612353">
        <w:rPr>
          <w:lang w:val="en-GB"/>
        </w:rPr>
        <w:t>.</w:t>
      </w:r>
    </w:p>
    <w:p w14:paraId="36EE8017" w14:textId="77777777" w:rsidR="00E17D6F" w:rsidRDefault="00E259C7" w:rsidP="00E17D6F">
      <w:pPr>
        <w:ind w:left="2127" w:right="288" w:firstLine="2976"/>
        <w:rPr>
          <w:i/>
          <w:lang w:val="en-GB"/>
        </w:rPr>
      </w:pPr>
      <w:r>
        <w:rPr>
          <w:lang w:val="en-GB"/>
        </w:rPr>
        <w:t>Adopted</w:t>
      </w:r>
    </w:p>
    <w:p w14:paraId="1143E941" w14:textId="77777777" w:rsidR="00E17D6F" w:rsidRDefault="00E17D6F" w:rsidP="00E17D6F">
      <w:pPr>
        <w:ind w:left="2127" w:right="288"/>
        <w:rPr>
          <w:i/>
          <w:lang w:val="en-GB"/>
        </w:rPr>
      </w:pPr>
    </w:p>
    <w:p w14:paraId="3CD4AFB6" w14:textId="77777777" w:rsidR="00A24817" w:rsidRDefault="003C72E2" w:rsidP="00E17D6F">
      <w:pPr>
        <w:ind w:left="2127" w:right="288"/>
        <w:rPr>
          <w:u w:val="single"/>
        </w:rPr>
      </w:pPr>
      <w:r w:rsidRPr="00447DE9">
        <w:rPr>
          <w:u w:val="single"/>
        </w:rPr>
        <w:t xml:space="preserve">                             </w:t>
      </w:r>
    </w:p>
    <w:p w14:paraId="44224E9C" w14:textId="77777777" w:rsidR="00A24817" w:rsidRDefault="00A24817" w:rsidP="00E17D6F">
      <w:pPr>
        <w:ind w:left="2127" w:right="288"/>
        <w:rPr>
          <w:u w:val="single"/>
        </w:rPr>
      </w:pPr>
    </w:p>
    <w:p w14:paraId="5D847696" w14:textId="77777777" w:rsidR="00A24817" w:rsidRDefault="00A24817" w:rsidP="00E17D6F">
      <w:pPr>
        <w:ind w:left="2127" w:right="288"/>
        <w:rPr>
          <w:u w:val="single"/>
        </w:rPr>
      </w:pPr>
    </w:p>
    <w:p w14:paraId="4EC2AAF4" w14:textId="732E97DA" w:rsidR="00E17D6F" w:rsidRDefault="003C72E2" w:rsidP="00E17D6F">
      <w:pPr>
        <w:ind w:left="2127" w:right="288"/>
        <w:rPr>
          <w:u w:val="single"/>
        </w:rPr>
      </w:pPr>
      <w:r w:rsidRPr="00447DE9">
        <w:rPr>
          <w:u w:val="single"/>
        </w:rPr>
        <w:t xml:space="preserve">          </w:t>
      </w:r>
    </w:p>
    <w:p w14:paraId="4275DE8F" w14:textId="4317D4BE" w:rsidR="003C72E2" w:rsidRPr="00E17D6F" w:rsidRDefault="00E17D6F" w:rsidP="00E17D6F">
      <w:pPr>
        <w:ind w:left="2127" w:right="288"/>
        <w:rPr>
          <w:i/>
          <w:lang w:val="en-GB"/>
        </w:rPr>
      </w:pPr>
      <w:r>
        <w:rPr>
          <w:noProof/>
          <w:u w:val="single"/>
        </w:rPr>
        <mc:AlternateContent>
          <mc:Choice Requires="wps">
            <w:drawing>
              <wp:anchor distT="0" distB="0" distL="114300" distR="114300" simplePos="0" relativeHeight="251661312" behindDoc="0" locked="0" layoutInCell="1" allowOverlap="1" wp14:anchorId="37674D16" wp14:editId="1D6D7F37">
                <wp:simplePos x="0" y="0"/>
                <wp:positionH relativeFrom="column">
                  <wp:posOffset>4566138</wp:posOffset>
                </wp:positionH>
                <wp:positionV relativeFrom="paragraph">
                  <wp:posOffset>151765</wp:posOffset>
                </wp:positionV>
                <wp:extent cx="2039816" cy="11723"/>
                <wp:effectExtent l="0" t="0" r="36830" b="26670"/>
                <wp:wrapNone/>
                <wp:docPr id="2" name="Straight Connector 2"/>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A3F9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5pt,11.95pt" to="520.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" strokecolor="black [3200]" strokeweight=".5pt">
                <v:stroke joinstyle="miter"/>
              </v:line>
            </w:pict>
          </mc:Fallback>
        </mc:AlternateContent>
      </w:r>
      <w:r>
        <w:rPr>
          <w:noProof/>
          <w:u w:val="single"/>
        </w:rPr>
        <mc:AlternateContent>
          <mc:Choice Requires="wps">
            <w:drawing>
              <wp:anchor distT="0" distB="0" distL="114300" distR="114300" simplePos="0" relativeHeight="251659264" behindDoc="0" locked="0" layoutInCell="1" allowOverlap="1" wp14:anchorId="38E59B16" wp14:editId="10DC37FB">
                <wp:simplePos x="0" y="0"/>
                <wp:positionH relativeFrom="column">
                  <wp:posOffset>1346200</wp:posOffset>
                </wp:positionH>
                <wp:positionV relativeFrom="paragraph">
                  <wp:posOffset>131054</wp:posOffset>
                </wp:positionV>
                <wp:extent cx="2039816" cy="11723"/>
                <wp:effectExtent l="0" t="0" r="36830" b="26670"/>
                <wp:wrapNone/>
                <wp:docPr id="1" name="Straight Connector 1"/>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9303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10.3pt" to="266.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" strokecolor="black [3200]" strokeweight=".5pt">
                <v:stroke joinstyle="miter"/>
              </v:line>
            </w:pict>
          </mc:Fallback>
        </mc:AlternateContent>
      </w:r>
      <w:r w:rsidR="003C72E2" w:rsidRPr="00447DE9">
        <w:rPr>
          <w:u w:val="single"/>
        </w:rPr>
        <w:t xml:space="preserve">                                                                                  </w:t>
      </w:r>
      <w:r w:rsidR="003C72E2" w:rsidRPr="00447DE9">
        <w:t xml:space="preserve">          </w:t>
      </w:r>
      <w:r w:rsidR="003C72E2" w:rsidRPr="00447DE9">
        <w:rPr>
          <w:u w:val="single"/>
        </w:rPr>
        <w:t xml:space="preserve">                                                            </w:t>
      </w:r>
      <w:r w:rsidR="003C72E2" w:rsidRPr="00447DE9">
        <w:t>Director General</w:t>
      </w:r>
      <w:r w:rsidR="0015476A">
        <w:t xml:space="preserve"> / </w:t>
      </w:r>
      <w:r>
        <w:t>Clerk</w:t>
      </w:r>
      <w:r w:rsidR="0015476A">
        <w:t>-treasurer</w:t>
      </w:r>
      <w:r w:rsidR="00BC2C1B">
        <w:tab/>
      </w:r>
      <w:r>
        <w:tab/>
      </w:r>
      <w:r>
        <w:tab/>
      </w:r>
      <w:r w:rsidR="003C72E2">
        <w:t>Mayor</w:t>
      </w:r>
      <w:r w:rsidR="0063754E">
        <w:t xml:space="preserve"> </w:t>
      </w:r>
    </w:p>
    <w:p w14:paraId="3EE7F236" w14:textId="77777777" w:rsidR="003C72E2" w:rsidRPr="00447DE9" w:rsidRDefault="0063754E" w:rsidP="00703440">
      <w:pPr>
        <w:tabs>
          <w:tab w:val="left" w:pos="-1440"/>
        </w:tabs>
        <w:spacing w:after="120"/>
        <w:ind w:left="2160" w:right="288" w:hanging="1440"/>
        <w:jc w:val="both"/>
      </w:pPr>
      <w:r>
        <w:tab/>
      </w:r>
      <w:r>
        <w:tab/>
      </w:r>
      <w:r>
        <w:tab/>
      </w:r>
      <w:r>
        <w:tab/>
      </w:r>
      <w:r>
        <w:tab/>
      </w:r>
      <w:r>
        <w:tab/>
      </w:r>
      <w:r>
        <w:tab/>
      </w:r>
    </w:p>
    <w:p w14:paraId="6343C86C" w14:textId="527A4858" w:rsidR="003C72E2" w:rsidRPr="00447DE9" w:rsidRDefault="003C72E2" w:rsidP="003C72E2">
      <w:pPr>
        <w:spacing w:after="120"/>
        <w:ind w:left="2136" w:right="288"/>
        <w:jc w:val="both"/>
        <w:rPr>
          <w:i/>
          <w:sz w:val="22"/>
          <w:szCs w:val="22"/>
        </w:rPr>
      </w:pPr>
      <w:r w:rsidRPr="00447DE9">
        <w:rPr>
          <w:sz w:val="20"/>
          <w:szCs w:val="20"/>
        </w:rPr>
        <w:t xml:space="preserve">I, </w:t>
      </w:r>
      <w:r w:rsidR="00046461">
        <w:rPr>
          <w:i/>
          <w:iCs/>
          <w:sz w:val="20"/>
          <w:szCs w:val="20"/>
        </w:rPr>
        <w:t>Corey Spence</w:t>
      </w:r>
      <w:r w:rsidRPr="0063754E">
        <w:rPr>
          <w:i/>
          <w:iCs/>
          <w:sz w:val="20"/>
          <w:szCs w:val="20"/>
        </w:rPr>
        <w:t>, Mayor</w:t>
      </w:r>
      <w:r w:rsidRPr="00447DE9">
        <w:rPr>
          <w:sz w:val="20"/>
          <w:szCs w:val="20"/>
        </w:rPr>
        <w:t>, certify that the signing of these minutes is equivalent to the signature by me of all the resolutions it contains</w:t>
      </w:r>
      <w:r>
        <w:rPr>
          <w:sz w:val="20"/>
          <w:szCs w:val="20"/>
        </w:rPr>
        <w:t>, according to</w:t>
      </w:r>
      <w:r w:rsidRPr="00447DE9">
        <w:rPr>
          <w:sz w:val="20"/>
          <w:szCs w:val="20"/>
        </w:rPr>
        <w:t xml:space="preserve"> section 142 (2) of the Municipal Code.</w:t>
      </w:r>
    </w:p>
    <w:p w14:paraId="3A6CCA06" w14:textId="77777777" w:rsidR="003C72E2" w:rsidRPr="00447DE9" w:rsidRDefault="003C72E2" w:rsidP="003C72E2">
      <w:pPr>
        <w:spacing w:after="120"/>
        <w:ind w:left="720" w:right="288" w:firstLine="708"/>
        <w:jc w:val="center"/>
        <w:rPr>
          <w:i/>
          <w:sz w:val="20"/>
          <w:szCs w:val="20"/>
        </w:rPr>
      </w:pPr>
    </w:p>
    <w:p w14:paraId="7A8F2C81" w14:textId="77777777" w:rsidR="005D53E9" w:rsidRPr="0032090C" w:rsidRDefault="003C72E2" w:rsidP="00C15F75">
      <w:pPr>
        <w:spacing w:after="120"/>
        <w:ind w:left="1416" w:right="288" w:firstLine="720"/>
        <w:jc w:val="center"/>
        <w:rPr>
          <w:lang w:val="fr-CA"/>
        </w:rPr>
      </w:pPr>
      <w:r w:rsidRPr="00A7091A">
        <w:rPr>
          <w:i/>
          <w:sz w:val="20"/>
          <w:szCs w:val="20"/>
          <w:lang w:val="fr-CA"/>
        </w:rPr>
        <w:t xml:space="preserve">La version française est la version officielle - The French version </w:t>
      </w:r>
      <w:proofErr w:type="spellStart"/>
      <w:r w:rsidRPr="00A7091A">
        <w:rPr>
          <w:i/>
          <w:sz w:val="20"/>
          <w:szCs w:val="20"/>
          <w:lang w:val="fr-CA"/>
        </w:rPr>
        <w:t>is</w:t>
      </w:r>
      <w:proofErr w:type="spellEnd"/>
      <w:r w:rsidRPr="00A7091A">
        <w:rPr>
          <w:i/>
          <w:sz w:val="20"/>
          <w:szCs w:val="20"/>
          <w:lang w:val="fr-CA"/>
        </w:rPr>
        <w:t xml:space="preserve"> the official version</w:t>
      </w:r>
    </w:p>
    <w:sectPr w:rsidR="005D53E9" w:rsidRPr="0032090C" w:rsidSect="002934BB">
      <w:headerReference w:type="even" r:id="rId8"/>
      <w:headerReference w:type="default" r:id="rId9"/>
      <w:footerReference w:type="even" r:id="rId10"/>
      <w:footerReference w:type="default" r:id="rId11"/>
      <w:headerReference w:type="first" r:id="rId12"/>
      <w:footerReference w:type="first" r:id="rId13"/>
      <w:type w:val="continuous"/>
      <w:pgSz w:w="12240" w:h="20160"/>
      <w:pgMar w:top="1440" w:right="1170" w:bottom="1440" w:left="1350" w:header="284"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56F0" w14:textId="77777777" w:rsidR="00E53157" w:rsidRDefault="00E53157" w:rsidP="002B5609">
      <w:r>
        <w:separator/>
      </w:r>
    </w:p>
  </w:endnote>
  <w:endnote w:type="continuationSeparator" w:id="0">
    <w:p w14:paraId="000C99F1" w14:textId="77777777" w:rsidR="00E53157" w:rsidRDefault="00E53157" w:rsidP="002B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5571" w14:textId="77777777" w:rsidR="00E53157" w:rsidRDefault="00E53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5812" w14:textId="77777777" w:rsidR="00E53157" w:rsidRDefault="00E53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CC74" w14:textId="77777777" w:rsidR="00E53157" w:rsidRDefault="00E53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5962" w14:textId="77777777" w:rsidR="00E53157" w:rsidRDefault="00E53157" w:rsidP="002B5609">
      <w:r>
        <w:separator/>
      </w:r>
    </w:p>
  </w:footnote>
  <w:footnote w:type="continuationSeparator" w:id="0">
    <w:p w14:paraId="216D69D4" w14:textId="77777777" w:rsidR="00E53157" w:rsidRDefault="00E53157" w:rsidP="002B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5F49" w14:textId="77777777" w:rsidR="00E53157" w:rsidRDefault="00E53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EE38" w14:textId="27AA4B88" w:rsidR="00E53157" w:rsidRDefault="00E53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7791" w14:textId="77777777" w:rsidR="00E53157" w:rsidRDefault="00E5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250531D"/>
    <w:multiLevelType w:val="hybridMultilevel"/>
    <w:tmpl w:val="6C40578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0D692E7E"/>
    <w:multiLevelType w:val="hybridMultilevel"/>
    <w:tmpl w:val="11F8CEA4"/>
    <w:lvl w:ilvl="0" w:tplc="B3009E44">
      <w:start w:val="6"/>
      <w:numFmt w:val="bullet"/>
      <w:lvlText w:val="-"/>
      <w:lvlJc w:val="left"/>
      <w:pPr>
        <w:ind w:left="2487" w:hanging="360"/>
      </w:pPr>
      <w:rPr>
        <w:rFonts w:ascii="Times New Roman" w:eastAsiaTheme="minorEastAsia"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4" w15:restartNumberingAfterBreak="0">
    <w:nsid w:val="11B049AF"/>
    <w:multiLevelType w:val="hybridMultilevel"/>
    <w:tmpl w:val="F2C045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7D8715B"/>
    <w:multiLevelType w:val="hybridMultilevel"/>
    <w:tmpl w:val="D71831F0"/>
    <w:lvl w:ilvl="0" w:tplc="5FE0A4B6">
      <w:start w:val="190"/>
      <w:numFmt w:val="bullet"/>
      <w:lvlText w:val="-"/>
      <w:lvlJc w:val="left"/>
      <w:pPr>
        <w:ind w:left="2160" w:hanging="360"/>
      </w:pPr>
      <w:rPr>
        <w:rFonts w:ascii="Times New Roman" w:eastAsiaTheme="minorEastAsia" w:hAnsi="Times New Roman" w:cs="Times New Roman"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6" w15:restartNumberingAfterBreak="0">
    <w:nsid w:val="194F2969"/>
    <w:multiLevelType w:val="hybridMultilevel"/>
    <w:tmpl w:val="A41AFC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AB1FE7"/>
    <w:multiLevelType w:val="hybridMultilevel"/>
    <w:tmpl w:val="FC3AF1DE"/>
    <w:lvl w:ilvl="0" w:tplc="E02C7230">
      <w:start w:val="151"/>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9" w15:restartNumberingAfterBreak="0">
    <w:nsid w:val="2FCF44F1"/>
    <w:multiLevelType w:val="hybridMultilevel"/>
    <w:tmpl w:val="D89EA2C0"/>
    <w:lvl w:ilvl="0" w:tplc="78C6D7DE">
      <w:start w:val="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37D7781"/>
    <w:multiLevelType w:val="hybridMultilevel"/>
    <w:tmpl w:val="AB3C9A14"/>
    <w:lvl w:ilvl="0" w:tplc="311A07BA">
      <w:start w:val="6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41B1F1C"/>
    <w:multiLevelType w:val="hybridMultilevel"/>
    <w:tmpl w:val="6C66FBF0"/>
    <w:lvl w:ilvl="0" w:tplc="3ADC963E">
      <w:start w:val="156"/>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389C0A1D"/>
    <w:multiLevelType w:val="hybridMultilevel"/>
    <w:tmpl w:val="E118D5D8"/>
    <w:lvl w:ilvl="0" w:tplc="18BE7A6C">
      <w:start w:val="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BB719EB"/>
    <w:multiLevelType w:val="hybridMultilevel"/>
    <w:tmpl w:val="0736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E6D5E"/>
    <w:multiLevelType w:val="hybridMultilevel"/>
    <w:tmpl w:val="5F70DAD2"/>
    <w:lvl w:ilvl="0" w:tplc="0C0C0001">
      <w:start w:val="1"/>
      <w:numFmt w:val="bullet"/>
      <w:lvlText w:val=""/>
      <w:lvlJc w:val="left"/>
      <w:pPr>
        <w:ind w:left="3240" w:hanging="360"/>
      </w:pPr>
      <w:rPr>
        <w:rFonts w:ascii="Symbol" w:hAnsi="Symbol" w:hint="default"/>
      </w:rPr>
    </w:lvl>
    <w:lvl w:ilvl="1" w:tplc="0C0C0003" w:tentative="1">
      <w:start w:val="1"/>
      <w:numFmt w:val="bullet"/>
      <w:lvlText w:val="o"/>
      <w:lvlJc w:val="left"/>
      <w:pPr>
        <w:ind w:left="3960" w:hanging="360"/>
      </w:pPr>
      <w:rPr>
        <w:rFonts w:ascii="Courier New" w:hAnsi="Courier New" w:cs="Courier New" w:hint="default"/>
      </w:rPr>
    </w:lvl>
    <w:lvl w:ilvl="2" w:tplc="0C0C0005" w:tentative="1">
      <w:start w:val="1"/>
      <w:numFmt w:val="bullet"/>
      <w:lvlText w:val=""/>
      <w:lvlJc w:val="left"/>
      <w:pPr>
        <w:ind w:left="4680" w:hanging="360"/>
      </w:pPr>
      <w:rPr>
        <w:rFonts w:ascii="Wingdings" w:hAnsi="Wingdings" w:hint="default"/>
      </w:rPr>
    </w:lvl>
    <w:lvl w:ilvl="3" w:tplc="0C0C0001" w:tentative="1">
      <w:start w:val="1"/>
      <w:numFmt w:val="bullet"/>
      <w:lvlText w:val=""/>
      <w:lvlJc w:val="left"/>
      <w:pPr>
        <w:ind w:left="5400" w:hanging="360"/>
      </w:pPr>
      <w:rPr>
        <w:rFonts w:ascii="Symbol" w:hAnsi="Symbol" w:hint="default"/>
      </w:rPr>
    </w:lvl>
    <w:lvl w:ilvl="4" w:tplc="0C0C0003" w:tentative="1">
      <w:start w:val="1"/>
      <w:numFmt w:val="bullet"/>
      <w:lvlText w:val="o"/>
      <w:lvlJc w:val="left"/>
      <w:pPr>
        <w:ind w:left="6120" w:hanging="360"/>
      </w:pPr>
      <w:rPr>
        <w:rFonts w:ascii="Courier New" w:hAnsi="Courier New" w:cs="Courier New" w:hint="default"/>
      </w:rPr>
    </w:lvl>
    <w:lvl w:ilvl="5" w:tplc="0C0C0005" w:tentative="1">
      <w:start w:val="1"/>
      <w:numFmt w:val="bullet"/>
      <w:lvlText w:val=""/>
      <w:lvlJc w:val="left"/>
      <w:pPr>
        <w:ind w:left="6840" w:hanging="360"/>
      </w:pPr>
      <w:rPr>
        <w:rFonts w:ascii="Wingdings" w:hAnsi="Wingdings" w:hint="default"/>
      </w:rPr>
    </w:lvl>
    <w:lvl w:ilvl="6" w:tplc="0C0C0001" w:tentative="1">
      <w:start w:val="1"/>
      <w:numFmt w:val="bullet"/>
      <w:lvlText w:val=""/>
      <w:lvlJc w:val="left"/>
      <w:pPr>
        <w:ind w:left="7560" w:hanging="360"/>
      </w:pPr>
      <w:rPr>
        <w:rFonts w:ascii="Symbol" w:hAnsi="Symbol" w:hint="default"/>
      </w:rPr>
    </w:lvl>
    <w:lvl w:ilvl="7" w:tplc="0C0C0003" w:tentative="1">
      <w:start w:val="1"/>
      <w:numFmt w:val="bullet"/>
      <w:lvlText w:val="o"/>
      <w:lvlJc w:val="left"/>
      <w:pPr>
        <w:ind w:left="8280" w:hanging="360"/>
      </w:pPr>
      <w:rPr>
        <w:rFonts w:ascii="Courier New" w:hAnsi="Courier New" w:cs="Courier New" w:hint="default"/>
      </w:rPr>
    </w:lvl>
    <w:lvl w:ilvl="8" w:tplc="0C0C0005" w:tentative="1">
      <w:start w:val="1"/>
      <w:numFmt w:val="bullet"/>
      <w:lvlText w:val=""/>
      <w:lvlJc w:val="left"/>
      <w:pPr>
        <w:ind w:left="9000" w:hanging="360"/>
      </w:pPr>
      <w:rPr>
        <w:rFonts w:ascii="Wingdings" w:hAnsi="Wingdings" w:hint="default"/>
      </w:rPr>
    </w:lvl>
  </w:abstractNum>
  <w:abstractNum w:abstractNumId="15" w15:restartNumberingAfterBreak="0">
    <w:nsid w:val="4ADF1821"/>
    <w:multiLevelType w:val="hybridMultilevel"/>
    <w:tmpl w:val="25C69F66"/>
    <w:lvl w:ilvl="0" w:tplc="AE568D9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E2C2787"/>
    <w:multiLevelType w:val="hybridMultilevel"/>
    <w:tmpl w:val="58B22E48"/>
    <w:lvl w:ilvl="0" w:tplc="21D08B38">
      <w:start w:val="21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F274A47"/>
    <w:multiLevelType w:val="hybridMultilevel"/>
    <w:tmpl w:val="710442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9"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27879BB"/>
    <w:multiLevelType w:val="hybridMultilevel"/>
    <w:tmpl w:val="EFFAD274"/>
    <w:lvl w:ilvl="0" w:tplc="6FE06C94">
      <w:start w:val="173"/>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4FF7D99"/>
    <w:multiLevelType w:val="hybridMultilevel"/>
    <w:tmpl w:val="0E029D4C"/>
    <w:lvl w:ilvl="0" w:tplc="DBA861AA">
      <w:start w:val="8"/>
      <w:numFmt w:val="bullet"/>
      <w:lvlText w:val="-"/>
      <w:lvlJc w:val="left"/>
      <w:pPr>
        <w:ind w:left="2491" w:hanging="360"/>
      </w:pPr>
      <w:rPr>
        <w:rFonts w:ascii="Times New Roman" w:eastAsiaTheme="minorEastAsia" w:hAnsi="Times New Roman" w:cs="Times New Roman" w:hint="default"/>
      </w:rPr>
    </w:lvl>
    <w:lvl w:ilvl="1" w:tplc="04090003" w:tentative="1">
      <w:start w:val="1"/>
      <w:numFmt w:val="bullet"/>
      <w:lvlText w:val="o"/>
      <w:lvlJc w:val="left"/>
      <w:pPr>
        <w:ind w:left="3211" w:hanging="360"/>
      </w:pPr>
      <w:rPr>
        <w:rFonts w:ascii="Courier New" w:hAnsi="Courier New" w:cs="Courier New" w:hint="default"/>
      </w:rPr>
    </w:lvl>
    <w:lvl w:ilvl="2" w:tplc="04090005" w:tentative="1">
      <w:start w:val="1"/>
      <w:numFmt w:val="bullet"/>
      <w:lvlText w:val=""/>
      <w:lvlJc w:val="left"/>
      <w:pPr>
        <w:ind w:left="3931" w:hanging="360"/>
      </w:pPr>
      <w:rPr>
        <w:rFonts w:ascii="Wingdings" w:hAnsi="Wingdings" w:hint="default"/>
      </w:rPr>
    </w:lvl>
    <w:lvl w:ilvl="3" w:tplc="04090001" w:tentative="1">
      <w:start w:val="1"/>
      <w:numFmt w:val="bullet"/>
      <w:lvlText w:val=""/>
      <w:lvlJc w:val="left"/>
      <w:pPr>
        <w:ind w:left="4651" w:hanging="360"/>
      </w:pPr>
      <w:rPr>
        <w:rFonts w:ascii="Symbol" w:hAnsi="Symbol" w:hint="default"/>
      </w:rPr>
    </w:lvl>
    <w:lvl w:ilvl="4" w:tplc="04090003" w:tentative="1">
      <w:start w:val="1"/>
      <w:numFmt w:val="bullet"/>
      <w:lvlText w:val="o"/>
      <w:lvlJc w:val="left"/>
      <w:pPr>
        <w:ind w:left="5371" w:hanging="360"/>
      </w:pPr>
      <w:rPr>
        <w:rFonts w:ascii="Courier New" w:hAnsi="Courier New" w:cs="Courier New" w:hint="default"/>
      </w:rPr>
    </w:lvl>
    <w:lvl w:ilvl="5" w:tplc="04090005" w:tentative="1">
      <w:start w:val="1"/>
      <w:numFmt w:val="bullet"/>
      <w:lvlText w:val=""/>
      <w:lvlJc w:val="left"/>
      <w:pPr>
        <w:ind w:left="6091" w:hanging="360"/>
      </w:pPr>
      <w:rPr>
        <w:rFonts w:ascii="Wingdings" w:hAnsi="Wingdings" w:hint="default"/>
      </w:rPr>
    </w:lvl>
    <w:lvl w:ilvl="6" w:tplc="04090001" w:tentative="1">
      <w:start w:val="1"/>
      <w:numFmt w:val="bullet"/>
      <w:lvlText w:val=""/>
      <w:lvlJc w:val="left"/>
      <w:pPr>
        <w:ind w:left="6811" w:hanging="360"/>
      </w:pPr>
      <w:rPr>
        <w:rFonts w:ascii="Symbol" w:hAnsi="Symbol" w:hint="default"/>
      </w:rPr>
    </w:lvl>
    <w:lvl w:ilvl="7" w:tplc="04090003" w:tentative="1">
      <w:start w:val="1"/>
      <w:numFmt w:val="bullet"/>
      <w:lvlText w:val="o"/>
      <w:lvlJc w:val="left"/>
      <w:pPr>
        <w:ind w:left="7531" w:hanging="360"/>
      </w:pPr>
      <w:rPr>
        <w:rFonts w:ascii="Courier New" w:hAnsi="Courier New" w:cs="Courier New" w:hint="default"/>
      </w:rPr>
    </w:lvl>
    <w:lvl w:ilvl="8" w:tplc="04090005" w:tentative="1">
      <w:start w:val="1"/>
      <w:numFmt w:val="bullet"/>
      <w:lvlText w:val=""/>
      <w:lvlJc w:val="left"/>
      <w:pPr>
        <w:ind w:left="8251" w:hanging="360"/>
      </w:pPr>
      <w:rPr>
        <w:rFonts w:ascii="Wingdings" w:hAnsi="Wingdings" w:hint="default"/>
      </w:rPr>
    </w:lvl>
  </w:abstractNum>
  <w:abstractNum w:abstractNumId="22" w15:restartNumberingAfterBreak="0">
    <w:nsid w:val="55754094"/>
    <w:multiLevelType w:val="hybridMultilevel"/>
    <w:tmpl w:val="DE423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FA7E3E"/>
    <w:multiLevelType w:val="hybridMultilevel"/>
    <w:tmpl w:val="B67E7D0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4" w15:restartNumberingAfterBreak="0">
    <w:nsid w:val="5A553ABB"/>
    <w:multiLevelType w:val="hybridMultilevel"/>
    <w:tmpl w:val="AD5670C2"/>
    <w:lvl w:ilvl="0" w:tplc="9C4A2AB4">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5" w15:restartNumberingAfterBreak="0">
    <w:nsid w:val="5B797CB2"/>
    <w:multiLevelType w:val="hybridMultilevel"/>
    <w:tmpl w:val="FF666F8A"/>
    <w:lvl w:ilvl="0" w:tplc="ED626D30">
      <w:start w:val="8"/>
      <w:numFmt w:val="bullet"/>
      <w:lvlText w:val="-"/>
      <w:lvlJc w:val="left"/>
      <w:pPr>
        <w:ind w:left="2520" w:hanging="360"/>
      </w:pPr>
      <w:rPr>
        <w:rFonts w:ascii="Times New Roman" w:eastAsiaTheme="minorEastAsia" w:hAnsi="Times New Roman" w:cs="Times New Roman" w:hint="default"/>
      </w:rPr>
    </w:lvl>
    <w:lvl w:ilvl="1" w:tplc="6D42FAEC">
      <w:start w:val="43"/>
      <w:numFmt w:val="bullet"/>
      <w:lvlText w:val="-"/>
      <w:lvlJc w:val="left"/>
      <w:pPr>
        <w:ind w:left="3240" w:hanging="360"/>
      </w:pPr>
      <w:rPr>
        <w:rFonts w:ascii="Times New Roman" w:eastAsiaTheme="minorEastAsia" w:hAnsi="Times New Roman" w:cs="Times New Roman"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5872C7B"/>
    <w:multiLevelType w:val="hybridMultilevel"/>
    <w:tmpl w:val="2264B1FC"/>
    <w:lvl w:ilvl="0" w:tplc="362E060A">
      <w:start w:val="9"/>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7" w15:restartNumberingAfterBreak="0">
    <w:nsid w:val="6AB20E19"/>
    <w:multiLevelType w:val="hybridMultilevel"/>
    <w:tmpl w:val="800EFBC4"/>
    <w:lvl w:ilvl="0" w:tplc="F44240C0">
      <w:start w:val="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E4C3436"/>
    <w:multiLevelType w:val="hybridMultilevel"/>
    <w:tmpl w:val="823A89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9" w15:restartNumberingAfterBreak="0">
    <w:nsid w:val="70AA0101"/>
    <w:multiLevelType w:val="hybridMultilevel"/>
    <w:tmpl w:val="E1FAC6D0"/>
    <w:lvl w:ilvl="0" w:tplc="E898CE2C">
      <w:start w:val="17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718F3CF6"/>
    <w:multiLevelType w:val="hybridMultilevel"/>
    <w:tmpl w:val="6C5ECEBE"/>
    <w:lvl w:ilvl="0" w:tplc="5FE0A4B6">
      <w:start w:val="190"/>
      <w:numFmt w:val="bullet"/>
      <w:lvlText w:val="-"/>
      <w:lvlJc w:val="left"/>
      <w:pPr>
        <w:ind w:left="2520" w:hanging="360"/>
      </w:pPr>
      <w:rPr>
        <w:rFonts w:ascii="Times New Roman" w:eastAsiaTheme="minorEastAsia" w:hAnsi="Times New Roman" w:cs="Times New Roman"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1" w15:restartNumberingAfterBreak="0">
    <w:nsid w:val="73E01A27"/>
    <w:multiLevelType w:val="multilevel"/>
    <w:tmpl w:val="10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D43EFE"/>
    <w:multiLevelType w:val="hybridMultilevel"/>
    <w:tmpl w:val="B492C1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77D733A5"/>
    <w:multiLevelType w:val="hybridMultilevel"/>
    <w:tmpl w:val="00483B46"/>
    <w:lvl w:ilvl="0" w:tplc="DB561102">
      <w:start w:val="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79E62E8D"/>
    <w:multiLevelType w:val="hybridMultilevel"/>
    <w:tmpl w:val="DED671B6"/>
    <w:lvl w:ilvl="0" w:tplc="9E3CE482">
      <w:start w:val="7"/>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D6C7C82"/>
    <w:multiLevelType w:val="hybridMultilevel"/>
    <w:tmpl w:val="9E9438E0"/>
    <w:lvl w:ilvl="0" w:tplc="95C88A1A">
      <w:start w:val="6"/>
      <w:numFmt w:val="bullet"/>
      <w:lvlText w:val="-"/>
      <w:lvlJc w:val="left"/>
      <w:pPr>
        <w:ind w:left="3240" w:hanging="360"/>
      </w:pPr>
      <w:rPr>
        <w:rFonts w:ascii="Times New Roman" w:eastAsiaTheme="minorEastAsia"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15:restartNumberingAfterBreak="0">
    <w:nsid w:val="7E06041E"/>
    <w:multiLevelType w:val="hybridMultilevel"/>
    <w:tmpl w:val="6FAC8936"/>
    <w:lvl w:ilvl="0" w:tplc="531CBC96">
      <w:start w:val="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7989252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50395006">
    <w:abstractNumId w:val="31"/>
  </w:num>
  <w:num w:numId="3" w16cid:durableId="1637298546">
    <w:abstractNumId w:val="35"/>
  </w:num>
  <w:num w:numId="4" w16cid:durableId="259871458">
    <w:abstractNumId w:val="7"/>
  </w:num>
  <w:num w:numId="5" w16cid:durableId="2137940555">
    <w:abstractNumId w:val="16"/>
  </w:num>
  <w:num w:numId="6" w16cid:durableId="311835204">
    <w:abstractNumId w:val="18"/>
  </w:num>
  <w:num w:numId="7" w16cid:durableId="2109083113">
    <w:abstractNumId w:val="23"/>
  </w:num>
  <w:num w:numId="8" w16cid:durableId="1339699963">
    <w:abstractNumId w:val="2"/>
  </w:num>
  <w:num w:numId="9" w16cid:durableId="19337355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4922402">
    <w:abstractNumId w:val="28"/>
  </w:num>
  <w:num w:numId="11" w16cid:durableId="895358552">
    <w:abstractNumId w:val="11"/>
  </w:num>
  <w:num w:numId="12" w16cid:durableId="1373991997">
    <w:abstractNumId w:val="27"/>
  </w:num>
  <w:num w:numId="13" w16cid:durableId="280772865">
    <w:abstractNumId w:val="15"/>
  </w:num>
  <w:num w:numId="14" w16cid:durableId="73357967">
    <w:abstractNumId w:val="10"/>
  </w:num>
  <w:num w:numId="15" w16cid:durableId="1998025008">
    <w:abstractNumId w:val="4"/>
  </w:num>
  <w:num w:numId="16" w16cid:durableId="426729372">
    <w:abstractNumId w:val="22"/>
  </w:num>
  <w:num w:numId="17" w16cid:durableId="605583378">
    <w:abstractNumId w:val="3"/>
  </w:num>
  <w:num w:numId="18" w16cid:durableId="501317181">
    <w:abstractNumId w:val="13"/>
  </w:num>
  <w:num w:numId="19" w16cid:durableId="1274945303">
    <w:abstractNumId w:val="34"/>
  </w:num>
  <w:num w:numId="20" w16cid:durableId="1560899373">
    <w:abstractNumId w:val="29"/>
  </w:num>
  <w:num w:numId="21" w16cid:durableId="1936592755">
    <w:abstractNumId w:val="20"/>
  </w:num>
  <w:num w:numId="22" w16cid:durableId="1408964409">
    <w:abstractNumId w:val="9"/>
  </w:num>
  <w:num w:numId="23" w16cid:durableId="162085136">
    <w:abstractNumId w:val="19"/>
  </w:num>
  <w:num w:numId="24" w16cid:durableId="271087123">
    <w:abstractNumId w:val="12"/>
  </w:num>
  <w:num w:numId="25" w16cid:durableId="581643513">
    <w:abstractNumId w:val="25"/>
  </w:num>
  <w:num w:numId="26" w16cid:durableId="1401440058">
    <w:abstractNumId w:val="14"/>
  </w:num>
  <w:num w:numId="27" w16cid:durableId="662200902">
    <w:abstractNumId w:val="21"/>
  </w:num>
  <w:num w:numId="28" w16cid:durableId="656764726">
    <w:abstractNumId w:val="36"/>
  </w:num>
  <w:num w:numId="29" w16cid:durableId="1980718132">
    <w:abstractNumId w:val="32"/>
  </w:num>
  <w:num w:numId="30" w16cid:durableId="1432894664">
    <w:abstractNumId w:val="17"/>
  </w:num>
  <w:num w:numId="31" w16cid:durableId="2079859576">
    <w:abstractNumId w:val="33"/>
  </w:num>
  <w:num w:numId="32" w16cid:durableId="814831259">
    <w:abstractNumId w:val="30"/>
  </w:num>
  <w:num w:numId="33" w16cid:durableId="1239944685">
    <w:abstractNumId w:val="8"/>
  </w:num>
  <w:num w:numId="34" w16cid:durableId="1552114461">
    <w:abstractNumId w:val="26"/>
  </w:num>
  <w:num w:numId="35" w16cid:durableId="167015563">
    <w:abstractNumId w:val="6"/>
  </w:num>
  <w:num w:numId="36" w16cid:durableId="990215412">
    <w:abstractNumId w:val="6"/>
  </w:num>
  <w:num w:numId="37" w16cid:durableId="17827899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3512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52"/>
    <w:rsid w:val="00002C30"/>
    <w:rsid w:val="00004104"/>
    <w:rsid w:val="00005ADE"/>
    <w:rsid w:val="00006035"/>
    <w:rsid w:val="00006838"/>
    <w:rsid w:val="000069A8"/>
    <w:rsid w:val="00006F0B"/>
    <w:rsid w:val="00007B2C"/>
    <w:rsid w:val="00011063"/>
    <w:rsid w:val="00013688"/>
    <w:rsid w:val="000150C6"/>
    <w:rsid w:val="0001603E"/>
    <w:rsid w:val="00017D57"/>
    <w:rsid w:val="0002525F"/>
    <w:rsid w:val="00027047"/>
    <w:rsid w:val="00027871"/>
    <w:rsid w:val="00035D54"/>
    <w:rsid w:val="00036A77"/>
    <w:rsid w:val="00037986"/>
    <w:rsid w:val="00040284"/>
    <w:rsid w:val="000416F1"/>
    <w:rsid w:val="000430BB"/>
    <w:rsid w:val="0004356D"/>
    <w:rsid w:val="00043BE8"/>
    <w:rsid w:val="0004478C"/>
    <w:rsid w:val="00044B30"/>
    <w:rsid w:val="000463D6"/>
    <w:rsid w:val="00046461"/>
    <w:rsid w:val="00046B2B"/>
    <w:rsid w:val="00046D67"/>
    <w:rsid w:val="00047F03"/>
    <w:rsid w:val="00050D8E"/>
    <w:rsid w:val="00050EAC"/>
    <w:rsid w:val="00052C2A"/>
    <w:rsid w:val="0005305D"/>
    <w:rsid w:val="00053437"/>
    <w:rsid w:val="0005651B"/>
    <w:rsid w:val="000565D9"/>
    <w:rsid w:val="000569BD"/>
    <w:rsid w:val="00062263"/>
    <w:rsid w:val="00064DFD"/>
    <w:rsid w:val="00065691"/>
    <w:rsid w:val="00065F1C"/>
    <w:rsid w:val="000671E9"/>
    <w:rsid w:val="00071219"/>
    <w:rsid w:val="00071993"/>
    <w:rsid w:val="00076FC3"/>
    <w:rsid w:val="00077893"/>
    <w:rsid w:val="00077B90"/>
    <w:rsid w:val="0008127A"/>
    <w:rsid w:val="00082D7F"/>
    <w:rsid w:val="00084232"/>
    <w:rsid w:val="00085C42"/>
    <w:rsid w:val="00086CCE"/>
    <w:rsid w:val="00087F4E"/>
    <w:rsid w:val="00087F86"/>
    <w:rsid w:val="00087FC2"/>
    <w:rsid w:val="000925EE"/>
    <w:rsid w:val="0009629F"/>
    <w:rsid w:val="000A2A60"/>
    <w:rsid w:val="000A2BFD"/>
    <w:rsid w:val="000A3914"/>
    <w:rsid w:val="000A44D0"/>
    <w:rsid w:val="000A4EC7"/>
    <w:rsid w:val="000A6B7E"/>
    <w:rsid w:val="000A795E"/>
    <w:rsid w:val="000B0E5E"/>
    <w:rsid w:val="000B234D"/>
    <w:rsid w:val="000B2E0A"/>
    <w:rsid w:val="000B3EDE"/>
    <w:rsid w:val="000B5CED"/>
    <w:rsid w:val="000B6712"/>
    <w:rsid w:val="000C0303"/>
    <w:rsid w:val="000C2A14"/>
    <w:rsid w:val="000C4BF0"/>
    <w:rsid w:val="000C78D1"/>
    <w:rsid w:val="000D0B05"/>
    <w:rsid w:val="000D1546"/>
    <w:rsid w:val="000D287B"/>
    <w:rsid w:val="000D2978"/>
    <w:rsid w:val="000D390C"/>
    <w:rsid w:val="000D3ABA"/>
    <w:rsid w:val="000D4C8E"/>
    <w:rsid w:val="000D51AD"/>
    <w:rsid w:val="000D63E2"/>
    <w:rsid w:val="000E1E43"/>
    <w:rsid w:val="000E6574"/>
    <w:rsid w:val="000F156F"/>
    <w:rsid w:val="000F4821"/>
    <w:rsid w:val="000F7C54"/>
    <w:rsid w:val="00100577"/>
    <w:rsid w:val="0010106C"/>
    <w:rsid w:val="00105B29"/>
    <w:rsid w:val="00106B3B"/>
    <w:rsid w:val="00107862"/>
    <w:rsid w:val="0011271B"/>
    <w:rsid w:val="00113F0C"/>
    <w:rsid w:val="001143DF"/>
    <w:rsid w:val="001156CD"/>
    <w:rsid w:val="00115768"/>
    <w:rsid w:val="001174A4"/>
    <w:rsid w:val="0012002C"/>
    <w:rsid w:val="00121C0D"/>
    <w:rsid w:val="00127568"/>
    <w:rsid w:val="00133853"/>
    <w:rsid w:val="00134D18"/>
    <w:rsid w:val="00136BB8"/>
    <w:rsid w:val="00137FD1"/>
    <w:rsid w:val="001410ED"/>
    <w:rsid w:val="00141624"/>
    <w:rsid w:val="00141A20"/>
    <w:rsid w:val="00141B58"/>
    <w:rsid w:val="0014265E"/>
    <w:rsid w:val="00144DF3"/>
    <w:rsid w:val="00146F2B"/>
    <w:rsid w:val="00152DC6"/>
    <w:rsid w:val="0015476A"/>
    <w:rsid w:val="00154A56"/>
    <w:rsid w:val="00155B6B"/>
    <w:rsid w:val="001648F3"/>
    <w:rsid w:val="00165208"/>
    <w:rsid w:val="00167334"/>
    <w:rsid w:val="00167574"/>
    <w:rsid w:val="0017148E"/>
    <w:rsid w:val="001722F2"/>
    <w:rsid w:val="00174EEF"/>
    <w:rsid w:val="001752F1"/>
    <w:rsid w:val="001771C0"/>
    <w:rsid w:val="00180BFA"/>
    <w:rsid w:val="00181D79"/>
    <w:rsid w:val="001834FA"/>
    <w:rsid w:val="0018519D"/>
    <w:rsid w:val="001859EA"/>
    <w:rsid w:val="001864D3"/>
    <w:rsid w:val="00186766"/>
    <w:rsid w:val="00190681"/>
    <w:rsid w:val="00192225"/>
    <w:rsid w:val="0019390D"/>
    <w:rsid w:val="001A0049"/>
    <w:rsid w:val="001A18B4"/>
    <w:rsid w:val="001A19C7"/>
    <w:rsid w:val="001A1B44"/>
    <w:rsid w:val="001A4A98"/>
    <w:rsid w:val="001A563E"/>
    <w:rsid w:val="001A6E57"/>
    <w:rsid w:val="001A76BB"/>
    <w:rsid w:val="001B148A"/>
    <w:rsid w:val="001B2897"/>
    <w:rsid w:val="001B2BE9"/>
    <w:rsid w:val="001B3A53"/>
    <w:rsid w:val="001B4D76"/>
    <w:rsid w:val="001C1860"/>
    <w:rsid w:val="001C3CE6"/>
    <w:rsid w:val="001C3E30"/>
    <w:rsid w:val="001C42AA"/>
    <w:rsid w:val="001C7C03"/>
    <w:rsid w:val="001D12DE"/>
    <w:rsid w:val="001D39B9"/>
    <w:rsid w:val="001D481B"/>
    <w:rsid w:val="001E2DBB"/>
    <w:rsid w:val="001E2E04"/>
    <w:rsid w:val="001E4583"/>
    <w:rsid w:val="001E7684"/>
    <w:rsid w:val="001F08CE"/>
    <w:rsid w:val="001F0E03"/>
    <w:rsid w:val="001F1D1B"/>
    <w:rsid w:val="001F2871"/>
    <w:rsid w:val="001F3462"/>
    <w:rsid w:val="001F439B"/>
    <w:rsid w:val="001F5600"/>
    <w:rsid w:val="001F6989"/>
    <w:rsid w:val="00201527"/>
    <w:rsid w:val="0020155F"/>
    <w:rsid w:val="00201F74"/>
    <w:rsid w:val="002055B5"/>
    <w:rsid w:val="00207628"/>
    <w:rsid w:val="002112CD"/>
    <w:rsid w:val="002115F7"/>
    <w:rsid w:val="0021254D"/>
    <w:rsid w:val="0021293E"/>
    <w:rsid w:val="00216174"/>
    <w:rsid w:val="00220333"/>
    <w:rsid w:val="00220491"/>
    <w:rsid w:val="002205BA"/>
    <w:rsid w:val="0022125C"/>
    <w:rsid w:val="00221312"/>
    <w:rsid w:val="002251EC"/>
    <w:rsid w:val="002274AE"/>
    <w:rsid w:val="002278F4"/>
    <w:rsid w:val="00231093"/>
    <w:rsid w:val="002310BC"/>
    <w:rsid w:val="00235E46"/>
    <w:rsid w:val="0023662E"/>
    <w:rsid w:val="00236E6C"/>
    <w:rsid w:val="00240EE6"/>
    <w:rsid w:val="00241FAA"/>
    <w:rsid w:val="002439D8"/>
    <w:rsid w:val="00245F4B"/>
    <w:rsid w:val="002466E4"/>
    <w:rsid w:val="00251A82"/>
    <w:rsid w:val="002602A8"/>
    <w:rsid w:val="0026337C"/>
    <w:rsid w:val="00265BAA"/>
    <w:rsid w:val="0027134E"/>
    <w:rsid w:val="002717B3"/>
    <w:rsid w:val="002779BA"/>
    <w:rsid w:val="00277AC3"/>
    <w:rsid w:val="00282589"/>
    <w:rsid w:val="00283FC1"/>
    <w:rsid w:val="00286468"/>
    <w:rsid w:val="00287CE1"/>
    <w:rsid w:val="00292A88"/>
    <w:rsid w:val="002934BB"/>
    <w:rsid w:val="00295EF8"/>
    <w:rsid w:val="002A0A87"/>
    <w:rsid w:val="002A18A5"/>
    <w:rsid w:val="002A2EC2"/>
    <w:rsid w:val="002B07F0"/>
    <w:rsid w:val="002B08CB"/>
    <w:rsid w:val="002B1359"/>
    <w:rsid w:val="002B1A56"/>
    <w:rsid w:val="002B2877"/>
    <w:rsid w:val="002B3019"/>
    <w:rsid w:val="002B5609"/>
    <w:rsid w:val="002C5033"/>
    <w:rsid w:val="002C6ACC"/>
    <w:rsid w:val="002D1597"/>
    <w:rsid w:val="002D2500"/>
    <w:rsid w:val="002D3C72"/>
    <w:rsid w:val="002D4E46"/>
    <w:rsid w:val="002D53FB"/>
    <w:rsid w:val="002D61CB"/>
    <w:rsid w:val="002D643B"/>
    <w:rsid w:val="002E12AD"/>
    <w:rsid w:val="002E134A"/>
    <w:rsid w:val="002E7BFC"/>
    <w:rsid w:val="002E7DFB"/>
    <w:rsid w:val="002F0C43"/>
    <w:rsid w:val="002F0E9D"/>
    <w:rsid w:val="002F2006"/>
    <w:rsid w:val="002F31E4"/>
    <w:rsid w:val="002F33E1"/>
    <w:rsid w:val="00301CBB"/>
    <w:rsid w:val="0030387B"/>
    <w:rsid w:val="00307AD6"/>
    <w:rsid w:val="00310170"/>
    <w:rsid w:val="00311377"/>
    <w:rsid w:val="003131D8"/>
    <w:rsid w:val="00315EF8"/>
    <w:rsid w:val="00317865"/>
    <w:rsid w:val="0032090C"/>
    <w:rsid w:val="003225C6"/>
    <w:rsid w:val="00322635"/>
    <w:rsid w:val="00322F0A"/>
    <w:rsid w:val="00323662"/>
    <w:rsid w:val="00323930"/>
    <w:rsid w:val="00325034"/>
    <w:rsid w:val="00325244"/>
    <w:rsid w:val="0033556D"/>
    <w:rsid w:val="003405B1"/>
    <w:rsid w:val="00340FF1"/>
    <w:rsid w:val="003518FA"/>
    <w:rsid w:val="00351E48"/>
    <w:rsid w:val="00360124"/>
    <w:rsid w:val="00361E23"/>
    <w:rsid w:val="0036259C"/>
    <w:rsid w:val="00364869"/>
    <w:rsid w:val="00365891"/>
    <w:rsid w:val="00366189"/>
    <w:rsid w:val="00372991"/>
    <w:rsid w:val="0037390A"/>
    <w:rsid w:val="00377082"/>
    <w:rsid w:val="00377F7B"/>
    <w:rsid w:val="0038001E"/>
    <w:rsid w:val="003800E4"/>
    <w:rsid w:val="00380386"/>
    <w:rsid w:val="0038192D"/>
    <w:rsid w:val="00382A33"/>
    <w:rsid w:val="00382D64"/>
    <w:rsid w:val="00385119"/>
    <w:rsid w:val="00385F33"/>
    <w:rsid w:val="0039004A"/>
    <w:rsid w:val="00390282"/>
    <w:rsid w:val="003907CE"/>
    <w:rsid w:val="00390CE7"/>
    <w:rsid w:val="003915D5"/>
    <w:rsid w:val="00392523"/>
    <w:rsid w:val="00392AEB"/>
    <w:rsid w:val="0039394A"/>
    <w:rsid w:val="00394D5A"/>
    <w:rsid w:val="00394E5C"/>
    <w:rsid w:val="003A0294"/>
    <w:rsid w:val="003A4798"/>
    <w:rsid w:val="003A6E9B"/>
    <w:rsid w:val="003B24A0"/>
    <w:rsid w:val="003B4810"/>
    <w:rsid w:val="003B61C6"/>
    <w:rsid w:val="003C2FC8"/>
    <w:rsid w:val="003C322F"/>
    <w:rsid w:val="003C5939"/>
    <w:rsid w:val="003C61A2"/>
    <w:rsid w:val="003C72E2"/>
    <w:rsid w:val="003C7D94"/>
    <w:rsid w:val="003D4253"/>
    <w:rsid w:val="003D6EA6"/>
    <w:rsid w:val="003E0550"/>
    <w:rsid w:val="003E18E5"/>
    <w:rsid w:val="003E3582"/>
    <w:rsid w:val="003E37BC"/>
    <w:rsid w:val="003E4C1C"/>
    <w:rsid w:val="003E7147"/>
    <w:rsid w:val="003E76E4"/>
    <w:rsid w:val="003F0BEF"/>
    <w:rsid w:val="003F0F74"/>
    <w:rsid w:val="003F213D"/>
    <w:rsid w:val="00400D52"/>
    <w:rsid w:val="004058A8"/>
    <w:rsid w:val="00406FF8"/>
    <w:rsid w:val="00417BA9"/>
    <w:rsid w:val="0042067C"/>
    <w:rsid w:val="00420943"/>
    <w:rsid w:val="00423A30"/>
    <w:rsid w:val="0042441B"/>
    <w:rsid w:val="00427B4A"/>
    <w:rsid w:val="00430406"/>
    <w:rsid w:val="004305DC"/>
    <w:rsid w:val="00432A45"/>
    <w:rsid w:val="004334D7"/>
    <w:rsid w:val="00433707"/>
    <w:rsid w:val="004349B6"/>
    <w:rsid w:val="00435439"/>
    <w:rsid w:val="00436F7D"/>
    <w:rsid w:val="00437020"/>
    <w:rsid w:val="00440629"/>
    <w:rsid w:val="004413F6"/>
    <w:rsid w:val="00441A35"/>
    <w:rsid w:val="0044311F"/>
    <w:rsid w:val="00445302"/>
    <w:rsid w:val="004455DB"/>
    <w:rsid w:val="00446D57"/>
    <w:rsid w:val="00452011"/>
    <w:rsid w:val="00452C9F"/>
    <w:rsid w:val="00455090"/>
    <w:rsid w:val="00457924"/>
    <w:rsid w:val="004601D5"/>
    <w:rsid w:val="004613B4"/>
    <w:rsid w:val="00461C17"/>
    <w:rsid w:val="0046277E"/>
    <w:rsid w:val="004633B2"/>
    <w:rsid w:val="00463BD3"/>
    <w:rsid w:val="00465888"/>
    <w:rsid w:val="00466790"/>
    <w:rsid w:val="00466E1E"/>
    <w:rsid w:val="0047543C"/>
    <w:rsid w:val="00475814"/>
    <w:rsid w:val="00475B11"/>
    <w:rsid w:val="0048102F"/>
    <w:rsid w:val="00483CB0"/>
    <w:rsid w:val="00485E2F"/>
    <w:rsid w:val="00486F5B"/>
    <w:rsid w:val="00492E42"/>
    <w:rsid w:val="00495A51"/>
    <w:rsid w:val="00496858"/>
    <w:rsid w:val="00496BD8"/>
    <w:rsid w:val="0049753F"/>
    <w:rsid w:val="0049756E"/>
    <w:rsid w:val="004A15F5"/>
    <w:rsid w:val="004A20FC"/>
    <w:rsid w:val="004A22E9"/>
    <w:rsid w:val="004A2F62"/>
    <w:rsid w:val="004A6D76"/>
    <w:rsid w:val="004A785B"/>
    <w:rsid w:val="004B118A"/>
    <w:rsid w:val="004C4A98"/>
    <w:rsid w:val="004C619F"/>
    <w:rsid w:val="004C6942"/>
    <w:rsid w:val="004C71BC"/>
    <w:rsid w:val="004C7E35"/>
    <w:rsid w:val="004D00D3"/>
    <w:rsid w:val="004D1818"/>
    <w:rsid w:val="004D1B76"/>
    <w:rsid w:val="004D1E96"/>
    <w:rsid w:val="004D22BC"/>
    <w:rsid w:val="004D27F9"/>
    <w:rsid w:val="004D3D00"/>
    <w:rsid w:val="004D48A8"/>
    <w:rsid w:val="004D4A0A"/>
    <w:rsid w:val="004D7C86"/>
    <w:rsid w:val="004E324F"/>
    <w:rsid w:val="004F0B92"/>
    <w:rsid w:val="004F23F2"/>
    <w:rsid w:val="004F337C"/>
    <w:rsid w:val="004F6A10"/>
    <w:rsid w:val="00501653"/>
    <w:rsid w:val="00501DD0"/>
    <w:rsid w:val="00502E95"/>
    <w:rsid w:val="00503410"/>
    <w:rsid w:val="005051FE"/>
    <w:rsid w:val="00514B32"/>
    <w:rsid w:val="00514DFF"/>
    <w:rsid w:val="005152A2"/>
    <w:rsid w:val="00515693"/>
    <w:rsid w:val="00515872"/>
    <w:rsid w:val="0052057C"/>
    <w:rsid w:val="005212FB"/>
    <w:rsid w:val="00523140"/>
    <w:rsid w:val="0052382F"/>
    <w:rsid w:val="005239D6"/>
    <w:rsid w:val="00523FED"/>
    <w:rsid w:val="00524819"/>
    <w:rsid w:val="005264D6"/>
    <w:rsid w:val="00526B91"/>
    <w:rsid w:val="00526D56"/>
    <w:rsid w:val="00527C53"/>
    <w:rsid w:val="00532077"/>
    <w:rsid w:val="00532E56"/>
    <w:rsid w:val="005350A3"/>
    <w:rsid w:val="005400AD"/>
    <w:rsid w:val="005418B8"/>
    <w:rsid w:val="00541A81"/>
    <w:rsid w:val="00542903"/>
    <w:rsid w:val="00542A45"/>
    <w:rsid w:val="00542FC5"/>
    <w:rsid w:val="0054369F"/>
    <w:rsid w:val="005437A7"/>
    <w:rsid w:val="00547A9D"/>
    <w:rsid w:val="00547B89"/>
    <w:rsid w:val="00555300"/>
    <w:rsid w:val="005567C1"/>
    <w:rsid w:val="00560C84"/>
    <w:rsid w:val="00564CA7"/>
    <w:rsid w:val="00565D66"/>
    <w:rsid w:val="00567068"/>
    <w:rsid w:val="0057090E"/>
    <w:rsid w:val="005709CB"/>
    <w:rsid w:val="00570C53"/>
    <w:rsid w:val="00570E4B"/>
    <w:rsid w:val="00571497"/>
    <w:rsid w:val="00573C98"/>
    <w:rsid w:val="00580C0D"/>
    <w:rsid w:val="00582DB6"/>
    <w:rsid w:val="00590176"/>
    <w:rsid w:val="00592B92"/>
    <w:rsid w:val="00592B9E"/>
    <w:rsid w:val="0059581B"/>
    <w:rsid w:val="00597E1A"/>
    <w:rsid w:val="005A1439"/>
    <w:rsid w:val="005A4BA6"/>
    <w:rsid w:val="005A500C"/>
    <w:rsid w:val="005A5D34"/>
    <w:rsid w:val="005A6A4B"/>
    <w:rsid w:val="005A6CBC"/>
    <w:rsid w:val="005B3501"/>
    <w:rsid w:val="005B48B9"/>
    <w:rsid w:val="005B50D2"/>
    <w:rsid w:val="005C4435"/>
    <w:rsid w:val="005C4647"/>
    <w:rsid w:val="005C738F"/>
    <w:rsid w:val="005D53E9"/>
    <w:rsid w:val="005D5E57"/>
    <w:rsid w:val="005D7499"/>
    <w:rsid w:val="005E20F2"/>
    <w:rsid w:val="005E2BDC"/>
    <w:rsid w:val="005E3AA6"/>
    <w:rsid w:val="005E571C"/>
    <w:rsid w:val="005F0703"/>
    <w:rsid w:val="005F09FB"/>
    <w:rsid w:val="005F1D28"/>
    <w:rsid w:val="005F33EC"/>
    <w:rsid w:val="005F3A0D"/>
    <w:rsid w:val="005F5A18"/>
    <w:rsid w:val="005F61C1"/>
    <w:rsid w:val="0060026C"/>
    <w:rsid w:val="00601D60"/>
    <w:rsid w:val="006057B2"/>
    <w:rsid w:val="0061132E"/>
    <w:rsid w:val="00611B9F"/>
    <w:rsid w:val="00612353"/>
    <w:rsid w:val="00612CB1"/>
    <w:rsid w:val="00614592"/>
    <w:rsid w:val="0061524D"/>
    <w:rsid w:val="00617E17"/>
    <w:rsid w:val="00621FE0"/>
    <w:rsid w:val="00622889"/>
    <w:rsid w:val="006239C2"/>
    <w:rsid w:val="00624331"/>
    <w:rsid w:val="006264A5"/>
    <w:rsid w:val="00626F59"/>
    <w:rsid w:val="00632331"/>
    <w:rsid w:val="00634548"/>
    <w:rsid w:val="00634D5C"/>
    <w:rsid w:val="0063754E"/>
    <w:rsid w:val="00637BEA"/>
    <w:rsid w:val="00641C56"/>
    <w:rsid w:val="006436D3"/>
    <w:rsid w:val="006448E1"/>
    <w:rsid w:val="006523E7"/>
    <w:rsid w:val="0065423C"/>
    <w:rsid w:val="0065477D"/>
    <w:rsid w:val="00660155"/>
    <w:rsid w:val="00660CBF"/>
    <w:rsid w:val="00666F29"/>
    <w:rsid w:val="00666FC5"/>
    <w:rsid w:val="00671BC7"/>
    <w:rsid w:val="00672AFA"/>
    <w:rsid w:val="00672FD1"/>
    <w:rsid w:val="00674461"/>
    <w:rsid w:val="00674C6B"/>
    <w:rsid w:val="006762CD"/>
    <w:rsid w:val="00684C8A"/>
    <w:rsid w:val="0068527B"/>
    <w:rsid w:val="00685778"/>
    <w:rsid w:val="006857CA"/>
    <w:rsid w:val="00687C81"/>
    <w:rsid w:val="00690596"/>
    <w:rsid w:val="0069399F"/>
    <w:rsid w:val="0069419B"/>
    <w:rsid w:val="006946D5"/>
    <w:rsid w:val="00696E3E"/>
    <w:rsid w:val="006A18AE"/>
    <w:rsid w:val="006A215F"/>
    <w:rsid w:val="006A2771"/>
    <w:rsid w:val="006A2B27"/>
    <w:rsid w:val="006A67C6"/>
    <w:rsid w:val="006B2C71"/>
    <w:rsid w:val="006B2FAB"/>
    <w:rsid w:val="006B7BA0"/>
    <w:rsid w:val="006C44AF"/>
    <w:rsid w:val="006C4D5D"/>
    <w:rsid w:val="006C60F6"/>
    <w:rsid w:val="006C7002"/>
    <w:rsid w:val="006D170E"/>
    <w:rsid w:val="006D30FD"/>
    <w:rsid w:val="006D33B8"/>
    <w:rsid w:val="006D5D00"/>
    <w:rsid w:val="006D66DC"/>
    <w:rsid w:val="006E0511"/>
    <w:rsid w:val="006E0D3E"/>
    <w:rsid w:val="006E291C"/>
    <w:rsid w:val="006E3C72"/>
    <w:rsid w:val="006E74FF"/>
    <w:rsid w:val="006E7EFD"/>
    <w:rsid w:val="006F04CE"/>
    <w:rsid w:val="006F17AE"/>
    <w:rsid w:val="006F1878"/>
    <w:rsid w:val="006F19A3"/>
    <w:rsid w:val="006F2279"/>
    <w:rsid w:val="006F3F09"/>
    <w:rsid w:val="006F41BA"/>
    <w:rsid w:val="006F447E"/>
    <w:rsid w:val="006F467B"/>
    <w:rsid w:val="006F5EEB"/>
    <w:rsid w:val="006F6EF4"/>
    <w:rsid w:val="006F6FDD"/>
    <w:rsid w:val="00703440"/>
    <w:rsid w:val="00703659"/>
    <w:rsid w:val="00705D44"/>
    <w:rsid w:val="007100EE"/>
    <w:rsid w:val="007110F4"/>
    <w:rsid w:val="007133A1"/>
    <w:rsid w:val="007141F9"/>
    <w:rsid w:val="00714E4E"/>
    <w:rsid w:val="007164A8"/>
    <w:rsid w:val="00716668"/>
    <w:rsid w:val="00716D66"/>
    <w:rsid w:val="007176C9"/>
    <w:rsid w:val="00720412"/>
    <w:rsid w:val="00720585"/>
    <w:rsid w:val="00721217"/>
    <w:rsid w:val="007224EC"/>
    <w:rsid w:val="00722E48"/>
    <w:rsid w:val="0072552E"/>
    <w:rsid w:val="00726F8A"/>
    <w:rsid w:val="007419D4"/>
    <w:rsid w:val="00745031"/>
    <w:rsid w:val="00745A1D"/>
    <w:rsid w:val="007466AB"/>
    <w:rsid w:val="00751E9B"/>
    <w:rsid w:val="00753089"/>
    <w:rsid w:val="00753CF1"/>
    <w:rsid w:val="00753F92"/>
    <w:rsid w:val="00756E3D"/>
    <w:rsid w:val="00760063"/>
    <w:rsid w:val="00766F3E"/>
    <w:rsid w:val="00771378"/>
    <w:rsid w:val="007721DC"/>
    <w:rsid w:val="0077496C"/>
    <w:rsid w:val="00774C60"/>
    <w:rsid w:val="007855F0"/>
    <w:rsid w:val="00790D51"/>
    <w:rsid w:val="007A4EE9"/>
    <w:rsid w:val="007A4F20"/>
    <w:rsid w:val="007A5509"/>
    <w:rsid w:val="007A5BDA"/>
    <w:rsid w:val="007A7CF2"/>
    <w:rsid w:val="007B103D"/>
    <w:rsid w:val="007B31C0"/>
    <w:rsid w:val="007B32B8"/>
    <w:rsid w:val="007C011D"/>
    <w:rsid w:val="007C05EF"/>
    <w:rsid w:val="007C5B75"/>
    <w:rsid w:val="007C7CC7"/>
    <w:rsid w:val="007D01C1"/>
    <w:rsid w:val="007D3472"/>
    <w:rsid w:val="007D515A"/>
    <w:rsid w:val="007E0018"/>
    <w:rsid w:val="007E214B"/>
    <w:rsid w:val="007E4CF0"/>
    <w:rsid w:val="007E4F1D"/>
    <w:rsid w:val="007E54E1"/>
    <w:rsid w:val="007E57EC"/>
    <w:rsid w:val="007F1494"/>
    <w:rsid w:val="007F1CB4"/>
    <w:rsid w:val="007F62B4"/>
    <w:rsid w:val="007F6841"/>
    <w:rsid w:val="007F72E4"/>
    <w:rsid w:val="007F7BD7"/>
    <w:rsid w:val="00803547"/>
    <w:rsid w:val="00805EC7"/>
    <w:rsid w:val="00806476"/>
    <w:rsid w:val="0081029D"/>
    <w:rsid w:val="00811B9E"/>
    <w:rsid w:val="00815214"/>
    <w:rsid w:val="00815D58"/>
    <w:rsid w:val="00817189"/>
    <w:rsid w:val="00817F42"/>
    <w:rsid w:val="00820140"/>
    <w:rsid w:val="00822CF3"/>
    <w:rsid w:val="00824C15"/>
    <w:rsid w:val="0082520D"/>
    <w:rsid w:val="008252AC"/>
    <w:rsid w:val="0083063F"/>
    <w:rsid w:val="008308B5"/>
    <w:rsid w:val="0083140C"/>
    <w:rsid w:val="008347F6"/>
    <w:rsid w:val="00837684"/>
    <w:rsid w:val="00837E83"/>
    <w:rsid w:val="008401E5"/>
    <w:rsid w:val="00842899"/>
    <w:rsid w:val="00843F8A"/>
    <w:rsid w:val="00844C23"/>
    <w:rsid w:val="00845EDD"/>
    <w:rsid w:val="0084719B"/>
    <w:rsid w:val="00851F68"/>
    <w:rsid w:val="00852F9A"/>
    <w:rsid w:val="00855212"/>
    <w:rsid w:val="00857C13"/>
    <w:rsid w:val="0086072D"/>
    <w:rsid w:val="00860C03"/>
    <w:rsid w:val="00860CCD"/>
    <w:rsid w:val="00861B67"/>
    <w:rsid w:val="00862087"/>
    <w:rsid w:val="00864099"/>
    <w:rsid w:val="00864752"/>
    <w:rsid w:val="008657BD"/>
    <w:rsid w:val="00866B5F"/>
    <w:rsid w:val="00867FA1"/>
    <w:rsid w:val="008704FC"/>
    <w:rsid w:val="00874074"/>
    <w:rsid w:val="00876331"/>
    <w:rsid w:val="008800A6"/>
    <w:rsid w:val="00881423"/>
    <w:rsid w:val="00884CE4"/>
    <w:rsid w:val="00886196"/>
    <w:rsid w:val="00886BB4"/>
    <w:rsid w:val="0089110E"/>
    <w:rsid w:val="00893A6A"/>
    <w:rsid w:val="008941DD"/>
    <w:rsid w:val="0089449D"/>
    <w:rsid w:val="008946B1"/>
    <w:rsid w:val="008952BE"/>
    <w:rsid w:val="008971EC"/>
    <w:rsid w:val="00897C67"/>
    <w:rsid w:val="00897D4E"/>
    <w:rsid w:val="008A0ABD"/>
    <w:rsid w:val="008A0BB8"/>
    <w:rsid w:val="008A0C13"/>
    <w:rsid w:val="008A63A1"/>
    <w:rsid w:val="008A6B69"/>
    <w:rsid w:val="008A774B"/>
    <w:rsid w:val="008B0154"/>
    <w:rsid w:val="008B0D19"/>
    <w:rsid w:val="008B18AE"/>
    <w:rsid w:val="008B7259"/>
    <w:rsid w:val="008C0331"/>
    <w:rsid w:val="008C0899"/>
    <w:rsid w:val="008C23BF"/>
    <w:rsid w:val="008C5358"/>
    <w:rsid w:val="008C66EC"/>
    <w:rsid w:val="008D2327"/>
    <w:rsid w:val="008D46A7"/>
    <w:rsid w:val="008D6101"/>
    <w:rsid w:val="008D7170"/>
    <w:rsid w:val="008E1797"/>
    <w:rsid w:val="008E3633"/>
    <w:rsid w:val="008E5271"/>
    <w:rsid w:val="008E7841"/>
    <w:rsid w:val="008E7F17"/>
    <w:rsid w:val="008F0EB9"/>
    <w:rsid w:val="008F51A6"/>
    <w:rsid w:val="008F5D7C"/>
    <w:rsid w:val="008F60B0"/>
    <w:rsid w:val="008F7756"/>
    <w:rsid w:val="00901BC3"/>
    <w:rsid w:val="009044D3"/>
    <w:rsid w:val="00907B3C"/>
    <w:rsid w:val="00911769"/>
    <w:rsid w:val="00912418"/>
    <w:rsid w:val="009132B9"/>
    <w:rsid w:val="009146FB"/>
    <w:rsid w:val="00915C9C"/>
    <w:rsid w:val="00916318"/>
    <w:rsid w:val="00916AC9"/>
    <w:rsid w:val="00917A72"/>
    <w:rsid w:val="00917CF6"/>
    <w:rsid w:val="00923B92"/>
    <w:rsid w:val="0092530D"/>
    <w:rsid w:val="009261F8"/>
    <w:rsid w:val="009266A4"/>
    <w:rsid w:val="00926812"/>
    <w:rsid w:val="009274BF"/>
    <w:rsid w:val="009307C8"/>
    <w:rsid w:val="0093113D"/>
    <w:rsid w:val="0093672D"/>
    <w:rsid w:val="00937EE7"/>
    <w:rsid w:val="00940054"/>
    <w:rsid w:val="00940D4F"/>
    <w:rsid w:val="00941609"/>
    <w:rsid w:val="00943C7E"/>
    <w:rsid w:val="00944280"/>
    <w:rsid w:val="009446F6"/>
    <w:rsid w:val="00944B55"/>
    <w:rsid w:val="00946B57"/>
    <w:rsid w:val="00947770"/>
    <w:rsid w:val="00950BE8"/>
    <w:rsid w:val="00952D4A"/>
    <w:rsid w:val="00954536"/>
    <w:rsid w:val="00955534"/>
    <w:rsid w:val="009624FA"/>
    <w:rsid w:val="00962669"/>
    <w:rsid w:val="0096480E"/>
    <w:rsid w:val="009668AD"/>
    <w:rsid w:val="00970BC7"/>
    <w:rsid w:val="00976E8E"/>
    <w:rsid w:val="00980826"/>
    <w:rsid w:val="009813F7"/>
    <w:rsid w:val="0098247D"/>
    <w:rsid w:val="00982C12"/>
    <w:rsid w:val="00986CE4"/>
    <w:rsid w:val="00992CA4"/>
    <w:rsid w:val="00994BD8"/>
    <w:rsid w:val="00996D03"/>
    <w:rsid w:val="00997AC4"/>
    <w:rsid w:val="009A0278"/>
    <w:rsid w:val="009A05B1"/>
    <w:rsid w:val="009A1B68"/>
    <w:rsid w:val="009A5067"/>
    <w:rsid w:val="009A60E5"/>
    <w:rsid w:val="009B094E"/>
    <w:rsid w:val="009B2DC7"/>
    <w:rsid w:val="009B3879"/>
    <w:rsid w:val="009B4906"/>
    <w:rsid w:val="009B68E2"/>
    <w:rsid w:val="009B7F98"/>
    <w:rsid w:val="009C0440"/>
    <w:rsid w:val="009C216C"/>
    <w:rsid w:val="009C512F"/>
    <w:rsid w:val="009D04B1"/>
    <w:rsid w:val="009D17FB"/>
    <w:rsid w:val="009D2205"/>
    <w:rsid w:val="009D238B"/>
    <w:rsid w:val="009D3267"/>
    <w:rsid w:val="009D4F8D"/>
    <w:rsid w:val="009E2158"/>
    <w:rsid w:val="009E6042"/>
    <w:rsid w:val="009E7E72"/>
    <w:rsid w:val="009F2C0C"/>
    <w:rsid w:val="009F633D"/>
    <w:rsid w:val="00A023AA"/>
    <w:rsid w:val="00A02820"/>
    <w:rsid w:val="00A031D9"/>
    <w:rsid w:val="00A05C3A"/>
    <w:rsid w:val="00A114DC"/>
    <w:rsid w:val="00A11CF9"/>
    <w:rsid w:val="00A15DD5"/>
    <w:rsid w:val="00A16E91"/>
    <w:rsid w:val="00A16FA1"/>
    <w:rsid w:val="00A2028C"/>
    <w:rsid w:val="00A225DC"/>
    <w:rsid w:val="00A246C1"/>
    <w:rsid w:val="00A24817"/>
    <w:rsid w:val="00A311AE"/>
    <w:rsid w:val="00A3373D"/>
    <w:rsid w:val="00A33884"/>
    <w:rsid w:val="00A33D77"/>
    <w:rsid w:val="00A34860"/>
    <w:rsid w:val="00A35DEF"/>
    <w:rsid w:val="00A41825"/>
    <w:rsid w:val="00A419C8"/>
    <w:rsid w:val="00A41E3D"/>
    <w:rsid w:val="00A4346D"/>
    <w:rsid w:val="00A50C4D"/>
    <w:rsid w:val="00A522AD"/>
    <w:rsid w:val="00A56FE7"/>
    <w:rsid w:val="00A57B22"/>
    <w:rsid w:val="00A62A67"/>
    <w:rsid w:val="00A63838"/>
    <w:rsid w:val="00A7034C"/>
    <w:rsid w:val="00A713D6"/>
    <w:rsid w:val="00A73F4D"/>
    <w:rsid w:val="00A764DD"/>
    <w:rsid w:val="00A77524"/>
    <w:rsid w:val="00A81FB2"/>
    <w:rsid w:val="00A837F8"/>
    <w:rsid w:val="00A849BE"/>
    <w:rsid w:val="00A8605C"/>
    <w:rsid w:val="00A8610E"/>
    <w:rsid w:val="00A905B5"/>
    <w:rsid w:val="00A91162"/>
    <w:rsid w:val="00A92382"/>
    <w:rsid w:val="00A93E85"/>
    <w:rsid w:val="00A94CE4"/>
    <w:rsid w:val="00AB0BC9"/>
    <w:rsid w:val="00AB1DAB"/>
    <w:rsid w:val="00AB37A6"/>
    <w:rsid w:val="00AB4608"/>
    <w:rsid w:val="00AB5695"/>
    <w:rsid w:val="00AB58E6"/>
    <w:rsid w:val="00AB6537"/>
    <w:rsid w:val="00AC0E1C"/>
    <w:rsid w:val="00AC1923"/>
    <w:rsid w:val="00AC36D3"/>
    <w:rsid w:val="00AC7716"/>
    <w:rsid w:val="00AD0279"/>
    <w:rsid w:val="00AD343E"/>
    <w:rsid w:val="00AD3919"/>
    <w:rsid w:val="00AD62A3"/>
    <w:rsid w:val="00AD6520"/>
    <w:rsid w:val="00AD67DE"/>
    <w:rsid w:val="00AE0884"/>
    <w:rsid w:val="00AE1385"/>
    <w:rsid w:val="00AE4F8E"/>
    <w:rsid w:val="00AE552E"/>
    <w:rsid w:val="00AF15EF"/>
    <w:rsid w:val="00AF1D07"/>
    <w:rsid w:val="00AF3CAA"/>
    <w:rsid w:val="00B0291A"/>
    <w:rsid w:val="00B035C4"/>
    <w:rsid w:val="00B070D7"/>
    <w:rsid w:val="00B15BA8"/>
    <w:rsid w:val="00B16075"/>
    <w:rsid w:val="00B17D8F"/>
    <w:rsid w:val="00B17F9C"/>
    <w:rsid w:val="00B202A0"/>
    <w:rsid w:val="00B215DB"/>
    <w:rsid w:val="00B21A69"/>
    <w:rsid w:val="00B2374E"/>
    <w:rsid w:val="00B24EF1"/>
    <w:rsid w:val="00B25849"/>
    <w:rsid w:val="00B277A6"/>
    <w:rsid w:val="00B27CB6"/>
    <w:rsid w:val="00B302A0"/>
    <w:rsid w:val="00B314E3"/>
    <w:rsid w:val="00B32EDD"/>
    <w:rsid w:val="00B35081"/>
    <w:rsid w:val="00B353C5"/>
    <w:rsid w:val="00B36E35"/>
    <w:rsid w:val="00B41E48"/>
    <w:rsid w:val="00B43653"/>
    <w:rsid w:val="00B439AC"/>
    <w:rsid w:val="00B44C04"/>
    <w:rsid w:val="00B50BF5"/>
    <w:rsid w:val="00B529D3"/>
    <w:rsid w:val="00B53110"/>
    <w:rsid w:val="00B53459"/>
    <w:rsid w:val="00B55C51"/>
    <w:rsid w:val="00B56857"/>
    <w:rsid w:val="00B60560"/>
    <w:rsid w:val="00B613BC"/>
    <w:rsid w:val="00B63359"/>
    <w:rsid w:val="00B65D3B"/>
    <w:rsid w:val="00B664FB"/>
    <w:rsid w:val="00B67198"/>
    <w:rsid w:val="00B7499E"/>
    <w:rsid w:val="00B75932"/>
    <w:rsid w:val="00B76422"/>
    <w:rsid w:val="00B765CD"/>
    <w:rsid w:val="00B7769F"/>
    <w:rsid w:val="00B7786E"/>
    <w:rsid w:val="00B869D1"/>
    <w:rsid w:val="00B91696"/>
    <w:rsid w:val="00B91996"/>
    <w:rsid w:val="00B942DF"/>
    <w:rsid w:val="00B9538A"/>
    <w:rsid w:val="00B96CFB"/>
    <w:rsid w:val="00BA08FA"/>
    <w:rsid w:val="00BA15D8"/>
    <w:rsid w:val="00BA1BC2"/>
    <w:rsid w:val="00BA1EA6"/>
    <w:rsid w:val="00BA26E4"/>
    <w:rsid w:val="00BA2B07"/>
    <w:rsid w:val="00BA5B9C"/>
    <w:rsid w:val="00BB08E1"/>
    <w:rsid w:val="00BB36EA"/>
    <w:rsid w:val="00BB5D77"/>
    <w:rsid w:val="00BB7562"/>
    <w:rsid w:val="00BC2C1B"/>
    <w:rsid w:val="00BC3E91"/>
    <w:rsid w:val="00BC6CEC"/>
    <w:rsid w:val="00BC7B62"/>
    <w:rsid w:val="00BD11EA"/>
    <w:rsid w:val="00BD1936"/>
    <w:rsid w:val="00BD1F6B"/>
    <w:rsid w:val="00BD2722"/>
    <w:rsid w:val="00BD3B9B"/>
    <w:rsid w:val="00BD580A"/>
    <w:rsid w:val="00BD659E"/>
    <w:rsid w:val="00BD67F3"/>
    <w:rsid w:val="00BE0308"/>
    <w:rsid w:val="00BE1EB1"/>
    <w:rsid w:val="00BE2DAF"/>
    <w:rsid w:val="00BE43F0"/>
    <w:rsid w:val="00BE631C"/>
    <w:rsid w:val="00BE6567"/>
    <w:rsid w:val="00BE7223"/>
    <w:rsid w:val="00BF0275"/>
    <w:rsid w:val="00BF0612"/>
    <w:rsid w:val="00BF22E5"/>
    <w:rsid w:val="00BF3BAD"/>
    <w:rsid w:val="00BF61FA"/>
    <w:rsid w:val="00C0378F"/>
    <w:rsid w:val="00C1028D"/>
    <w:rsid w:val="00C11637"/>
    <w:rsid w:val="00C13682"/>
    <w:rsid w:val="00C15F75"/>
    <w:rsid w:val="00C16C15"/>
    <w:rsid w:val="00C16EB8"/>
    <w:rsid w:val="00C2244E"/>
    <w:rsid w:val="00C24427"/>
    <w:rsid w:val="00C25A24"/>
    <w:rsid w:val="00C25D3C"/>
    <w:rsid w:val="00C26E37"/>
    <w:rsid w:val="00C27E50"/>
    <w:rsid w:val="00C32DCB"/>
    <w:rsid w:val="00C331CD"/>
    <w:rsid w:val="00C3349E"/>
    <w:rsid w:val="00C33F10"/>
    <w:rsid w:val="00C37073"/>
    <w:rsid w:val="00C4046F"/>
    <w:rsid w:val="00C41EF7"/>
    <w:rsid w:val="00C41F2D"/>
    <w:rsid w:val="00C4300B"/>
    <w:rsid w:val="00C45074"/>
    <w:rsid w:val="00C4589B"/>
    <w:rsid w:val="00C50F78"/>
    <w:rsid w:val="00C5394D"/>
    <w:rsid w:val="00C5398E"/>
    <w:rsid w:val="00C560F9"/>
    <w:rsid w:val="00C630D8"/>
    <w:rsid w:val="00C6363A"/>
    <w:rsid w:val="00C636C6"/>
    <w:rsid w:val="00C65300"/>
    <w:rsid w:val="00C66637"/>
    <w:rsid w:val="00C66E86"/>
    <w:rsid w:val="00C67DFD"/>
    <w:rsid w:val="00C71119"/>
    <w:rsid w:val="00C73EB5"/>
    <w:rsid w:val="00C75FCE"/>
    <w:rsid w:val="00C81163"/>
    <w:rsid w:val="00C8149F"/>
    <w:rsid w:val="00C829C7"/>
    <w:rsid w:val="00C8482B"/>
    <w:rsid w:val="00C84DC1"/>
    <w:rsid w:val="00C8544B"/>
    <w:rsid w:val="00C90B7C"/>
    <w:rsid w:val="00C953B1"/>
    <w:rsid w:val="00C97092"/>
    <w:rsid w:val="00CB2ED2"/>
    <w:rsid w:val="00CB44AC"/>
    <w:rsid w:val="00CB52B1"/>
    <w:rsid w:val="00CB7F1B"/>
    <w:rsid w:val="00CC0161"/>
    <w:rsid w:val="00CC0AD9"/>
    <w:rsid w:val="00CC1625"/>
    <w:rsid w:val="00CC25C4"/>
    <w:rsid w:val="00CC2A07"/>
    <w:rsid w:val="00CC2E3D"/>
    <w:rsid w:val="00CC5619"/>
    <w:rsid w:val="00CC5C90"/>
    <w:rsid w:val="00CC5D42"/>
    <w:rsid w:val="00CC743B"/>
    <w:rsid w:val="00CD2DA2"/>
    <w:rsid w:val="00CD2FF6"/>
    <w:rsid w:val="00CD6D6B"/>
    <w:rsid w:val="00CE7BB3"/>
    <w:rsid w:val="00CF04D4"/>
    <w:rsid w:val="00CF0986"/>
    <w:rsid w:val="00CF3B87"/>
    <w:rsid w:val="00CF4006"/>
    <w:rsid w:val="00CF5B3F"/>
    <w:rsid w:val="00CF61FF"/>
    <w:rsid w:val="00CF6F48"/>
    <w:rsid w:val="00D01877"/>
    <w:rsid w:val="00D01BAA"/>
    <w:rsid w:val="00D07E8E"/>
    <w:rsid w:val="00D1329D"/>
    <w:rsid w:val="00D13683"/>
    <w:rsid w:val="00D14A98"/>
    <w:rsid w:val="00D20CBF"/>
    <w:rsid w:val="00D20D86"/>
    <w:rsid w:val="00D24361"/>
    <w:rsid w:val="00D24E80"/>
    <w:rsid w:val="00D26AF9"/>
    <w:rsid w:val="00D26B90"/>
    <w:rsid w:val="00D34C6C"/>
    <w:rsid w:val="00D35B00"/>
    <w:rsid w:val="00D366D0"/>
    <w:rsid w:val="00D366FF"/>
    <w:rsid w:val="00D41F8D"/>
    <w:rsid w:val="00D44053"/>
    <w:rsid w:val="00D44937"/>
    <w:rsid w:val="00D45F0B"/>
    <w:rsid w:val="00D46C31"/>
    <w:rsid w:val="00D500EC"/>
    <w:rsid w:val="00D5082D"/>
    <w:rsid w:val="00D50CDD"/>
    <w:rsid w:val="00D51113"/>
    <w:rsid w:val="00D54397"/>
    <w:rsid w:val="00D55E17"/>
    <w:rsid w:val="00D61776"/>
    <w:rsid w:val="00D630E6"/>
    <w:rsid w:val="00D66734"/>
    <w:rsid w:val="00D70C81"/>
    <w:rsid w:val="00D71D61"/>
    <w:rsid w:val="00D745D2"/>
    <w:rsid w:val="00D76C18"/>
    <w:rsid w:val="00D77283"/>
    <w:rsid w:val="00D808C3"/>
    <w:rsid w:val="00D854AE"/>
    <w:rsid w:val="00D8566E"/>
    <w:rsid w:val="00D8675E"/>
    <w:rsid w:val="00D901BE"/>
    <w:rsid w:val="00D91038"/>
    <w:rsid w:val="00D91215"/>
    <w:rsid w:val="00D91D12"/>
    <w:rsid w:val="00D92056"/>
    <w:rsid w:val="00D93F23"/>
    <w:rsid w:val="00DA1198"/>
    <w:rsid w:val="00DA1D71"/>
    <w:rsid w:val="00DA28D1"/>
    <w:rsid w:val="00DA5502"/>
    <w:rsid w:val="00DA5B50"/>
    <w:rsid w:val="00DA66EC"/>
    <w:rsid w:val="00DA6D83"/>
    <w:rsid w:val="00DB04CA"/>
    <w:rsid w:val="00DB66B4"/>
    <w:rsid w:val="00DB6AC9"/>
    <w:rsid w:val="00DB6F1A"/>
    <w:rsid w:val="00DC3E46"/>
    <w:rsid w:val="00DC66DB"/>
    <w:rsid w:val="00DC6B18"/>
    <w:rsid w:val="00DC72D3"/>
    <w:rsid w:val="00DC76A6"/>
    <w:rsid w:val="00DD1460"/>
    <w:rsid w:val="00DD5B4F"/>
    <w:rsid w:val="00DD5FB7"/>
    <w:rsid w:val="00DD65CE"/>
    <w:rsid w:val="00DE07DD"/>
    <w:rsid w:val="00DE0C77"/>
    <w:rsid w:val="00DE1AEF"/>
    <w:rsid w:val="00DE3E57"/>
    <w:rsid w:val="00DE4038"/>
    <w:rsid w:val="00DE563C"/>
    <w:rsid w:val="00DE68EC"/>
    <w:rsid w:val="00DF0BBF"/>
    <w:rsid w:val="00DF0D46"/>
    <w:rsid w:val="00DF2D4F"/>
    <w:rsid w:val="00DF4B46"/>
    <w:rsid w:val="00DF67F6"/>
    <w:rsid w:val="00E01843"/>
    <w:rsid w:val="00E0640D"/>
    <w:rsid w:val="00E06F8D"/>
    <w:rsid w:val="00E07F71"/>
    <w:rsid w:val="00E101DF"/>
    <w:rsid w:val="00E10EE1"/>
    <w:rsid w:val="00E1337D"/>
    <w:rsid w:val="00E14CED"/>
    <w:rsid w:val="00E15C5E"/>
    <w:rsid w:val="00E17452"/>
    <w:rsid w:val="00E176B7"/>
    <w:rsid w:val="00E17D6F"/>
    <w:rsid w:val="00E20278"/>
    <w:rsid w:val="00E205B9"/>
    <w:rsid w:val="00E221FA"/>
    <w:rsid w:val="00E2408A"/>
    <w:rsid w:val="00E259C7"/>
    <w:rsid w:val="00E307A7"/>
    <w:rsid w:val="00E30904"/>
    <w:rsid w:val="00E32124"/>
    <w:rsid w:val="00E32F24"/>
    <w:rsid w:val="00E33973"/>
    <w:rsid w:val="00E35A73"/>
    <w:rsid w:val="00E421B4"/>
    <w:rsid w:val="00E42B10"/>
    <w:rsid w:val="00E441B9"/>
    <w:rsid w:val="00E45169"/>
    <w:rsid w:val="00E461D6"/>
    <w:rsid w:val="00E5084E"/>
    <w:rsid w:val="00E528C0"/>
    <w:rsid w:val="00E53157"/>
    <w:rsid w:val="00E53416"/>
    <w:rsid w:val="00E60504"/>
    <w:rsid w:val="00E6116A"/>
    <w:rsid w:val="00E717FC"/>
    <w:rsid w:val="00E76709"/>
    <w:rsid w:val="00E80A18"/>
    <w:rsid w:val="00E82F56"/>
    <w:rsid w:val="00E84EC4"/>
    <w:rsid w:val="00E87243"/>
    <w:rsid w:val="00E8770A"/>
    <w:rsid w:val="00E87AB2"/>
    <w:rsid w:val="00E90815"/>
    <w:rsid w:val="00E935FD"/>
    <w:rsid w:val="00E95B49"/>
    <w:rsid w:val="00E97428"/>
    <w:rsid w:val="00EA1750"/>
    <w:rsid w:val="00EA24E0"/>
    <w:rsid w:val="00EA3A39"/>
    <w:rsid w:val="00EA41AF"/>
    <w:rsid w:val="00EA4568"/>
    <w:rsid w:val="00EB3F32"/>
    <w:rsid w:val="00EB63B9"/>
    <w:rsid w:val="00EC018C"/>
    <w:rsid w:val="00EC2A23"/>
    <w:rsid w:val="00EC3B98"/>
    <w:rsid w:val="00ED2818"/>
    <w:rsid w:val="00ED3917"/>
    <w:rsid w:val="00ED417C"/>
    <w:rsid w:val="00ED5A78"/>
    <w:rsid w:val="00ED5EBA"/>
    <w:rsid w:val="00ED682E"/>
    <w:rsid w:val="00ED695F"/>
    <w:rsid w:val="00ED75D6"/>
    <w:rsid w:val="00EE1992"/>
    <w:rsid w:val="00EE1F3A"/>
    <w:rsid w:val="00EE3C7C"/>
    <w:rsid w:val="00EE41B3"/>
    <w:rsid w:val="00EE59AD"/>
    <w:rsid w:val="00EE5DA3"/>
    <w:rsid w:val="00EE7031"/>
    <w:rsid w:val="00EF14B6"/>
    <w:rsid w:val="00EF288F"/>
    <w:rsid w:val="00EF301C"/>
    <w:rsid w:val="00EF386F"/>
    <w:rsid w:val="00EF3CB5"/>
    <w:rsid w:val="00EF6728"/>
    <w:rsid w:val="00EF7A43"/>
    <w:rsid w:val="00F00F84"/>
    <w:rsid w:val="00F01286"/>
    <w:rsid w:val="00F01713"/>
    <w:rsid w:val="00F0458C"/>
    <w:rsid w:val="00F0520A"/>
    <w:rsid w:val="00F128F0"/>
    <w:rsid w:val="00F13697"/>
    <w:rsid w:val="00F16772"/>
    <w:rsid w:val="00F179C6"/>
    <w:rsid w:val="00F244B8"/>
    <w:rsid w:val="00F2520B"/>
    <w:rsid w:val="00F26161"/>
    <w:rsid w:val="00F2675E"/>
    <w:rsid w:val="00F27A34"/>
    <w:rsid w:val="00F3144A"/>
    <w:rsid w:val="00F32379"/>
    <w:rsid w:val="00F33FAF"/>
    <w:rsid w:val="00F371A9"/>
    <w:rsid w:val="00F37637"/>
    <w:rsid w:val="00F42BC0"/>
    <w:rsid w:val="00F43FB9"/>
    <w:rsid w:val="00F47EC3"/>
    <w:rsid w:val="00F6069C"/>
    <w:rsid w:val="00F62659"/>
    <w:rsid w:val="00F642B3"/>
    <w:rsid w:val="00F71C12"/>
    <w:rsid w:val="00F74313"/>
    <w:rsid w:val="00F74666"/>
    <w:rsid w:val="00F77998"/>
    <w:rsid w:val="00F80E31"/>
    <w:rsid w:val="00F851F6"/>
    <w:rsid w:val="00F85566"/>
    <w:rsid w:val="00F857C0"/>
    <w:rsid w:val="00F85D95"/>
    <w:rsid w:val="00F8616D"/>
    <w:rsid w:val="00F8788A"/>
    <w:rsid w:val="00F951BE"/>
    <w:rsid w:val="00F9540E"/>
    <w:rsid w:val="00F972D8"/>
    <w:rsid w:val="00FA039B"/>
    <w:rsid w:val="00FA2B36"/>
    <w:rsid w:val="00FA4952"/>
    <w:rsid w:val="00FA5AE1"/>
    <w:rsid w:val="00FB0E9B"/>
    <w:rsid w:val="00FB33C5"/>
    <w:rsid w:val="00FB355E"/>
    <w:rsid w:val="00FB5E7F"/>
    <w:rsid w:val="00FB6AB1"/>
    <w:rsid w:val="00FB7EC9"/>
    <w:rsid w:val="00FC32F5"/>
    <w:rsid w:val="00FC46EE"/>
    <w:rsid w:val="00FC57BD"/>
    <w:rsid w:val="00FC5FBC"/>
    <w:rsid w:val="00FC611F"/>
    <w:rsid w:val="00FD08D2"/>
    <w:rsid w:val="00FD19BE"/>
    <w:rsid w:val="00FD1E8F"/>
    <w:rsid w:val="00FD2ACC"/>
    <w:rsid w:val="00FD3FF1"/>
    <w:rsid w:val="00FD40A6"/>
    <w:rsid w:val="00FD5018"/>
    <w:rsid w:val="00FD69F0"/>
    <w:rsid w:val="00FD72BF"/>
    <w:rsid w:val="00FE3B9D"/>
    <w:rsid w:val="00FE524D"/>
    <w:rsid w:val="00FE6E21"/>
    <w:rsid w:val="00FF3ACD"/>
    <w:rsid w:val="00FF77E4"/>
    <w:rsid w:val="00FF7A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1233"/>
    <o:shapelayout v:ext="edit">
      <o:idmap v:ext="edit" data="1"/>
    </o:shapelayout>
  </w:shapeDefaults>
  <w:decimalSymbol w:val="."/>
  <w:listSeparator w:val=","/>
  <w14:docId w14:val="364F5889"/>
  <w15:docId w15:val="{1DEE076D-24F1-46B3-AB5D-3AFF13BB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427"/>
    <w:pPr>
      <w:widowControl w:val="0"/>
      <w:autoSpaceDE w:val="0"/>
      <w:autoSpaceDN w:val="0"/>
      <w:adjustRightInd w:val="0"/>
      <w:spacing w:after="0" w:line="240" w:lineRule="auto"/>
    </w:pPr>
    <w:rPr>
      <w:lang w:val="en-US"/>
    </w:rPr>
  </w:style>
  <w:style w:type="paragraph" w:styleId="Heading3">
    <w:name w:val="heading 3"/>
    <w:basedOn w:val="Normal"/>
    <w:next w:val="Normal"/>
    <w:link w:val="Heading3Char"/>
    <w:qFormat/>
    <w:rsid w:val="004A2F62"/>
    <w:pPr>
      <w:keepNext/>
      <w:widowControl/>
      <w:tabs>
        <w:tab w:val="center" w:pos="3816"/>
      </w:tabs>
      <w:suppressAutoHyphens/>
      <w:autoSpaceDE/>
      <w:autoSpaceDN/>
      <w:adjustRightInd/>
      <w:outlineLvl w:val="2"/>
    </w:pPr>
    <w:rPr>
      <w:rFonts w:ascii="Arial" w:eastAsia="Times New Roman" w:hAnsi="Arial"/>
      <w:b/>
      <w:szCs w:val="20"/>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24427"/>
  </w:style>
  <w:style w:type="paragraph" w:customStyle="1" w:styleId="Level3">
    <w:name w:val="Level 3"/>
    <w:basedOn w:val="Normal"/>
    <w:uiPriority w:val="99"/>
    <w:rsid w:val="00C24427"/>
    <w:pPr>
      <w:numPr>
        <w:ilvl w:val="2"/>
        <w:numId w:val="1"/>
      </w:numPr>
      <w:ind w:left="2160" w:hanging="720"/>
      <w:outlineLvl w:val="2"/>
    </w:pPr>
  </w:style>
  <w:style w:type="paragraph" w:customStyle="1" w:styleId="Level1">
    <w:name w:val="Level 1"/>
    <w:basedOn w:val="Normal"/>
    <w:uiPriority w:val="99"/>
    <w:rsid w:val="00C24427"/>
    <w:pPr>
      <w:numPr>
        <w:numId w:val="1"/>
      </w:numPr>
      <w:ind w:left="2160" w:hanging="720"/>
      <w:outlineLvl w:val="0"/>
    </w:pPr>
  </w:style>
  <w:style w:type="paragraph" w:customStyle="1" w:styleId="Default">
    <w:name w:val="Default"/>
    <w:rsid w:val="001C7C03"/>
    <w:pPr>
      <w:autoSpaceDE w:val="0"/>
      <w:autoSpaceDN w:val="0"/>
      <w:adjustRightInd w:val="0"/>
      <w:spacing w:after="0" w:line="240" w:lineRule="auto"/>
    </w:pPr>
    <w:rPr>
      <w:rFonts w:ascii="Arial" w:hAnsi="Arial" w:cs="Arial"/>
      <w:color w:val="000000"/>
    </w:rPr>
  </w:style>
  <w:style w:type="paragraph" w:styleId="Header">
    <w:name w:val="header"/>
    <w:basedOn w:val="Normal"/>
    <w:link w:val="HeaderChar"/>
    <w:uiPriority w:val="99"/>
    <w:unhideWhenUsed/>
    <w:rsid w:val="002B5609"/>
    <w:pPr>
      <w:tabs>
        <w:tab w:val="center" w:pos="4680"/>
        <w:tab w:val="right" w:pos="9360"/>
      </w:tabs>
    </w:pPr>
  </w:style>
  <w:style w:type="character" w:customStyle="1" w:styleId="HeaderChar">
    <w:name w:val="Header Char"/>
    <w:basedOn w:val="DefaultParagraphFont"/>
    <w:link w:val="Header"/>
    <w:uiPriority w:val="99"/>
    <w:rsid w:val="002B5609"/>
    <w:rPr>
      <w:rFonts w:ascii="Times New Roman" w:hAnsi="Times New Roman" w:cs="Times New Roman"/>
      <w:sz w:val="24"/>
      <w:szCs w:val="24"/>
      <w:lang w:val="en-US"/>
    </w:rPr>
  </w:style>
  <w:style w:type="paragraph" w:styleId="Footer">
    <w:name w:val="footer"/>
    <w:basedOn w:val="Normal"/>
    <w:link w:val="FooterChar"/>
    <w:uiPriority w:val="99"/>
    <w:unhideWhenUsed/>
    <w:rsid w:val="002B5609"/>
    <w:pPr>
      <w:tabs>
        <w:tab w:val="center" w:pos="4680"/>
        <w:tab w:val="right" w:pos="9360"/>
      </w:tabs>
    </w:pPr>
  </w:style>
  <w:style w:type="character" w:customStyle="1" w:styleId="FooterChar">
    <w:name w:val="Footer Char"/>
    <w:basedOn w:val="DefaultParagraphFont"/>
    <w:link w:val="Footer"/>
    <w:uiPriority w:val="99"/>
    <w:rsid w:val="002B5609"/>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D61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76"/>
    <w:rPr>
      <w:rFonts w:ascii="Segoe UI" w:hAnsi="Segoe UI" w:cs="Segoe UI"/>
      <w:sz w:val="18"/>
      <w:szCs w:val="18"/>
      <w:lang w:val="en-US"/>
    </w:rPr>
  </w:style>
  <w:style w:type="paragraph" w:styleId="ListParagraph">
    <w:name w:val="List Paragraph"/>
    <w:basedOn w:val="Normal"/>
    <w:uiPriority w:val="34"/>
    <w:qFormat/>
    <w:rsid w:val="00B32EDD"/>
    <w:pPr>
      <w:ind w:left="720"/>
      <w:contextualSpacing/>
    </w:pPr>
  </w:style>
  <w:style w:type="paragraph" w:styleId="NoSpacing">
    <w:name w:val="No Spacing"/>
    <w:uiPriority w:val="1"/>
    <w:qFormat/>
    <w:rsid w:val="00611B9F"/>
    <w:pPr>
      <w:widowControl w:val="0"/>
      <w:autoSpaceDE w:val="0"/>
      <w:autoSpaceDN w:val="0"/>
      <w:adjustRightInd w:val="0"/>
      <w:spacing w:after="0" w:line="240" w:lineRule="auto"/>
    </w:pPr>
    <w:rPr>
      <w:lang w:val="en-US"/>
    </w:rPr>
  </w:style>
  <w:style w:type="paragraph" w:styleId="NormalWeb">
    <w:name w:val="Normal (Web)"/>
    <w:basedOn w:val="Normal"/>
    <w:uiPriority w:val="99"/>
    <w:unhideWhenUsed/>
    <w:rsid w:val="00043BE8"/>
    <w:pPr>
      <w:widowControl/>
      <w:autoSpaceDE/>
      <w:autoSpaceDN/>
      <w:adjustRightInd/>
    </w:pPr>
    <w:rPr>
      <w:rFonts w:eastAsiaTheme="minorHAnsi"/>
      <w:lang w:val="en-CA" w:eastAsia="en-CA"/>
    </w:rPr>
  </w:style>
  <w:style w:type="paragraph" w:styleId="BodyText">
    <w:name w:val="Body Text"/>
    <w:basedOn w:val="Normal"/>
    <w:link w:val="BodyTextChar"/>
    <w:semiHidden/>
    <w:rsid w:val="00C560F9"/>
    <w:pPr>
      <w:tabs>
        <w:tab w:val="center" w:pos="4068"/>
      </w:tabs>
      <w:suppressAutoHyphens/>
      <w:autoSpaceDE/>
      <w:autoSpaceDN/>
      <w:adjustRightInd/>
      <w:jc w:val="center"/>
    </w:pPr>
    <w:rPr>
      <w:rFonts w:ascii="Arial" w:eastAsia="Times New Roman" w:hAnsi="Arial"/>
      <w:b/>
      <w:spacing w:val="-2"/>
      <w:sz w:val="20"/>
      <w:szCs w:val="20"/>
      <w:lang w:val="fr-CA" w:eastAsia="fr-FR"/>
    </w:rPr>
  </w:style>
  <w:style w:type="character" w:customStyle="1" w:styleId="BodyTextChar">
    <w:name w:val="Body Text Char"/>
    <w:basedOn w:val="DefaultParagraphFont"/>
    <w:link w:val="BodyText"/>
    <w:semiHidden/>
    <w:rsid w:val="00C560F9"/>
    <w:rPr>
      <w:rFonts w:ascii="Arial" w:eastAsia="Times New Roman" w:hAnsi="Arial"/>
      <w:b/>
      <w:spacing w:val="-2"/>
      <w:sz w:val="20"/>
      <w:szCs w:val="20"/>
      <w:lang w:eastAsia="fr-FR"/>
    </w:rPr>
  </w:style>
  <w:style w:type="numbering" w:customStyle="1" w:styleId="Style1">
    <w:name w:val="Style1"/>
    <w:uiPriority w:val="99"/>
    <w:rsid w:val="00D92056"/>
    <w:pPr>
      <w:numPr>
        <w:numId w:val="2"/>
      </w:numPr>
    </w:pPr>
  </w:style>
  <w:style w:type="paragraph" w:customStyle="1" w:styleId="ListePuce">
    <w:name w:val="Liste Puce"/>
    <w:basedOn w:val="Normal"/>
    <w:link w:val="ListePuceCar"/>
    <w:rsid w:val="00560C84"/>
    <w:pPr>
      <w:widowControl/>
      <w:numPr>
        <w:numId w:val="4"/>
      </w:numPr>
      <w:tabs>
        <w:tab w:val="left" w:pos="0"/>
        <w:tab w:val="left" w:pos="1843"/>
      </w:tabs>
      <w:autoSpaceDE/>
      <w:autoSpaceDN/>
      <w:adjustRightInd/>
      <w:spacing w:before="60"/>
      <w:jc w:val="both"/>
    </w:pPr>
    <w:rPr>
      <w:rFonts w:ascii="Arial" w:eastAsia="Calibri" w:hAnsi="Arial" w:cs="Arial"/>
      <w:sz w:val="22"/>
      <w:szCs w:val="22"/>
      <w:lang w:val="fr-CA" w:eastAsia="fr-FR"/>
    </w:rPr>
  </w:style>
  <w:style w:type="character" w:customStyle="1" w:styleId="ListePuceCar">
    <w:name w:val="Liste Puce Car"/>
    <w:link w:val="ListePuce"/>
    <w:rsid w:val="00560C84"/>
    <w:rPr>
      <w:rFonts w:ascii="Arial" w:eastAsia="Calibri" w:hAnsi="Arial" w:cs="Arial"/>
      <w:sz w:val="22"/>
      <w:szCs w:val="22"/>
      <w:lang w:eastAsia="fr-FR"/>
    </w:rPr>
  </w:style>
  <w:style w:type="character" w:customStyle="1" w:styleId="tlid-translation">
    <w:name w:val="tlid-translation"/>
    <w:basedOn w:val="DefaultParagraphFont"/>
    <w:rsid w:val="008946B1"/>
  </w:style>
  <w:style w:type="table" w:styleId="TableGrid">
    <w:name w:val="Table Grid"/>
    <w:basedOn w:val="TableNormal"/>
    <w:uiPriority w:val="39"/>
    <w:rsid w:val="00E461D6"/>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A2F62"/>
    <w:rPr>
      <w:rFonts w:ascii="Arial" w:eastAsia="Times New Roman" w:hAnsi="Arial"/>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345">
      <w:bodyDiv w:val="1"/>
      <w:marLeft w:val="0"/>
      <w:marRight w:val="0"/>
      <w:marTop w:val="0"/>
      <w:marBottom w:val="0"/>
      <w:divBdr>
        <w:top w:val="none" w:sz="0" w:space="0" w:color="auto"/>
        <w:left w:val="none" w:sz="0" w:space="0" w:color="auto"/>
        <w:bottom w:val="none" w:sz="0" w:space="0" w:color="auto"/>
        <w:right w:val="none" w:sz="0" w:space="0" w:color="auto"/>
      </w:divBdr>
    </w:div>
    <w:div w:id="17700718">
      <w:bodyDiv w:val="1"/>
      <w:marLeft w:val="0"/>
      <w:marRight w:val="0"/>
      <w:marTop w:val="0"/>
      <w:marBottom w:val="0"/>
      <w:divBdr>
        <w:top w:val="none" w:sz="0" w:space="0" w:color="auto"/>
        <w:left w:val="none" w:sz="0" w:space="0" w:color="auto"/>
        <w:bottom w:val="none" w:sz="0" w:space="0" w:color="auto"/>
        <w:right w:val="none" w:sz="0" w:space="0" w:color="auto"/>
      </w:divBdr>
    </w:div>
    <w:div w:id="38090974">
      <w:bodyDiv w:val="1"/>
      <w:marLeft w:val="0"/>
      <w:marRight w:val="0"/>
      <w:marTop w:val="0"/>
      <w:marBottom w:val="0"/>
      <w:divBdr>
        <w:top w:val="none" w:sz="0" w:space="0" w:color="auto"/>
        <w:left w:val="none" w:sz="0" w:space="0" w:color="auto"/>
        <w:bottom w:val="none" w:sz="0" w:space="0" w:color="auto"/>
        <w:right w:val="none" w:sz="0" w:space="0" w:color="auto"/>
      </w:divBdr>
    </w:div>
    <w:div w:id="58217699">
      <w:bodyDiv w:val="1"/>
      <w:marLeft w:val="0"/>
      <w:marRight w:val="0"/>
      <w:marTop w:val="0"/>
      <w:marBottom w:val="0"/>
      <w:divBdr>
        <w:top w:val="none" w:sz="0" w:space="0" w:color="auto"/>
        <w:left w:val="none" w:sz="0" w:space="0" w:color="auto"/>
        <w:bottom w:val="none" w:sz="0" w:space="0" w:color="auto"/>
        <w:right w:val="none" w:sz="0" w:space="0" w:color="auto"/>
      </w:divBdr>
    </w:div>
    <w:div w:id="76248135">
      <w:bodyDiv w:val="1"/>
      <w:marLeft w:val="0"/>
      <w:marRight w:val="0"/>
      <w:marTop w:val="0"/>
      <w:marBottom w:val="0"/>
      <w:divBdr>
        <w:top w:val="none" w:sz="0" w:space="0" w:color="auto"/>
        <w:left w:val="none" w:sz="0" w:space="0" w:color="auto"/>
        <w:bottom w:val="none" w:sz="0" w:space="0" w:color="auto"/>
        <w:right w:val="none" w:sz="0" w:space="0" w:color="auto"/>
      </w:divBdr>
    </w:div>
    <w:div w:id="217858681">
      <w:bodyDiv w:val="1"/>
      <w:marLeft w:val="0"/>
      <w:marRight w:val="0"/>
      <w:marTop w:val="0"/>
      <w:marBottom w:val="0"/>
      <w:divBdr>
        <w:top w:val="none" w:sz="0" w:space="0" w:color="auto"/>
        <w:left w:val="none" w:sz="0" w:space="0" w:color="auto"/>
        <w:bottom w:val="none" w:sz="0" w:space="0" w:color="auto"/>
        <w:right w:val="none" w:sz="0" w:space="0" w:color="auto"/>
      </w:divBdr>
    </w:div>
    <w:div w:id="432240222">
      <w:bodyDiv w:val="1"/>
      <w:marLeft w:val="0"/>
      <w:marRight w:val="0"/>
      <w:marTop w:val="0"/>
      <w:marBottom w:val="0"/>
      <w:divBdr>
        <w:top w:val="none" w:sz="0" w:space="0" w:color="auto"/>
        <w:left w:val="none" w:sz="0" w:space="0" w:color="auto"/>
        <w:bottom w:val="none" w:sz="0" w:space="0" w:color="auto"/>
        <w:right w:val="none" w:sz="0" w:space="0" w:color="auto"/>
      </w:divBdr>
      <w:divsChild>
        <w:div w:id="410590254">
          <w:marLeft w:val="0"/>
          <w:marRight w:val="0"/>
          <w:marTop w:val="120"/>
          <w:marBottom w:val="0"/>
          <w:divBdr>
            <w:top w:val="none" w:sz="0" w:space="0" w:color="auto"/>
            <w:left w:val="none" w:sz="0" w:space="0" w:color="auto"/>
            <w:bottom w:val="none" w:sz="0" w:space="0" w:color="auto"/>
            <w:right w:val="none" w:sz="0" w:space="0" w:color="auto"/>
          </w:divBdr>
        </w:div>
        <w:div w:id="635791568">
          <w:marLeft w:val="0"/>
          <w:marRight w:val="0"/>
          <w:marTop w:val="240"/>
          <w:marBottom w:val="0"/>
          <w:divBdr>
            <w:top w:val="none" w:sz="0" w:space="0" w:color="auto"/>
            <w:left w:val="none" w:sz="0" w:space="0" w:color="auto"/>
            <w:bottom w:val="none" w:sz="0" w:space="0" w:color="auto"/>
            <w:right w:val="none" w:sz="0" w:space="0" w:color="auto"/>
          </w:divBdr>
        </w:div>
        <w:div w:id="1966959467">
          <w:marLeft w:val="0"/>
          <w:marRight w:val="0"/>
          <w:marTop w:val="0"/>
          <w:marBottom w:val="0"/>
          <w:divBdr>
            <w:top w:val="none" w:sz="0" w:space="0" w:color="auto"/>
            <w:left w:val="none" w:sz="0" w:space="0" w:color="auto"/>
            <w:bottom w:val="none" w:sz="0" w:space="0" w:color="auto"/>
            <w:right w:val="none" w:sz="0" w:space="0" w:color="auto"/>
          </w:divBdr>
          <w:divsChild>
            <w:div w:id="1750039020">
              <w:marLeft w:val="0"/>
              <w:marRight w:val="0"/>
              <w:marTop w:val="0"/>
              <w:marBottom w:val="57"/>
              <w:divBdr>
                <w:top w:val="none" w:sz="0" w:space="0" w:color="auto"/>
                <w:left w:val="none" w:sz="0" w:space="0" w:color="auto"/>
                <w:bottom w:val="none" w:sz="0" w:space="0" w:color="auto"/>
                <w:right w:val="none" w:sz="0" w:space="0" w:color="auto"/>
              </w:divBdr>
              <w:divsChild>
                <w:div w:id="292293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08702725">
      <w:bodyDiv w:val="1"/>
      <w:marLeft w:val="0"/>
      <w:marRight w:val="0"/>
      <w:marTop w:val="0"/>
      <w:marBottom w:val="0"/>
      <w:divBdr>
        <w:top w:val="none" w:sz="0" w:space="0" w:color="auto"/>
        <w:left w:val="none" w:sz="0" w:space="0" w:color="auto"/>
        <w:bottom w:val="none" w:sz="0" w:space="0" w:color="auto"/>
        <w:right w:val="none" w:sz="0" w:space="0" w:color="auto"/>
      </w:divBdr>
    </w:div>
    <w:div w:id="694354619">
      <w:bodyDiv w:val="1"/>
      <w:marLeft w:val="0"/>
      <w:marRight w:val="0"/>
      <w:marTop w:val="0"/>
      <w:marBottom w:val="0"/>
      <w:divBdr>
        <w:top w:val="none" w:sz="0" w:space="0" w:color="auto"/>
        <w:left w:val="none" w:sz="0" w:space="0" w:color="auto"/>
        <w:bottom w:val="none" w:sz="0" w:space="0" w:color="auto"/>
        <w:right w:val="none" w:sz="0" w:space="0" w:color="auto"/>
      </w:divBdr>
    </w:div>
    <w:div w:id="720522448">
      <w:bodyDiv w:val="1"/>
      <w:marLeft w:val="0"/>
      <w:marRight w:val="0"/>
      <w:marTop w:val="0"/>
      <w:marBottom w:val="0"/>
      <w:divBdr>
        <w:top w:val="none" w:sz="0" w:space="0" w:color="auto"/>
        <w:left w:val="none" w:sz="0" w:space="0" w:color="auto"/>
        <w:bottom w:val="none" w:sz="0" w:space="0" w:color="auto"/>
        <w:right w:val="none" w:sz="0" w:space="0" w:color="auto"/>
      </w:divBdr>
    </w:div>
    <w:div w:id="743064673">
      <w:bodyDiv w:val="1"/>
      <w:marLeft w:val="0"/>
      <w:marRight w:val="0"/>
      <w:marTop w:val="0"/>
      <w:marBottom w:val="0"/>
      <w:divBdr>
        <w:top w:val="none" w:sz="0" w:space="0" w:color="auto"/>
        <w:left w:val="none" w:sz="0" w:space="0" w:color="auto"/>
        <w:bottom w:val="none" w:sz="0" w:space="0" w:color="auto"/>
        <w:right w:val="none" w:sz="0" w:space="0" w:color="auto"/>
      </w:divBdr>
    </w:div>
    <w:div w:id="758065711">
      <w:bodyDiv w:val="1"/>
      <w:marLeft w:val="0"/>
      <w:marRight w:val="0"/>
      <w:marTop w:val="0"/>
      <w:marBottom w:val="0"/>
      <w:divBdr>
        <w:top w:val="none" w:sz="0" w:space="0" w:color="auto"/>
        <w:left w:val="none" w:sz="0" w:space="0" w:color="auto"/>
        <w:bottom w:val="none" w:sz="0" w:space="0" w:color="auto"/>
        <w:right w:val="none" w:sz="0" w:space="0" w:color="auto"/>
      </w:divBdr>
    </w:div>
    <w:div w:id="866408824">
      <w:bodyDiv w:val="1"/>
      <w:marLeft w:val="0"/>
      <w:marRight w:val="0"/>
      <w:marTop w:val="0"/>
      <w:marBottom w:val="0"/>
      <w:divBdr>
        <w:top w:val="none" w:sz="0" w:space="0" w:color="auto"/>
        <w:left w:val="none" w:sz="0" w:space="0" w:color="auto"/>
        <w:bottom w:val="none" w:sz="0" w:space="0" w:color="auto"/>
        <w:right w:val="none" w:sz="0" w:space="0" w:color="auto"/>
      </w:divBdr>
    </w:div>
    <w:div w:id="915553807">
      <w:bodyDiv w:val="1"/>
      <w:marLeft w:val="0"/>
      <w:marRight w:val="0"/>
      <w:marTop w:val="0"/>
      <w:marBottom w:val="0"/>
      <w:divBdr>
        <w:top w:val="none" w:sz="0" w:space="0" w:color="auto"/>
        <w:left w:val="none" w:sz="0" w:space="0" w:color="auto"/>
        <w:bottom w:val="none" w:sz="0" w:space="0" w:color="auto"/>
        <w:right w:val="none" w:sz="0" w:space="0" w:color="auto"/>
      </w:divBdr>
    </w:div>
    <w:div w:id="917712831">
      <w:bodyDiv w:val="1"/>
      <w:marLeft w:val="0"/>
      <w:marRight w:val="0"/>
      <w:marTop w:val="0"/>
      <w:marBottom w:val="0"/>
      <w:divBdr>
        <w:top w:val="none" w:sz="0" w:space="0" w:color="auto"/>
        <w:left w:val="none" w:sz="0" w:space="0" w:color="auto"/>
        <w:bottom w:val="none" w:sz="0" w:space="0" w:color="auto"/>
        <w:right w:val="none" w:sz="0" w:space="0" w:color="auto"/>
      </w:divBdr>
    </w:div>
    <w:div w:id="987827385">
      <w:bodyDiv w:val="1"/>
      <w:marLeft w:val="0"/>
      <w:marRight w:val="0"/>
      <w:marTop w:val="0"/>
      <w:marBottom w:val="0"/>
      <w:divBdr>
        <w:top w:val="none" w:sz="0" w:space="0" w:color="auto"/>
        <w:left w:val="none" w:sz="0" w:space="0" w:color="auto"/>
        <w:bottom w:val="none" w:sz="0" w:space="0" w:color="auto"/>
        <w:right w:val="none" w:sz="0" w:space="0" w:color="auto"/>
      </w:divBdr>
    </w:div>
    <w:div w:id="1016227475">
      <w:bodyDiv w:val="1"/>
      <w:marLeft w:val="0"/>
      <w:marRight w:val="0"/>
      <w:marTop w:val="0"/>
      <w:marBottom w:val="0"/>
      <w:divBdr>
        <w:top w:val="none" w:sz="0" w:space="0" w:color="auto"/>
        <w:left w:val="none" w:sz="0" w:space="0" w:color="auto"/>
        <w:bottom w:val="none" w:sz="0" w:space="0" w:color="auto"/>
        <w:right w:val="none" w:sz="0" w:space="0" w:color="auto"/>
      </w:divBdr>
    </w:div>
    <w:div w:id="1045565571">
      <w:bodyDiv w:val="1"/>
      <w:marLeft w:val="0"/>
      <w:marRight w:val="0"/>
      <w:marTop w:val="0"/>
      <w:marBottom w:val="0"/>
      <w:divBdr>
        <w:top w:val="none" w:sz="0" w:space="0" w:color="auto"/>
        <w:left w:val="none" w:sz="0" w:space="0" w:color="auto"/>
        <w:bottom w:val="none" w:sz="0" w:space="0" w:color="auto"/>
        <w:right w:val="none" w:sz="0" w:space="0" w:color="auto"/>
      </w:divBdr>
    </w:div>
    <w:div w:id="1055356172">
      <w:bodyDiv w:val="1"/>
      <w:marLeft w:val="0"/>
      <w:marRight w:val="0"/>
      <w:marTop w:val="0"/>
      <w:marBottom w:val="0"/>
      <w:divBdr>
        <w:top w:val="none" w:sz="0" w:space="0" w:color="auto"/>
        <w:left w:val="none" w:sz="0" w:space="0" w:color="auto"/>
        <w:bottom w:val="none" w:sz="0" w:space="0" w:color="auto"/>
        <w:right w:val="none" w:sz="0" w:space="0" w:color="auto"/>
      </w:divBdr>
    </w:div>
    <w:div w:id="1068267606">
      <w:bodyDiv w:val="1"/>
      <w:marLeft w:val="0"/>
      <w:marRight w:val="0"/>
      <w:marTop w:val="0"/>
      <w:marBottom w:val="0"/>
      <w:divBdr>
        <w:top w:val="none" w:sz="0" w:space="0" w:color="auto"/>
        <w:left w:val="none" w:sz="0" w:space="0" w:color="auto"/>
        <w:bottom w:val="none" w:sz="0" w:space="0" w:color="auto"/>
        <w:right w:val="none" w:sz="0" w:space="0" w:color="auto"/>
      </w:divBdr>
    </w:div>
    <w:div w:id="1167329711">
      <w:bodyDiv w:val="1"/>
      <w:marLeft w:val="0"/>
      <w:marRight w:val="0"/>
      <w:marTop w:val="0"/>
      <w:marBottom w:val="0"/>
      <w:divBdr>
        <w:top w:val="none" w:sz="0" w:space="0" w:color="auto"/>
        <w:left w:val="none" w:sz="0" w:space="0" w:color="auto"/>
        <w:bottom w:val="none" w:sz="0" w:space="0" w:color="auto"/>
        <w:right w:val="none" w:sz="0" w:space="0" w:color="auto"/>
      </w:divBdr>
    </w:div>
    <w:div w:id="1180243936">
      <w:bodyDiv w:val="1"/>
      <w:marLeft w:val="0"/>
      <w:marRight w:val="0"/>
      <w:marTop w:val="0"/>
      <w:marBottom w:val="0"/>
      <w:divBdr>
        <w:top w:val="none" w:sz="0" w:space="0" w:color="auto"/>
        <w:left w:val="none" w:sz="0" w:space="0" w:color="auto"/>
        <w:bottom w:val="none" w:sz="0" w:space="0" w:color="auto"/>
        <w:right w:val="none" w:sz="0" w:space="0" w:color="auto"/>
      </w:divBdr>
    </w:div>
    <w:div w:id="1206983879">
      <w:bodyDiv w:val="1"/>
      <w:marLeft w:val="0"/>
      <w:marRight w:val="0"/>
      <w:marTop w:val="0"/>
      <w:marBottom w:val="0"/>
      <w:divBdr>
        <w:top w:val="none" w:sz="0" w:space="0" w:color="auto"/>
        <w:left w:val="none" w:sz="0" w:space="0" w:color="auto"/>
        <w:bottom w:val="none" w:sz="0" w:space="0" w:color="auto"/>
        <w:right w:val="none" w:sz="0" w:space="0" w:color="auto"/>
      </w:divBdr>
    </w:div>
    <w:div w:id="1294140468">
      <w:bodyDiv w:val="1"/>
      <w:marLeft w:val="0"/>
      <w:marRight w:val="0"/>
      <w:marTop w:val="0"/>
      <w:marBottom w:val="0"/>
      <w:divBdr>
        <w:top w:val="none" w:sz="0" w:space="0" w:color="auto"/>
        <w:left w:val="none" w:sz="0" w:space="0" w:color="auto"/>
        <w:bottom w:val="none" w:sz="0" w:space="0" w:color="auto"/>
        <w:right w:val="none" w:sz="0" w:space="0" w:color="auto"/>
      </w:divBdr>
    </w:div>
    <w:div w:id="1327056973">
      <w:bodyDiv w:val="1"/>
      <w:marLeft w:val="0"/>
      <w:marRight w:val="0"/>
      <w:marTop w:val="0"/>
      <w:marBottom w:val="0"/>
      <w:divBdr>
        <w:top w:val="none" w:sz="0" w:space="0" w:color="auto"/>
        <w:left w:val="none" w:sz="0" w:space="0" w:color="auto"/>
        <w:bottom w:val="none" w:sz="0" w:space="0" w:color="auto"/>
        <w:right w:val="none" w:sz="0" w:space="0" w:color="auto"/>
      </w:divBdr>
    </w:div>
    <w:div w:id="1345478718">
      <w:bodyDiv w:val="1"/>
      <w:marLeft w:val="0"/>
      <w:marRight w:val="0"/>
      <w:marTop w:val="0"/>
      <w:marBottom w:val="0"/>
      <w:divBdr>
        <w:top w:val="none" w:sz="0" w:space="0" w:color="auto"/>
        <w:left w:val="none" w:sz="0" w:space="0" w:color="auto"/>
        <w:bottom w:val="none" w:sz="0" w:space="0" w:color="auto"/>
        <w:right w:val="none" w:sz="0" w:space="0" w:color="auto"/>
      </w:divBdr>
    </w:div>
    <w:div w:id="1472206614">
      <w:bodyDiv w:val="1"/>
      <w:marLeft w:val="0"/>
      <w:marRight w:val="0"/>
      <w:marTop w:val="0"/>
      <w:marBottom w:val="0"/>
      <w:divBdr>
        <w:top w:val="none" w:sz="0" w:space="0" w:color="auto"/>
        <w:left w:val="none" w:sz="0" w:space="0" w:color="auto"/>
        <w:bottom w:val="none" w:sz="0" w:space="0" w:color="auto"/>
        <w:right w:val="none" w:sz="0" w:space="0" w:color="auto"/>
      </w:divBdr>
    </w:div>
    <w:div w:id="1495950435">
      <w:bodyDiv w:val="1"/>
      <w:marLeft w:val="0"/>
      <w:marRight w:val="0"/>
      <w:marTop w:val="0"/>
      <w:marBottom w:val="0"/>
      <w:divBdr>
        <w:top w:val="none" w:sz="0" w:space="0" w:color="auto"/>
        <w:left w:val="none" w:sz="0" w:space="0" w:color="auto"/>
        <w:bottom w:val="none" w:sz="0" w:space="0" w:color="auto"/>
        <w:right w:val="none" w:sz="0" w:space="0" w:color="auto"/>
      </w:divBdr>
    </w:div>
    <w:div w:id="1504275759">
      <w:bodyDiv w:val="1"/>
      <w:marLeft w:val="0"/>
      <w:marRight w:val="0"/>
      <w:marTop w:val="0"/>
      <w:marBottom w:val="0"/>
      <w:divBdr>
        <w:top w:val="none" w:sz="0" w:space="0" w:color="auto"/>
        <w:left w:val="none" w:sz="0" w:space="0" w:color="auto"/>
        <w:bottom w:val="none" w:sz="0" w:space="0" w:color="auto"/>
        <w:right w:val="none" w:sz="0" w:space="0" w:color="auto"/>
      </w:divBdr>
    </w:div>
    <w:div w:id="1508517632">
      <w:bodyDiv w:val="1"/>
      <w:marLeft w:val="0"/>
      <w:marRight w:val="0"/>
      <w:marTop w:val="0"/>
      <w:marBottom w:val="0"/>
      <w:divBdr>
        <w:top w:val="none" w:sz="0" w:space="0" w:color="auto"/>
        <w:left w:val="none" w:sz="0" w:space="0" w:color="auto"/>
        <w:bottom w:val="none" w:sz="0" w:space="0" w:color="auto"/>
        <w:right w:val="none" w:sz="0" w:space="0" w:color="auto"/>
      </w:divBdr>
    </w:div>
    <w:div w:id="1523208887">
      <w:bodyDiv w:val="1"/>
      <w:marLeft w:val="0"/>
      <w:marRight w:val="0"/>
      <w:marTop w:val="0"/>
      <w:marBottom w:val="0"/>
      <w:divBdr>
        <w:top w:val="none" w:sz="0" w:space="0" w:color="auto"/>
        <w:left w:val="none" w:sz="0" w:space="0" w:color="auto"/>
        <w:bottom w:val="none" w:sz="0" w:space="0" w:color="auto"/>
        <w:right w:val="none" w:sz="0" w:space="0" w:color="auto"/>
      </w:divBdr>
    </w:div>
    <w:div w:id="161161925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95617146">
      <w:bodyDiv w:val="1"/>
      <w:marLeft w:val="0"/>
      <w:marRight w:val="0"/>
      <w:marTop w:val="0"/>
      <w:marBottom w:val="0"/>
      <w:divBdr>
        <w:top w:val="none" w:sz="0" w:space="0" w:color="auto"/>
        <w:left w:val="none" w:sz="0" w:space="0" w:color="auto"/>
        <w:bottom w:val="none" w:sz="0" w:space="0" w:color="auto"/>
        <w:right w:val="none" w:sz="0" w:space="0" w:color="auto"/>
      </w:divBdr>
    </w:div>
    <w:div w:id="1696420886">
      <w:bodyDiv w:val="1"/>
      <w:marLeft w:val="0"/>
      <w:marRight w:val="0"/>
      <w:marTop w:val="0"/>
      <w:marBottom w:val="0"/>
      <w:divBdr>
        <w:top w:val="none" w:sz="0" w:space="0" w:color="auto"/>
        <w:left w:val="none" w:sz="0" w:space="0" w:color="auto"/>
        <w:bottom w:val="none" w:sz="0" w:space="0" w:color="auto"/>
        <w:right w:val="none" w:sz="0" w:space="0" w:color="auto"/>
      </w:divBdr>
    </w:div>
    <w:div w:id="1713505207">
      <w:bodyDiv w:val="1"/>
      <w:marLeft w:val="0"/>
      <w:marRight w:val="0"/>
      <w:marTop w:val="0"/>
      <w:marBottom w:val="0"/>
      <w:divBdr>
        <w:top w:val="none" w:sz="0" w:space="0" w:color="auto"/>
        <w:left w:val="none" w:sz="0" w:space="0" w:color="auto"/>
        <w:bottom w:val="none" w:sz="0" w:space="0" w:color="auto"/>
        <w:right w:val="none" w:sz="0" w:space="0" w:color="auto"/>
      </w:divBdr>
    </w:div>
    <w:div w:id="1761753394">
      <w:bodyDiv w:val="1"/>
      <w:marLeft w:val="0"/>
      <w:marRight w:val="0"/>
      <w:marTop w:val="0"/>
      <w:marBottom w:val="0"/>
      <w:divBdr>
        <w:top w:val="none" w:sz="0" w:space="0" w:color="auto"/>
        <w:left w:val="none" w:sz="0" w:space="0" w:color="auto"/>
        <w:bottom w:val="none" w:sz="0" w:space="0" w:color="auto"/>
        <w:right w:val="none" w:sz="0" w:space="0" w:color="auto"/>
      </w:divBdr>
      <w:divsChild>
        <w:div w:id="494733689">
          <w:marLeft w:val="0"/>
          <w:marRight w:val="0"/>
          <w:marTop w:val="0"/>
          <w:marBottom w:val="0"/>
          <w:divBdr>
            <w:top w:val="none" w:sz="0" w:space="0" w:color="auto"/>
            <w:left w:val="none" w:sz="0" w:space="0" w:color="auto"/>
            <w:bottom w:val="none" w:sz="0" w:space="0" w:color="auto"/>
            <w:right w:val="none" w:sz="0" w:space="0" w:color="auto"/>
          </w:divBdr>
          <w:divsChild>
            <w:div w:id="1665930205">
              <w:marLeft w:val="0"/>
              <w:marRight w:val="0"/>
              <w:marTop w:val="0"/>
              <w:marBottom w:val="0"/>
              <w:divBdr>
                <w:top w:val="none" w:sz="0" w:space="0" w:color="auto"/>
                <w:left w:val="none" w:sz="0" w:space="0" w:color="auto"/>
                <w:bottom w:val="none" w:sz="0" w:space="0" w:color="auto"/>
                <w:right w:val="none" w:sz="0" w:space="0" w:color="auto"/>
              </w:divBdr>
              <w:divsChild>
                <w:div w:id="1400011307">
                  <w:marLeft w:val="0"/>
                  <w:marRight w:val="0"/>
                  <w:marTop w:val="0"/>
                  <w:marBottom w:val="0"/>
                  <w:divBdr>
                    <w:top w:val="none" w:sz="0" w:space="0" w:color="auto"/>
                    <w:left w:val="none" w:sz="0" w:space="0" w:color="auto"/>
                    <w:bottom w:val="none" w:sz="0" w:space="0" w:color="auto"/>
                    <w:right w:val="none" w:sz="0" w:space="0" w:color="auto"/>
                  </w:divBdr>
                  <w:divsChild>
                    <w:div w:id="1823347795">
                      <w:marLeft w:val="0"/>
                      <w:marRight w:val="0"/>
                      <w:marTop w:val="0"/>
                      <w:marBottom w:val="0"/>
                      <w:divBdr>
                        <w:top w:val="none" w:sz="0" w:space="0" w:color="auto"/>
                        <w:left w:val="none" w:sz="0" w:space="0" w:color="auto"/>
                        <w:bottom w:val="none" w:sz="0" w:space="0" w:color="auto"/>
                        <w:right w:val="none" w:sz="0" w:space="0" w:color="auto"/>
                      </w:divBdr>
                      <w:divsChild>
                        <w:div w:id="1756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417554">
          <w:marLeft w:val="0"/>
          <w:marRight w:val="0"/>
          <w:marTop w:val="0"/>
          <w:marBottom w:val="0"/>
          <w:divBdr>
            <w:top w:val="none" w:sz="0" w:space="0" w:color="auto"/>
            <w:left w:val="none" w:sz="0" w:space="0" w:color="auto"/>
            <w:bottom w:val="none" w:sz="0" w:space="0" w:color="auto"/>
            <w:right w:val="none" w:sz="0" w:space="0" w:color="auto"/>
          </w:divBdr>
          <w:divsChild>
            <w:div w:id="1554852429">
              <w:marLeft w:val="0"/>
              <w:marRight w:val="0"/>
              <w:marTop w:val="0"/>
              <w:marBottom w:val="0"/>
              <w:divBdr>
                <w:top w:val="none" w:sz="0" w:space="0" w:color="auto"/>
                <w:left w:val="none" w:sz="0" w:space="0" w:color="auto"/>
                <w:bottom w:val="none" w:sz="0" w:space="0" w:color="auto"/>
                <w:right w:val="none" w:sz="0" w:space="0" w:color="auto"/>
              </w:divBdr>
              <w:divsChild>
                <w:div w:id="1123381595">
                  <w:marLeft w:val="0"/>
                  <w:marRight w:val="0"/>
                  <w:marTop w:val="0"/>
                  <w:marBottom w:val="0"/>
                  <w:divBdr>
                    <w:top w:val="none" w:sz="0" w:space="0" w:color="auto"/>
                    <w:left w:val="none" w:sz="0" w:space="0" w:color="auto"/>
                    <w:bottom w:val="none" w:sz="0" w:space="0" w:color="auto"/>
                    <w:right w:val="none" w:sz="0" w:space="0" w:color="auto"/>
                  </w:divBdr>
                  <w:divsChild>
                    <w:div w:id="1635721897">
                      <w:marLeft w:val="0"/>
                      <w:marRight w:val="0"/>
                      <w:marTop w:val="0"/>
                      <w:marBottom w:val="0"/>
                      <w:divBdr>
                        <w:top w:val="none" w:sz="0" w:space="0" w:color="auto"/>
                        <w:left w:val="none" w:sz="0" w:space="0" w:color="auto"/>
                        <w:bottom w:val="none" w:sz="0" w:space="0" w:color="auto"/>
                        <w:right w:val="none" w:sz="0" w:space="0" w:color="auto"/>
                      </w:divBdr>
                      <w:divsChild>
                        <w:div w:id="1974092103">
                          <w:marLeft w:val="0"/>
                          <w:marRight w:val="0"/>
                          <w:marTop w:val="0"/>
                          <w:marBottom w:val="0"/>
                          <w:divBdr>
                            <w:top w:val="none" w:sz="0" w:space="0" w:color="auto"/>
                            <w:left w:val="none" w:sz="0" w:space="0" w:color="auto"/>
                            <w:bottom w:val="none" w:sz="0" w:space="0" w:color="auto"/>
                            <w:right w:val="none" w:sz="0" w:space="0" w:color="auto"/>
                          </w:divBdr>
                          <w:divsChild>
                            <w:div w:id="1078863911">
                              <w:marLeft w:val="0"/>
                              <w:marRight w:val="300"/>
                              <w:marTop w:val="180"/>
                              <w:marBottom w:val="0"/>
                              <w:divBdr>
                                <w:top w:val="none" w:sz="0" w:space="0" w:color="auto"/>
                                <w:left w:val="none" w:sz="0" w:space="0" w:color="auto"/>
                                <w:bottom w:val="none" w:sz="0" w:space="0" w:color="auto"/>
                                <w:right w:val="none" w:sz="0" w:space="0" w:color="auto"/>
                              </w:divBdr>
                              <w:divsChild>
                                <w:div w:id="5561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116939">
      <w:bodyDiv w:val="1"/>
      <w:marLeft w:val="0"/>
      <w:marRight w:val="0"/>
      <w:marTop w:val="0"/>
      <w:marBottom w:val="0"/>
      <w:divBdr>
        <w:top w:val="none" w:sz="0" w:space="0" w:color="auto"/>
        <w:left w:val="none" w:sz="0" w:space="0" w:color="auto"/>
        <w:bottom w:val="none" w:sz="0" w:space="0" w:color="auto"/>
        <w:right w:val="none" w:sz="0" w:space="0" w:color="auto"/>
      </w:divBdr>
    </w:div>
    <w:div w:id="1828738615">
      <w:bodyDiv w:val="1"/>
      <w:marLeft w:val="0"/>
      <w:marRight w:val="0"/>
      <w:marTop w:val="0"/>
      <w:marBottom w:val="0"/>
      <w:divBdr>
        <w:top w:val="none" w:sz="0" w:space="0" w:color="auto"/>
        <w:left w:val="none" w:sz="0" w:space="0" w:color="auto"/>
        <w:bottom w:val="none" w:sz="0" w:space="0" w:color="auto"/>
        <w:right w:val="none" w:sz="0" w:space="0" w:color="auto"/>
      </w:divBdr>
    </w:div>
    <w:div w:id="208263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8A19F-5C56-44D3-8DFC-55F46E70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5</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L'Isle-aux-Allumettes</cp:lastModifiedBy>
  <cp:revision>10</cp:revision>
  <cp:lastPrinted>2024-03-20T18:47:00Z</cp:lastPrinted>
  <dcterms:created xsi:type="dcterms:W3CDTF">2024-02-14T19:46:00Z</dcterms:created>
  <dcterms:modified xsi:type="dcterms:W3CDTF">2024-03-20T18:51:00Z</dcterms:modified>
</cp:coreProperties>
</file>