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E26E8" w14:textId="77777777" w:rsidR="005A233D" w:rsidRDefault="005A233D" w:rsidP="00915C9C">
      <w:pPr>
        <w:ind w:left="2160" w:right="288"/>
        <w:jc w:val="both"/>
      </w:pPr>
    </w:p>
    <w:p w14:paraId="08B7D6F7" w14:textId="06A05088"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32C2BE97" w:rsidR="00FA4952" w:rsidRPr="00612353" w:rsidRDefault="00FA4952" w:rsidP="00915C9C">
      <w:pPr>
        <w:spacing w:after="120"/>
        <w:ind w:left="2161" w:right="288"/>
        <w:jc w:val="both"/>
      </w:pPr>
      <w:r w:rsidRPr="00612353">
        <w:t xml:space="preserve">Regular meeting of the Municipal Council of </w:t>
      </w:r>
      <w:r w:rsidR="008F7756">
        <w:t>L</w:t>
      </w:r>
      <w:r w:rsidRPr="00612353">
        <w:t xml:space="preserve">’Isle-aux-Allumettes </w:t>
      </w:r>
      <w:proofErr w:type="gramStart"/>
      <w:r w:rsidRPr="00612353">
        <w:t>held</w:t>
      </w:r>
      <w:proofErr w:type="gramEnd"/>
      <w:r w:rsidR="00D80C5F">
        <w:t xml:space="preserve"> on</w:t>
      </w:r>
      <w:r w:rsidR="007D528B">
        <w:t xml:space="preserve"> Tuesday,</w:t>
      </w:r>
      <w:r w:rsidR="00D500EC" w:rsidRPr="00612353">
        <w:t xml:space="preserve"> </w:t>
      </w:r>
      <w:r w:rsidR="00374CB3">
        <w:t>December 3</w:t>
      </w:r>
      <w:r w:rsidR="00374CB3" w:rsidRPr="00374CB3">
        <w:rPr>
          <w:vertAlign w:val="superscript"/>
        </w:rPr>
        <w:t>rd</w:t>
      </w:r>
      <w:r w:rsidR="00634548">
        <w:t xml:space="preserve">, </w:t>
      </w:r>
      <w:r w:rsidR="004F0B33">
        <w:t>2024,</w:t>
      </w:r>
      <w:r w:rsidR="00912418" w:rsidRPr="00612353">
        <w:t xml:space="preserve"> </w:t>
      </w:r>
      <w:r w:rsidRPr="00612353">
        <w:t xml:space="preserve">at 7:00 P.M. </w:t>
      </w:r>
      <w:r w:rsidR="007133A1">
        <w:t xml:space="preserve">at the </w:t>
      </w:r>
      <w:r w:rsidR="00461C17">
        <w:t>Municipal Office</w:t>
      </w:r>
      <w:r w:rsidR="007133A1">
        <w:t>.</w:t>
      </w:r>
    </w:p>
    <w:p w14:paraId="12201566" w14:textId="702AB917"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891596">
        <w:t xml:space="preserve"> </w:t>
      </w:r>
      <w:r w:rsidR="008F7260">
        <w:t xml:space="preserve">Robert Chafe, </w:t>
      </w:r>
      <w:r w:rsidR="00BF0BFF">
        <w:t>Brian Adam</w:t>
      </w:r>
      <w:r w:rsidR="0082529E">
        <w:t>,</w:t>
      </w:r>
      <w:r w:rsidR="00891596">
        <w:t xml:space="preserve"> </w:t>
      </w:r>
      <w:r w:rsidR="009C03D7">
        <w:t>Nancy Mc</w:t>
      </w:r>
      <w:r w:rsidR="006813F9">
        <w:t>G</w:t>
      </w:r>
      <w:r w:rsidR="009C03D7">
        <w:t>uire</w:t>
      </w:r>
      <w:r w:rsidR="0082529E">
        <w:t>,</w:t>
      </w:r>
      <w:r w:rsidR="009C03D7">
        <w:t xml:space="preserve"> </w:t>
      </w:r>
      <w:r w:rsidR="00891596">
        <w:t>Mariette Sallafranque,</w:t>
      </w:r>
      <w:r w:rsidR="0082529E">
        <w:t xml:space="preserve"> </w:t>
      </w:r>
      <w:r w:rsidR="00C76959">
        <w:t xml:space="preserve">Patrick Fleming </w:t>
      </w:r>
      <w:r w:rsidR="009C03D7">
        <w:t>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1D5F7D0A" w14:textId="2757D3ED" w:rsidR="007D528B" w:rsidRDefault="00FA4952" w:rsidP="005A233D">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508E8565" w14:textId="77777777" w:rsidR="005A233D" w:rsidRDefault="005A233D" w:rsidP="005A233D">
      <w:pPr>
        <w:spacing w:after="120"/>
        <w:ind w:left="2127" w:right="288"/>
        <w:jc w:val="both"/>
        <w:rPr>
          <w:b/>
          <w:u w:val="single"/>
        </w:rPr>
      </w:pPr>
    </w:p>
    <w:p w14:paraId="3A24FE7F" w14:textId="2A9B2822"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24EEACEE" w14:textId="7AA3C38F" w:rsidR="00012CDB" w:rsidRDefault="00C76959" w:rsidP="00012CDB">
      <w:pPr>
        <w:pStyle w:val="Level1"/>
        <w:numPr>
          <w:ilvl w:val="0"/>
          <w:numId w:val="0"/>
        </w:numPr>
        <w:spacing w:after="120"/>
        <w:ind w:left="2160" w:right="288"/>
        <w:jc w:val="both"/>
      </w:pPr>
      <w:r>
        <w:t>All present</w:t>
      </w:r>
      <w:r w:rsidR="00012CDB">
        <w: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0E91130F" w:rsidR="00FA4952" w:rsidRDefault="003F0BEF" w:rsidP="00844C23">
      <w:pPr>
        <w:spacing w:after="120"/>
        <w:ind w:left="2127" w:right="288"/>
      </w:pPr>
      <w:r>
        <w:t xml:space="preserve">The current meeting is </w:t>
      </w:r>
      <w:r w:rsidR="007D5347">
        <w:t>being</w:t>
      </w:r>
      <w:r>
        <w:t xml:space="preserve"> </w:t>
      </w:r>
      <w:r w:rsidR="007D5347">
        <w:t xml:space="preserve">audio </w:t>
      </w:r>
      <w:r>
        <w:t>recorded for administrative purposes.</w:t>
      </w:r>
    </w:p>
    <w:p w14:paraId="60687B0C" w14:textId="77777777" w:rsidR="004E262C" w:rsidRPr="00612353" w:rsidRDefault="004E262C"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6A96DC6F" w:rsidR="00E259C7" w:rsidRDefault="004E262C" w:rsidP="00377082">
      <w:pPr>
        <w:spacing w:after="120"/>
        <w:ind w:left="2131" w:right="288" w:hanging="2127"/>
        <w:jc w:val="both"/>
        <w:rPr>
          <w:lang w:val="en-GB"/>
        </w:rPr>
      </w:pPr>
      <w:r>
        <w:rPr>
          <w:lang w:val="en-GB"/>
        </w:rPr>
        <w:t>1</w:t>
      </w:r>
      <w:r w:rsidR="00374CB3">
        <w:rPr>
          <w:lang w:val="en-GB"/>
        </w:rPr>
        <w:t>7</w:t>
      </w:r>
      <w:r w:rsidR="00202519">
        <w:rPr>
          <w:lang w:val="en-GB"/>
        </w:rPr>
        <w:t>4</w:t>
      </w:r>
      <w:r w:rsidR="00634548">
        <w:rPr>
          <w:lang w:val="en-GB"/>
        </w:rPr>
        <w:t>-2</w:t>
      </w:r>
      <w:r w:rsidR="00167334">
        <w:rPr>
          <w:lang w:val="en-GB"/>
        </w:rPr>
        <w:t>4</w:t>
      </w:r>
      <w:r w:rsidR="00634548">
        <w:rPr>
          <w:lang w:val="en-GB"/>
        </w:rPr>
        <w:t>/</w:t>
      </w:r>
      <w:r w:rsidR="00C76959">
        <w:rPr>
          <w:lang w:val="en-GB"/>
        </w:rPr>
        <w:t>1</w:t>
      </w:r>
      <w:r w:rsidR="00374CB3">
        <w:rPr>
          <w:lang w:val="en-GB"/>
        </w:rPr>
        <w:t>2</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8F7260">
        <w:t>Adam</w:t>
      </w:r>
      <w:r w:rsidR="00893A6A">
        <w:t xml:space="preserve">, seconded by </w:t>
      </w:r>
      <w:proofErr w:type="spellStart"/>
      <w:r w:rsidR="00893A6A">
        <w:t>Councillor</w:t>
      </w:r>
      <w:proofErr w:type="spellEnd"/>
      <w:r w:rsidRPr="004E262C">
        <w:t xml:space="preserve"> </w:t>
      </w:r>
      <w:r w:rsidR="00374CB3">
        <w:t>Fleming</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7C50C0">
        <w:rPr>
          <w:lang w:val="en-GB"/>
        </w:rPr>
        <w:t>amended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66109602" w:rsidR="002D53FB" w:rsidRDefault="004E262C" w:rsidP="00893A6A">
      <w:pPr>
        <w:ind w:left="2127" w:right="288" w:hanging="2127"/>
        <w:jc w:val="both"/>
        <w:rPr>
          <w:lang w:val="en-GB"/>
        </w:rPr>
      </w:pPr>
      <w:r>
        <w:rPr>
          <w:lang w:val="en-GB"/>
        </w:rPr>
        <w:t>1</w:t>
      </w:r>
      <w:r w:rsidR="00374CB3">
        <w:rPr>
          <w:lang w:val="en-GB"/>
        </w:rPr>
        <w:t>7</w:t>
      </w:r>
      <w:r w:rsidR="00202519">
        <w:rPr>
          <w:lang w:val="en-GB"/>
        </w:rPr>
        <w:t>5</w:t>
      </w:r>
      <w:r w:rsidR="00634548">
        <w:rPr>
          <w:lang w:val="en-GB"/>
        </w:rPr>
        <w:t>-2</w:t>
      </w:r>
      <w:r w:rsidR="00167334">
        <w:rPr>
          <w:lang w:val="en-GB"/>
        </w:rPr>
        <w:t>4</w:t>
      </w:r>
      <w:r w:rsidR="00634548">
        <w:rPr>
          <w:lang w:val="en-GB"/>
        </w:rPr>
        <w:t>/</w:t>
      </w:r>
      <w:r w:rsidR="00C76959">
        <w:rPr>
          <w:lang w:val="en-GB"/>
        </w:rPr>
        <w:t>1</w:t>
      </w:r>
      <w:r w:rsidR="00374CB3">
        <w:rPr>
          <w:lang w:val="en-GB"/>
        </w:rPr>
        <w:t>2</w:t>
      </w:r>
      <w:r w:rsidR="003F0BEF">
        <w:rPr>
          <w:lang w:val="en-GB"/>
        </w:rPr>
        <w:tab/>
        <w:t xml:space="preserve">Moved by Councillor </w:t>
      </w:r>
      <w:r w:rsidR="00374CB3">
        <w:rPr>
          <w:lang w:val="en-GB"/>
        </w:rPr>
        <w:t>Adam</w:t>
      </w:r>
      <w:r w:rsidR="003F0BEF">
        <w:rPr>
          <w:lang w:val="en-GB"/>
        </w:rPr>
        <w:t>, seconded by Councillor</w:t>
      </w:r>
      <w:r w:rsidR="009C03D7" w:rsidRPr="009C03D7">
        <w:rPr>
          <w:lang w:val="en-GB"/>
        </w:rPr>
        <w:t xml:space="preserve"> </w:t>
      </w:r>
      <w:r w:rsidR="00374CB3">
        <w:rPr>
          <w:lang w:val="en-GB"/>
        </w:rPr>
        <w:t>Fleming</w:t>
      </w:r>
      <w:r w:rsidR="00385119">
        <w:rPr>
          <w:lang w:val="en-GB"/>
        </w:rPr>
        <w:t>,</w:t>
      </w:r>
      <w:r w:rsidR="003F0BEF">
        <w:rPr>
          <w:lang w:val="en-GB"/>
        </w:rPr>
        <w:t xml:space="preserve"> to approve the </w:t>
      </w:r>
      <w:r w:rsidR="00893A6A">
        <w:rPr>
          <w:lang w:val="en-GB"/>
        </w:rPr>
        <w:t xml:space="preserve">minutes from the last regular Council meeting of </w:t>
      </w:r>
      <w:r w:rsidR="00374CB3">
        <w:rPr>
          <w:lang w:val="en-GB"/>
        </w:rPr>
        <w:t>November 5</w:t>
      </w:r>
      <w:r w:rsidR="00374CB3" w:rsidRPr="00374CB3">
        <w:rPr>
          <w:vertAlign w:val="superscript"/>
          <w:lang w:val="en-GB"/>
        </w:rPr>
        <w:t>th</w:t>
      </w:r>
      <w:r w:rsidR="00634548">
        <w:rPr>
          <w:lang w:val="en-GB"/>
        </w:rPr>
        <w:t>,</w:t>
      </w:r>
      <w:r w:rsidR="00E17452">
        <w:rPr>
          <w:lang w:val="en-GB"/>
        </w:rPr>
        <w:t xml:space="preserve"> </w:t>
      </w:r>
      <w:r w:rsidR="0082529E">
        <w:rPr>
          <w:lang w:val="en-GB"/>
        </w:rPr>
        <w:t>2024,</w:t>
      </w:r>
      <w:r w:rsidR="003F0BEF">
        <w:rPr>
          <w:lang w:val="en-GB"/>
        </w:rPr>
        <w:t xml:space="preserve"> as presented</w:t>
      </w:r>
      <w:r w:rsidR="00DD5E4D">
        <w:rPr>
          <w:lang w:val="en-GB"/>
        </w:rPr>
        <w:t>.</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204A325C" w:rsidR="002055B5" w:rsidRDefault="005A233D" w:rsidP="002B1A56">
      <w:pPr>
        <w:tabs>
          <w:tab w:val="left" w:pos="-1440"/>
        </w:tabs>
        <w:ind w:left="2127" w:right="288"/>
        <w:jc w:val="both"/>
        <w:rPr>
          <w:bCs/>
        </w:rPr>
      </w:pPr>
      <w:proofErr w:type="spellStart"/>
      <w:r>
        <w:rPr>
          <w:bCs/>
        </w:rPr>
        <w:t>Councillor</w:t>
      </w:r>
      <w:proofErr w:type="spellEnd"/>
      <w:r>
        <w:rPr>
          <w:bCs/>
        </w:rPr>
        <w:t xml:space="preserve"> McGuire declares a conflict regarding an item to be presented under the Land Use planning committee, CCU recommendations with regards to lot 4786060.</w:t>
      </w:r>
    </w:p>
    <w:p w14:paraId="475F34D0" w14:textId="77777777" w:rsidR="007A6824" w:rsidRDefault="007A6824" w:rsidP="00DA66EC">
      <w:pPr>
        <w:tabs>
          <w:tab w:val="left" w:pos="-1440"/>
        </w:tabs>
        <w:ind w:right="288"/>
        <w:rPr>
          <w:bCs/>
        </w:rPr>
      </w:pPr>
    </w:p>
    <w:p w14:paraId="5507CD32" w14:textId="77777777" w:rsidR="005A233D" w:rsidRDefault="005A233D"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512ECC4E" w14:textId="77777777" w:rsidR="00E338E8" w:rsidRDefault="00E338E8" w:rsidP="003F0BEF">
      <w:pPr>
        <w:tabs>
          <w:tab w:val="left" w:pos="-1440"/>
        </w:tabs>
        <w:spacing w:after="120"/>
        <w:ind w:left="2127" w:right="288"/>
        <w:jc w:val="both"/>
        <w:rPr>
          <w:lang w:val="en-GB"/>
        </w:rPr>
      </w:pPr>
    </w:p>
    <w:p w14:paraId="2315996B" w14:textId="77777777" w:rsidR="007A6824" w:rsidRDefault="007A6824"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2B559B18" w14:textId="07823471" w:rsidR="008F7260" w:rsidRPr="00B24155" w:rsidRDefault="00202519" w:rsidP="00B24155">
      <w:pPr>
        <w:tabs>
          <w:tab w:val="left" w:pos="-1440"/>
        </w:tabs>
        <w:ind w:left="2131" w:right="288"/>
        <w:jc w:val="both"/>
      </w:pPr>
      <w:bookmarkStart w:id="0" w:name="_Hlk110942862"/>
      <w:r w:rsidRPr="00B24155">
        <w:tab/>
      </w:r>
      <w:r w:rsidR="00B24155" w:rsidRPr="00B24155">
        <w:t>None.</w:t>
      </w:r>
    </w:p>
    <w:p w14:paraId="055F7404" w14:textId="77777777" w:rsidR="00202519" w:rsidRDefault="00202519" w:rsidP="00202519">
      <w:pPr>
        <w:tabs>
          <w:tab w:val="left" w:pos="-1440"/>
        </w:tabs>
        <w:ind w:left="2160" w:right="288"/>
        <w:jc w:val="both"/>
        <w:rPr>
          <w:i/>
          <w:iCs/>
        </w:rPr>
      </w:pPr>
    </w:p>
    <w:p w14:paraId="278424AA" w14:textId="01D05F8F" w:rsidR="0042189A" w:rsidRDefault="007A6824" w:rsidP="008F7260">
      <w:pPr>
        <w:tabs>
          <w:tab w:val="left" w:pos="-1440"/>
        </w:tabs>
        <w:ind w:right="288"/>
        <w:jc w:val="both"/>
        <w:rPr>
          <w:lang w:val="en-CA"/>
        </w:rPr>
      </w:pPr>
      <w:r>
        <w:rPr>
          <w:i/>
          <w:iCs/>
        </w:rPr>
        <w:tab/>
      </w:r>
      <w:r>
        <w:rPr>
          <w:i/>
          <w:iCs/>
        </w:rPr>
        <w:tab/>
      </w:r>
      <w:r>
        <w:rPr>
          <w:i/>
          <w:iCs/>
        </w:rPr>
        <w:tab/>
      </w:r>
      <w:r w:rsidR="009C03D7" w:rsidRPr="005064C5">
        <w:rPr>
          <w:lang w:val="en-CA"/>
        </w:rPr>
        <w:t xml:space="preserve"> </w:t>
      </w:r>
    </w:p>
    <w:p w14:paraId="17B6C84C" w14:textId="77777777" w:rsidR="00E338E8" w:rsidRDefault="00E338E8" w:rsidP="008F7260">
      <w:pPr>
        <w:tabs>
          <w:tab w:val="left" w:pos="-1440"/>
        </w:tabs>
        <w:ind w:right="288"/>
        <w:jc w:val="both"/>
        <w:rPr>
          <w:lang w:val="en-CA"/>
        </w:rPr>
      </w:pPr>
    </w:p>
    <w:p w14:paraId="4646EC97" w14:textId="77777777" w:rsidR="00E338E8" w:rsidRDefault="00E338E8" w:rsidP="008F7260">
      <w:pPr>
        <w:tabs>
          <w:tab w:val="left" w:pos="-1440"/>
        </w:tabs>
        <w:ind w:right="288"/>
        <w:jc w:val="both"/>
        <w:rPr>
          <w:lang w:val="en-CA"/>
        </w:rPr>
      </w:pPr>
    </w:p>
    <w:p w14:paraId="3116BC3B" w14:textId="77777777" w:rsidR="00E338E8" w:rsidRDefault="00E338E8" w:rsidP="008F7260">
      <w:pPr>
        <w:tabs>
          <w:tab w:val="left" w:pos="-1440"/>
        </w:tabs>
        <w:ind w:right="288"/>
        <w:jc w:val="both"/>
        <w:rPr>
          <w:lang w:val="en-CA"/>
        </w:rPr>
      </w:pPr>
    </w:p>
    <w:p w14:paraId="2FE78C1F" w14:textId="77777777" w:rsidR="00E338E8" w:rsidRDefault="00E338E8" w:rsidP="008F7260">
      <w:pPr>
        <w:tabs>
          <w:tab w:val="left" w:pos="-1440"/>
        </w:tabs>
        <w:ind w:right="288"/>
        <w:jc w:val="both"/>
        <w:rPr>
          <w:lang w:val="en-CA"/>
        </w:rPr>
      </w:pPr>
    </w:p>
    <w:p w14:paraId="29D923F0" w14:textId="77777777" w:rsidR="00E338E8" w:rsidRPr="005064C5" w:rsidRDefault="00E338E8" w:rsidP="008F7260">
      <w:pPr>
        <w:tabs>
          <w:tab w:val="left" w:pos="-1440"/>
        </w:tabs>
        <w:ind w:right="288"/>
        <w:jc w:val="both"/>
        <w:rPr>
          <w:lang w:val="en-CA"/>
        </w:rPr>
      </w:pPr>
    </w:p>
    <w:bookmarkEnd w:id="0"/>
    <w:p w14:paraId="294A5C16" w14:textId="1C0AA6A6" w:rsidR="00DA28D1" w:rsidRPr="00F23343" w:rsidRDefault="00F47EC3" w:rsidP="006B2C71">
      <w:pPr>
        <w:widowControl/>
        <w:autoSpaceDE/>
        <w:autoSpaceDN/>
        <w:adjustRightInd/>
        <w:ind w:right="288"/>
        <w:rPr>
          <w:b/>
          <w:bCs/>
          <w:u w:val="single"/>
          <w:lang w:val="en-CA"/>
        </w:rPr>
      </w:pPr>
      <w:r w:rsidRPr="005064C5">
        <w:rPr>
          <w:b/>
          <w:bCs/>
          <w:lang w:val="en-CA"/>
        </w:rPr>
        <w:lastRenderedPageBreak/>
        <w:tab/>
      </w:r>
      <w:r w:rsidRPr="005064C5">
        <w:rPr>
          <w:b/>
          <w:bCs/>
          <w:lang w:val="en-CA"/>
        </w:rPr>
        <w:tab/>
      </w:r>
      <w:r w:rsidRPr="005064C5">
        <w:rPr>
          <w:b/>
          <w:bCs/>
          <w:lang w:val="en-CA"/>
        </w:rPr>
        <w:tab/>
      </w:r>
      <w:r w:rsidR="003F0BEF" w:rsidRPr="00F23343">
        <w:rPr>
          <w:b/>
          <w:bCs/>
          <w:lang w:val="en-CA"/>
        </w:rPr>
        <w:t>9</w:t>
      </w:r>
      <w:r w:rsidR="00FA4952" w:rsidRPr="00F23343">
        <w:rPr>
          <w:b/>
          <w:bCs/>
          <w:lang w:val="en-CA"/>
        </w:rPr>
        <w:t>.</w:t>
      </w:r>
      <w:r w:rsidR="00FA4952" w:rsidRPr="00F23343">
        <w:rPr>
          <w:b/>
          <w:bCs/>
          <w:lang w:val="en-CA"/>
        </w:rPr>
        <w:tab/>
      </w:r>
      <w:r w:rsidR="00FA4952" w:rsidRPr="00F23343">
        <w:rPr>
          <w:b/>
          <w:bCs/>
          <w:u w:val="single"/>
          <w:lang w:val="en-CA"/>
        </w:rPr>
        <w:t>Correspondence</w:t>
      </w:r>
    </w:p>
    <w:p w14:paraId="69246EC9" w14:textId="77777777" w:rsidR="00046D67" w:rsidRPr="00F23343" w:rsidRDefault="00046D67" w:rsidP="00046D67">
      <w:pPr>
        <w:pStyle w:val="ListParagraph"/>
        <w:widowControl/>
        <w:autoSpaceDE/>
        <w:autoSpaceDN/>
        <w:adjustRightInd/>
        <w:ind w:left="2520" w:right="288"/>
        <w:jc w:val="both"/>
        <w:rPr>
          <w:bCs/>
          <w:i/>
          <w:iCs/>
          <w:sz w:val="12"/>
          <w:szCs w:val="12"/>
          <w:lang w:val="en-CA"/>
        </w:rPr>
      </w:pPr>
    </w:p>
    <w:p w14:paraId="1525BBD2" w14:textId="4747C572" w:rsidR="00202519" w:rsidRDefault="00202519" w:rsidP="00AD2B96">
      <w:pPr>
        <w:pStyle w:val="ListParagraph"/>
        <w:widowControl/>
        <w:numPr>
          <w:ilvl w:val="0"/>
          <w:numId w:val="4"/>
        </w:numPr>
        <w:autoSpaceDE/>
        <w:autoSpaceDN/>
        <w:adjustRightInd/>
        <w:ind w:right="288"/>
        <w:jc w:val="both"/>
        <w:rPr>
          <w:i/>
          <w:iCs/>
        </w:rPr>
      </w:pPr>
      <w:r>
        <w:rPr>
          <w:i/>
          <w:iCs/>
        </w:rPr>
        <w:t xml:space="preserve">A request from </w:t>
      </w:r>
      <w:r w:rsidR="00B24155">
        <w:rPr>
          <w:i/>
          <w:iCs/>
        </w:rPr>
        <w:t>Pontiac Journal regarding the proposed advertising for 2025:</w:t>
      </w:r>
    </w:p>
    <w:p w14:paraId="579C73DE" w14:textId="77777777" w:rsidR="00B24155" w:rsidRDefault="00B24155" w:rsidP="00B24155">
      <w:pPr>
        <w:widowControl/>
        <w:autoSpaceDE/>
        <w:autoSpaceDN/>
        <w:adjustRightInd/>
        <w:ind w:right="288"/>
        <w:jc w:val="both"/>
        <w:rPr>
          <w:i/>
          <w:iCs/>
        </w:rPr>
      </w:pPr>
    </w:p>
    <w:p w14:paraId="5B4762FD" w14:textId="6C0CA45C" w:rsidR="005A233D" w:rsidRPr="000A1875" w:rsidRDefault="005A233D" w:rsidP="005A233D">
      <w:pPr>
        <w:rPr>
          <w:lang w:val="en-CA"/>
        </w:rPr>
      </w:pPr>
      <w:r>
        <w:rPr>
          <w:bCs/>
        </w:rPr>
        <w:t>176-24/12</w:t>
      </w:r>
      <w:r>
        <w:rPr>
          <w:bCs/>
        </w:rPr>
        <w:tab/>
      </w:r>
      <w:r>
        <w:rPr>
          <w:bCs/>
        </w:rPr>
        <w:tab/>
      </w:r>
      <w:r w:rsidRPr="000A1875">
        <w:rPr>
          <w:i/>
          <w:u w:val="single"/>
          <w:lang w:val="en-CA"/>
        </w:rPr>
        <w:t>Pontiac Journal Advertising Budget 202</w:t>
      </w:r>
      <w:r>
        <w:rPr>
          <w:i/>
          <w:u w:val="single"/>
          <w:lang w:val="en-CA"/>
        </w:rPr>
        <w:t>5</w:t>
      </w:r>
    </w:p>
    <w:p w14:paraId="5CAD6A8F" w14:textId="20390C60" w:rsidR="005A233D" w:rsidRPr="000A1875" w:rsidRDefault="005A233D" w:rsidP="005A233D">
      <w:pPr>
        <w:ind w:left="2160"/>
        <w:jc w:val="both"/>
        <w:rPr>
          <w:lang w:val="en-CA"/>
        </w:rPr>
      </w:pPr>
      <w:r w:rsidRPr="000A1875">
        <w:rPr>
          <w:lang w:val="en-CA"/>
        </w:rPr>
        <w:t xml:space="preserve">Moved by </w:t>
      </w:r>
      <w:r>
        <w:rPr>
          <w:lang w:val="en-CA"/>
        </w:rPr>
        <w:t>Councillor Adam, seconded by Councillor Fleming,</w:t>
      </w:r>
      <w:r w:rsidRPr="000A1875">
        <w:rPr>
          <w:lang w:val="en-CA"/>
        </w:rPr>
        <w:t xml:space="preserve"> to approve the Pontiac Journal advertising budget for 202</w:t>
      </w:r>
      <w:r>
        <w:rPr>
          <w:lang w:val="en-CA"/>
        </w:rPr>
        <w:t>5</w:t>
      </w:r>
      <w:r w:rsidRPr="000A1875">
        <w:rPr>
          <w:lang w:val="en-CA"/>
        </w:rPr>
        <w:t>, as discussed.</w:t>
      </w:r>
    </w:p>
    <w:p w14:paraId="03DDEA50" w14:textId="77777777" w:rsidR="005A233D" w:rsidRPr="000A1875" w:rsidRDefault="005A233D" w:rsidP="005A233D">
      <w:pPr>
        <w:ind w:left="5040" w:firstLine="720"/>
        <w:rPr>
          <w:lang w:val="en-CA"/>
        </w:rPr>
      </w:pPr>
      <w:r w:rsidRPr="000A1875">
        <w:rPr>
          <w:lang w:val="en-CA"/>
        </w:rPr>
        <w:t>Adopted</w:t>
      </w:r>
    </w:p>
    <w:p w14:paraId="52B094C0" w14:textId="77777777" w:rsidR="005A233D" w:rsidRDefault="005A233D" w:rsidP="00B24155">
      <w:pPr>
        <w:widowControl/>
        <w:autoSpaceDE/>
        <w:autoSpaceDN/>
        <w:adjustRightInd/>
        <w:ind w:right="288"/>
        <w:jc w:val="both"/>
        <w:rPr>
          <w:i/>
          <w:iCs/>
        </w:rPr>
      </w:pPr>
    </w:p>
    <w:p w14:paraId="47F401B0" w14:textId="77777777" w:rsidR="005A233D" w:rsidRPr="00B24155" w:rsidRDefault="005A233D" w:rsidP="00B24155">
      <w:pPr>
        <w:widowControl/>
        <w:autoSpaceDE/>
        <w:autoSpaceDN/>
        <w:adjustRightInd/>
        <w:ind w:right="288"/>
        <w:jc w:val="both"/>
        <w:rPr>
          <w:i/>
          <w:iCs/>
        </w:rPr>
      </w:pPr>
    </w:p>
    <w:p w14:paraId="1E2DCA64" w14:textId="73A1818C" w:rsidR="00D01722" w:rsidRDefault="00202519" w:rsidP="00AD2B96">
      <w:pPr>
        <w:pStyle w:val="ListParagraph"/>
        <w:widowControl/>
        <w:numPr>
          <w:ilvl w:val="0"/>
          <w:numId w:val="4"/>
        </w:numPr>
        <w:autoSpaceDE/>
        <w:autoSpaceDN/>
        <w:adjustRightInd/>
        <w:ind w:right="288"/>
        <w:jc w:val="both"/>
        <w:rPr>
          <w:i/>
          <w:iCs/>
        </w:rPr>
      </w:pPr>
      <w:r>
        <w:rPr>
          <w:i/>
          <w:iCs/>
        </w:rPr>
        <w:t xml:space="preserve">A </w:t>
      </w:r>
      <w:r w:rsidR="005A233D">
        <w:rPr>
          <w:i/>
          <w:iCs/>
        </w:rPr>
        <w:t xml:space="preserve">request for financial support from the Chutes </w:t>
      </w:r>
      <w:proofErr w:type="spellStart"/>
      <w:r w:rsidR="005A233D">
        <w:rPr>
          <w:i/>
          <w:iCs/>
        </w:rPr>
        <w:t>Coulonge</w:t>
      </w:r>
      <w:proofErr w:type="spellEnd"/>
      <w:r w:rsidR="008F7260" w:rsidRPr="008F7260">
        <w:rPr>
          <w:i/>
          <w:iCs/>
        </w:rPr>
        <w:t>.</w:t>
      </w:r>
    </w:p>
    <w:p w14:paraId="03F8838F" w14:textId="77777777" w:rsidR="008F13DE" w:rsidRDefault="008F13DE" w:rsidP="008F13DE">
      <w:pPr>
        <w:widowControl/>
        <w:autoSpaceDE/>
        <w:autoSpaceDN/>
        <w:adjustRightInd/>
        <w:ind w:left="2160" w:right="288"/>
      </w:pPr>
    </w:p>
    <w:p w14:paraId="5D516A42" w14:textId="5C39F153" w:rsidR="005A233D" w:rsidRPr="000A1875" w:rsidRDefault="005A233D" w:rsidP="005A233D">
      <w:pPr>
        <w:ind w:left="2160" w:hanging="2160"/>
        <w:jc w:val="both"/>
        <w:rPr>
          <w:lang w:val="en-CA"/>
        </w:rPr>
      </w:pPr>
      <w:r>
        <w:rPr>
          <w:bCs/>
        </w:rPr>
        <w:t>177-24/12</w:t>
      </w:r>
      <w:r>
        <w:rPr>
          <w:bCs/>
        </w:rPr>
        <w:tab/>
      </w:r>
      <w:r w:rsidRPr="000A1875">
        <w:rPr>
          <w:lang w:val="en-CA"/>
        </w:rPr>
        <w:t xml:space="preserve">Moved by </w:t>
      </w:r>
      <w:r>
        <w:rPr>
          <w:lang w:val="en-CA"/>
        </w:rPr>
        <w:t>Councillor Chafe, seconded by Councillor Schryer,</w:t>
      </w:r>
      <w:r w:rsidRPr="000A1875">
        <w:rPr>
          <w:lang w:val="en-CA"/>
        </w:rPr>
        <w:t xml:space="preserve"> to approve the </w:t>
      </w:r>
      <w:r>
        <w:rPr>
          <w:lang w:val="en-CA"/>
        </w:rPr>
        <w:t>request for support</w:t>
      </w:r>
      <w:r w:rsidRPr="000A1875">
        <w:rPr>
          <w:lang w:val="en-CA"/>
        </w:rPr>
        <w:t xml:space="preserve">, </w:t>
      </w:r>
      <w:r>
        <w:rPr>
          <w:lang w:val="en-CA"/>
        </w:rPr>
        <w:t>for an amount of $200,</w:t>
      </w:r>
      <w:r w:rsidRPr="000A1875">
        <w:rPr>
          <w:lang w:val="en-CA"/>
        </w:rPr>
        <w:t xml:space="preserve"> </w:t>
      </w:r>
      <w:r>
        <w:rPr>
          <w:lang w:val="en-CA"/>
        </w:rPr>
        <w:t xml:space="preserve">for the upcoming Lumberjack event at the Chutes </w:t>
      </w:r>
      <w:proofErr w:type="spellStart"/>
      <w:r>
        <w:rPr>
          <w:lang w:val="en-CA"/>
        </w:rPr>
        <w:t>Coulonge</w:t>
      </w:r>
      <w:proofErr w:type="spellEnd"/>
      <w:r>
        <w:rPr>
          <w:lang w:val="en-CA"/>
        </w:rPr>
        <w:t>, as presented.</w:t>
      </w:r>
    </w:p>
    <w:p w14:paraId="1766595E" w14:textId="77777777" w:rsidR="005A233D" w:rsidRDefault="005A233D" w:rsidP="005A233D">
      <w:pPr>
        <w:ind w:left="5040" w:firstLine="720"/>
        <w:rPr>
          <w:lang w:val="en-CA"/>
        </w:rPr>
      </w:pPr>
      <w:r w:rsidRPr="000A1875">
        <w:rPr>
          <w:lang w:val="en-CA"/>
        </w:rPr>
        <w:t>Adopted</w:t>
      </w:r>
    </w:p>
    <w:p w14:paraId="35EB3128" w14:textId="77777777" w:rsidR="005A233D" w:rsidRDefault="005A233D" w:rsidP="005A233D">
      <w:pPr>
        <w:rPr>
          <w:lang w:val="en-CA"/>
        </w:rPr>
      </w:pPr>
    </w:p>
    <w:p w14:paraId="44B1C0FF" w14:textId="78704B9D" w:rsidR="005A233D" w:rsidRPr="000A1875" w:rsidRDefault="005A233D" w:rsidP="005A233D">
      <w:pPr>
        <w:rPr>
          <w:lang w:val="en-CA"/>
        </w:rPr>
      </w:pPr>
      <w:r>
        <w:rPr>
          <w:lang w:val="en-CA"/>
        </w:rPr>
        <w:tab/>
      </w:r>
      <w:r>
        <w:rPr>
          <w:lang w:val="en-CA"/>
        </w:rPr>
        <w:tab/>
      </w:r>
    </w:p>
    <w:p w14:paraId="689501AB" w14:textId="3265ADB4" w:rsidR="007A6824" w:rsidRPr="005A233D" w:rsidRDefault="005A233D" w:rsidP="005A233D">
      <w:pPr>
        <w:pStyle w:val="ListParagraph"/>
        <w:widowControl/>
        <w:numPr>
          <w:ilvl w:val="0"/>
          <w:numId w:val="4"/>
        </w:numPr>
        <w:autoSpaceDE/>
        <w:autoSpaceDN/>
        <w:adjustRightInd/>
        <w:ind w:right="288"/>
        <w:jc w:val="both"/>
        <w:rPr>
          <w:b/>
          <w:bCs/>
        </w:rPr>
      </w:pPr>
      <w:r w:rsidRPr="005A233D">
        <w:rPr>
          <w:i/>
          <w:iCs/>
        </w:rPr>
        <w:t>A drainage issue at property with lot 6506122 is discussed</w:t>
      </w:r>
      <w:r>
        <w:rPr>
          <w:i/>
          <w:iCs/>
        </w:rPr>
        <w:t xml:space="preserve">.  Deferred to </w:t>
      </w:r>
      <w:proofErr w:type="gramStart"/>
      <w:r>
        <w:rPr>
          <w:i/>
          <w:iCs/>
        </w:rPr>
        <w:t>the Spring</w:t>
      </w:r>
      <w:proofErr w:type="gramEnd"/>
      <w:r>
        <w:rPr>
          <w:i/>
          <w:iCs/>
        </w:rPr>
        <w:t>.</w:t>
      </w:r>
    </w:p>
    <w:p w14:paraId="16593186" w14:textId="77777777" w:rsidR="005A233D" w:rsidRPr="005A233D" w:rsidRDefault="005A233D" w:rsidP="005A233D">
      <w:pPr>
        <w:pStyle w:val="ListParagraph"/>
        <w:widowControl/>
        <w:autoSpaceDE/>
        <w:autoSpaceDN/>
        <w:adjustRightInd/>
        <w:ind w:left="2520" w:right="288"/>
        <w:jc w:val="both"/>
        <w:rPr>
          <w:b/>
          <w:bCs/>
        </w:rPr>
      </w:pPr>
    </w:p>
    <w:p w14:paraId="00FBD1F9" w14:textId="77777777" w:rsidR="00FC18C4" w:rsidRDefault="00FC18C4" w:rsidP="00F80E31">
      <w:pPr>
        <w:widowControl/>
        <w:autoSpaceDE/>
        <w:autoSpaceDN/>
        <w:adjustRightInd/>
        <w:ind w:left="2160" w:right="288"/>
        <w:rPr>
          <w:b/>
          <w:bCs/>
        </w:rPr>
      </w:pPr>
    </w:p>
    <w:p w14:paraId="05F47C76" w14:textId="77777777" w:rsidR="00FC18C4" w:rsidRDefault="00FC18C4" w:rsidP="00F80E31">
      <w:pPr>
        <w:widowControl/>
        <w:autoSpaceDE/>
        <w:autoSpaceDN/>
        <w:adjustRightInd/>
        <w:ind w:left="2160" w:right="288"/>
        <w:rPr>
          <w:b/>
          <w:bCs/>
        </w:rPr>
      </w:pPr>
    </w:p>
    <w:p w14:paraId="0EFD1776" w14:textId="6818C432"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59376881" w:rsidR="00F80E31" w:rsidRDefault="00F80E31" w:rsidP="00F80E31">
      <w:pPr>
        <w:ind w:left="2160" w:right="288"/>
        <w:jc w:val="both"/>
        <w:rPr>
          <w:bCs/>
        </w:rPr>
      </w:pPr>
      <w:proofErr w:type="spellStart"/>
      <w:r>
        <w:rPr>
          <w:bCs/>
        </w:rPr>
        <w:t>Councillor</w:t>
      </w:r>
      <w:proofErr w:type="spellEnd"/>
      <w:r>
        <w:rPr>
          <w:bCs/>
        </w:rPr>
        <w:t xml:space="preserve"> Mc</w:t>
      </w:r>
      <w:r w:rsidR="00392355">
        <w:rPr>
          <w:bCs/>
        </w:rPr>
        <w:t>G</w:t>
      </w:r>
      <w:r>
        <w:rPr>
          <w:bCs/>
        </w:rPr>
        <w:t xml:space="preserve">uire, Chair of Land-use, Urbanism and By-Laws committee, gives a verbal report.  </w:t>
      </w:r>
    </w:p>
    <w:p w14:paraId="644BC26C" w14:textId="77777777" w:rsidR="003F637B" w:rsidRDefault="003F637B" w:rsidP="003F637B">
      <w:pPr>
        <w:ind w:right="288"/>
        <w:jc w:val="both"/>
        <w:rPr>
          <w:bCs/>
        </w:rPr>
      </w:pPr>
    </w:p>
    <w:p w14:paraId="3100320E" w14:textId="35477A24" w:rsidR="003F637B" w:rsidRDefault="003F637B" w:rsidP="003F637B">
      <w:pPr>
        <w:ind w:right="288"/>
        <w:jc w:val="both"/>
        <w:rPr>
          <w:bCs/>
        </w:rPr>
      </w:pPr>
      <w:r>
        <w:rPr>
          <w:bCs/>
        </w:rPr>
        <w:t>1</w:t>
      </w:r>
      <w:r w:rsidR="00421EF9">
        <w:rPr>
          <w:bCs/>
        </w:rPr>
        <w:t>78</w:t>
      </w:r>
      <w:r>
        <w:rPr>
          <w:bCs/>
        </w:rPr>
        <w:t>-24/1</w:t>
      </w:r>
      <w:r w:rsidR="00421EF9">
        <w:rPr>
          <w:bCs/>
        </w:rPr>
        <w:t>2</w:t>
      </w:r>
      <w:r>
        <w:rPr>
          <w:bCs/>
        </w:rPr>
        <w:tab/>
      </w:r>
      <w:r>
        <w:rPr>
          <w:bCs/>
        </w:rPr>
        <w:tab/>
      </w:r>
      <w:r w:rsidRPr="003F637B">
        <w:rPr>
          <w:bCs/>
          <w:i/>
          <w:iCs/>
          <w:u w:val="single"/>
        </w:rPr>
        <w:t>Request for injunction</w:t>
      </w:r>
    </w:p>
    <w:p w14:paraId="71FAFCA8" w14:textId="02AA513C" w:rsidR="003F637B" w:rsidRDefault="003F637B" w:rsidP="003F637B">
      <w:pPr>
        <w:ind w:left="2160" w:right="288"/>
        <w:jc w:val="both"/>
        <w:rPr>
          <w:bCs/>
          <w:lang w:val="en-CA"/>
        </w:rPr>
      </w:pPr>
      <w:r>
        <w:rPr>
          <w:bCs/>
        </w:rPr>
        <w:t xml:space="preserve">Moved by </w:t>
      </w:r>
      <w:proofErr w:type="spellStart"/>
      <w:r>
        <w:rPr>
          <w:bCs/>
        </w:rPr>
        <w:t>Councillor</w:t>
      </w:r>
      <w:proofErr w:type="spellEnd"/>
      <w:r>
        <w:rPr>
          <w:bCs/>
        </w:rPr>
        <w:t xml:space="preserve"> </w:t>
      </w:r>
      <w:r w:rsidR="00421EF9">
        <w:rPr>
          <w:bCs/>
        </w:rPr>
        <w:t>McGuire</w:t>
      </w:r>
      <w:r>
        <w:rPr>
          <w:bCs/>
        </w:rPr>
        <w:t xml:space="preserve">, seconded by </w:t>
      </w:r>
      <w:r w:rsidR="00421EF9">
        <w:rPr>
          <w:bCs/>
        </w:rPr>
        <w:t>Chafe</w:t>
      </w:r>
      <w:r>
        <w:rPr>
          <w:bCs/>
        </w:rPr>
        <w:t xml:space="preserve">, to approve that the municipal lawyer requests an injunction for the property with </w:t>
      </w:r>
      <w:proofErr w:type="gramStart"/>
      <w:r>
        <w:rPr>
          <w:bCs/>
        </w:rPr>
        <w:t>an illegal</w:t>
      </w:r>
      <w:proofErr w:type="gramEnd"/>
      <w:r>
        <w:rPr>
          <w:bCs/>
        </w:rPr>
        <w:t xml:space="preserve"> construction, bearing lot </w:t>
      </w:r>
      <w:r>
        <w:rPr>
          <w:bCs/>
          <w:lang w:val="en-CA"/>
        </w:rPr>
        <w:t xml:space="preserve"># 4 786 </w:t>
      </w:r>
      <w:r w:rsidR="00421EF9">
        <w:rPr>
          <w:bCs/>
          <w:lang w:val="en-CA"/>
        </w:rPr>
        <w:t>284</w:t>
      </w:r>
      <w:r>
        <w:rPr>
          <w:bCs/>
          <w:lang w:val="en-CA"/>
        </w:rPr>
        <w:t>, as discussed.</w:t>
      </w:r>
    </w:p>
    <w:p w14:paraId="200AAEFA" w14:textId="43DDAA35" w:rsidR="003F637B" w:rsidRDefault="003F637B" w:rsidP="003F637B">
      <w:pPr>
        <w:ind w:left="2160" w:right="288"/>
        <w:jc w:val="center"/>
        <w:rPr>
          <w:bCs/>
          <w:lang w:val="en-CA"/>
        </w:rPr>
      </w:pPr>
      <w:r>
        <w:rPr>
          <w:bCs/>
          <w:lang w:val="en-CA"/>
        </w:rPr>
        <w:t>Adopted</w:t>
      </w:r>
    </w:p>
    <w:p w14:paraId="6F35500F" w14:textId="77777777" w:rsidR="00421EF9" w:rsidRDefault="00421EF9" w:rsidP="00421EF9">
      <w:pPr>
        <w:ind w:left="2160" w:right="288"/>
        <w:rPr>
          <w:bCs/>
          <w:lang w:val="en-CA"/>
        </w:rPr>
      </w:pPr>
    </w:p>
    <w:p w14:paraId="1F485295" w14:textId="77777777" w:rsidR="00421EF9" w:rsidRDefault="00421EF9" w:rsidP="00421EF9">
      <w:pPr>
        <w:ind w:left="2160" w:right="288"/>
        <w:rPr>
          <w:bCs/>
          <w:lang w:val="en-CA"/>
        </w:rPr>
      </w:pPr>
    </w:p>
    <w:p w14:paraId="0C803340" w14:textId="1413419F" w:rsidR="00421EF9" w:rsidRPr="00E338E8" w:rsidRDefault="00421EF9" w:rsidP="00421EF9">
      <w:pPr>
        <w:ind w:left="2160" w:right="288"/>
        <w:jc w:val="both"/>
        <w:rPr>
          <w:bCs/>
          <w:i/>
          <w:iCs/>
          <w:lang w:val="en-CA"/>
        </w:rPr>
      </w:pPr>
      <w:r w:rsidRPr="00E338E8">
        <w:rPr>
          <w:bCs/>
          <w:i/>
          <w:iCs/>
          <w:lang w:val="en-CA"/>
        </w:rPr>
        <w:t xml:space="preserve">***Councillor McGuire declares conflict and leaves the meeting in </w:t>
      </w:r>
      <w:proofErr w:type="gramStart"/>
      <w:r w:rsidRPr="00E338E8">
        <w:rPr>
          <w:bCs/>
          <w:i/>
          <w:iCs/>
          <w:lang w:val="en-CA"/>
        </w:rPr>
        <w:t>progress.*</w:t>
      </w:r>
      <w:proofErr w:type="gramEnd"/>
      <w:r w:rsidRPr="00E338E8">
        <w:rPr>
          <w:bCs/>
          <w:i/>
          <w:iCs/>
          <w:lang w:val="en-CA"/>
        </w:rPr>
        <w:t>**</w:t>
      </w:r>
    </w:p>
    <w:p w14:paraId="5E57749F" w14:textId="77777777" w:rsidR="00421EF9" w:rsidRPr="00E338E8" w:rsidRDefault="00421EF9" w:rsidP="00421EF9">
      <w:pPr>
        <w:ind w:right="288"/>
        <w:rPr>
          <w:bCs/>
          <w:lang w:val="en-CA"/>
        </w:rPr>
      </w:pPr>
    </w:p>
    <w:p w14:paraId="68CB6BB3" w14:textId="7BA84388" w:rsidR="00421EF9" w:rsidRPr="00E338E8" w:rsidRDefault="00421EF9" w:rsidP="00421EF9">
      <w:pPr>
        <w:ind w:right="288"/>
        <w:rPr>
          <w:bCs/>
          <w:lang w:val="en-CA"/>
        </w:rPr>
      </w:pPr>
      <w:r w:rsidRPr="00E338E8">
        <w:rPr>
          <w:bCs/>
          <w:lang w:val="en-CA"/>
        </w:rPr>
        <w:t>179-24/12</w:t>
      </w:r>
      <w:r w:rsidRPr="00E338E8">
        <w:rPr>
          <w:bCs/>
          <w:lang w:val="en-CA"/>
        </w:rPr>
        <w:tab/>
      </w:r>
      <w:r w:rsidRPr="00E338E8">
        <w:rPr>
          <w:bCs/>
          <w:lang w:val="en-CA"/>
        </w:rPr>
        <w:tab/>
      </w:r>
      <w:r w:rsidRPr="00E338E8">
        <w:rPr>
          <w:bCs/>
          <w:i/>
          <w:iCs/>
          <w:u w:val="single"/>
          <w:lang w:val="en-CA"/>
        </w:rPr>
        <w:t>Subdivision 4786060</w:t>
      </w:r>
    </w:p>
    <w:p w14:paraId="19C7FA38" w14:textId="5D5C719A" w:rsidR="003F637B" w:rsidRPr="00E338E8" w:rsidRDefault="00421EF9" w:rsidP="00421EF9">
      <w:pPr>
        <w:ind w:left="2160" w:right="288"/>
        <w:jc w:val="both"/>
        <w:rPr>
          <w:bCs/>
          <w:lang w:val="en-CA"/>
        </w:rPr>
      </w:pPr>
      <w:r w:rsidRPr="00E338E8">
        <w:rPr>
          <w:bCs/>
          <w:lang w:val="en-CA"/>
        </w:rPr>
        <w:t>Moved by Councillor Fleming, seconded by Councillor Schryer, to approve the request for subdivision of lot # 4786060, despite not meeting the minimum surface area requirements.</w:t>
      </w:r>
    </w:p>
    <w:p w14:paraId="2B19A3A8" w14:textId="40C4D484" w:rsidR="00421EF9" w:rsidRPr="00E338E8" w:rsidRDefault="00421EF9" w:rsidP="00421EF9">
      <w:pPr>
        <w:ind w:left="2160" w:right="288"/>
        <w:jc w:val="center"/>
        <w:rPr>
          <w:bCs/>
          <w:lang w:val="en-CA"/>
        </w:rPr>
      </w:pPr>
      <w:r w:rsidRPr="00E338E8">
        <w:rPr>
          <w:bCs/>
          <w:lang w:val="en-CA"/>
        </w:rPr>
        <w:t>Adopted</w:t>
      </w:r>
    </w:p>
    <w:p w14:paraId="25A6A6A9" w14:textId="77777777" w:rsidR="00421EF9" w:rsidRPr="00E338E8" w:rsidRDefault="00421EF9" w:rsidP="00421EF9">
      <w:pPr>
        <w:ind w:left="2160" w:right="288"/>
        <w:jc w:val="center"/>
        <w:rPr>
          <w:bCs/>
          <w:lang w:val="en-CA"/>
        </w:rPr>
      </w:pPr>
    </w:p>
    <w:p w14:paraId="2860F372" w14:textId="2F4AA607" w:rsidR="00421EF9" w:rsidRPr="00E338E8" w:rsidRDefault="00421EF9" w:rsidP="00421EF9">
      <w:pPr>
        <w:ind w:left="2160" w:right="288"/>
        <w:rPr>
          <w:bCs/>
          <w:i/>
          <w:iCs/>
          <w:lang w:val="en-CA"/>
        </w:rPr>
      </w:pPr>
      <w:r w:rsidRPr="00E338E8">
        <w:rPr>
          <w:bCs/>
          <w:i/>
          <w:iCs/>
          <w:lang w:val="en-CA"/>
        </w:rPr>
        <w:t xml:space="preserve">***Councillor McGuire returns to the meeting in </w:t>
      </w:r>
      <w:proofErr w:type="gramStart"/>
      <w:r w:rsidRPr="00E338E8">
        <w:rPr>
          <w:bCs/>
          <w:i/>
          <w:iCs/>
          <w:lang w:val="en-CA"/>
        </w:rPr>
        <w:t>progress.*</w:t>
      </w:r>
      <w:proofErr w:type="gramEnd"/>
      <w:r w:rsidRPr="00E338E8">
        <w:rPr>
          <w:bCs/>
          <w:i/>
          <w:iCs/>
          <w:lang w:val="en-CA"/>
        </w:rPr>
        <w:t>**</w:t>
      </w:r>
    </w:p>
    <w:p w14:paraId="4FCD3453" w14:textId="77777777" w:rsidR="00421EF9" w:rsidRDefault="00421EF9" w:rsidP="00421EF9">
      <w:pPr>
        <w:ind w:left="2160" w:right="288"/>
        <w:jc w:val="center"/>
        <w:rPr>
          <w:bCs/>
          <w:lang w:val="en-CA"/>
        </w:rPr>
      </w:pPr>
    </w:p>
    <w:p w14:paraId="6F839F76" w14:textId="77777777" w:rsidR="00421EF9" w:rsidRDefault="00421EF9" w:rsidP="003F637B">
      <w:pPr>
        <w:ind w:right="288"/>
        <w:rPr>
          <w:bCs/>
          <w:lang w:val="en-CA"/>
        </w:rPr>
      </w:pPr>
    </w:p>
    <w:p w14:paraId="7DF6EAE0" w14:textId="73BC5118" w:rsidR="003F637B" w:rsidRPr="003F637B" w:rsidRDefault="003F637B" w:rsidP="003F637B">
      <w:pPr>
        <w:ind w:right="288"/>
        <w:rPr>
          <w:bCs/>
          <w:lang w:val="en-CA"/>
        </w:rPr>
      </w:pPr>
      <w:r>
        <w:rPr>
          <w:bCs/>
          <w:lang w:val="en-CA"/>
        </w:rPr>
        <w:t>1</w:t>
      </w:r>
      <w:r w:rsidR="00421EF9">
        <w:rPr>
          <w:bCs/>
          <w:lang w:val="en-CA"/>
        </w:rPr>
        <w:t>80</w:t>
      </w:r>
      <w:r>
        <w:rPr>
          <w:bCs/>
          <w:lang w:val="en-CA"/>
        </w:rPr>
        <w:t>-24/1</w:t>
      </w:r>
      <w:r w:rsidR="00421EF9">
        <w:rPr>
          <w:bCs/>
          <w:lang w:val="en-CA"/>
        </w:rPr>
        <w:t>2</w:t>
      </w:r>
      <w:r>
        <w:rPr>
          <w:bCs/>
          <w:lang w:val="en-CA"/>
        </w:rPr>
        <w:tab/>
      </w:r>
      <w:r>
        <w:rPr>
          <w:bCs/>
          <w:lang w:val="en-CA"/>
        </w:rPr>
        <w:tab/>
      </w:r>
      <w:r w:rsidR="00421EF9">
        <w:rPr>
          <w:bCs/>
          <w:i/>
          <w:iCs/>
          <w:u w:val="single"/>
          <w:lang w:val="en-CA"/>
        </w:rPr>
        <w:t>Construction lot# 4786011</w:t>
      </w:r>
    </w:p>
    <w:p w14:paraId="59FD644D" w14:textId="3D9EB028" w:rsidR="00421EF9" w:rsidRDefault="00421EF9" w:rsidP="00421EF9">
      <w:pPr>
        <w:ind w:left="2160" w:right="288"/>
        <w:jc w:val="both"/>
        <w:rPr>
          <w:bCs/>
          <w:lang w:val="en-CA"/>
        </w:rPr>
      </w:pPr>
      <w:r>
        <w:rPr>
          <w:bCs/>
          <w:lang w:val="en-CA"/>
        </w:rPr>
        <w:t>Moved by Councillor McGuire, seconded by Councillor Fleming, to approve the request to authorize construction on lot # 4786011, despite non-conformity.</w:t>
      </w:r>
    </w:p>
    <w:p w14:paraId="68FDB50A" w14:textId="77777777" w:rsidR="00421EF9" w:rsidRDefault="00421EF9" w:rsidP="00421EF9">
      <w:pPr>
        <w:ind w:left="2160" w:right="288"/>
        <w:jc w:val="center"/>
        <w:rPr>
          <w:bCs/>
          <w:lang w:val="en-CA"/>
        </w:rPr>
      </w:pPr>
      <w:r>
        <w:rPr>
          <w:bCs/>
          <w:lang w:val="en-CA"/>
        </w:rPr>
        <w:t>Adopted</w:t>
      </w:r>
    </w:p>
    <w:p w14:paraId="5DC208E1" w14:textId="77777777" w:rsidR="00421EF9" w:rsidRDefault="00421EF9" w:rsidP="00EF715B">
      <w:pPr>
        <w:ind w:left="3600" w:right="288" w:hanging="1440"/>
        <w:jc w:val="both"/>
        <w:rPr>
          <w:bCs/>
          <w:lang w:val="en-CA"/>
        </w:rPr>
      </w:pPr>
    </w:p>
    <w:p w14:paraId="203E0F93" w14:textId="77777777" w:rsidR="00E338E8" w:rsidRDefault="00E338E8" w:rsidP="00EF715B">
      <w:pPr>
        <w:ind w:left="3600" w:right="288" w:hanging="1440"/>
        <w:jc w:val="both"/>
        <w:rPr>
          <w:bCs/>
          <w:lang w:val="en-CA"/>
        </w:rPr>
      </w:pPr>
    </w:p>
    <w:p w14:paraId="71B91C75" w14:textId="77777777" w:rsidR="00E338E8" w:rsidRDefault="00E338E8" w:rsidP="00EF715B">
      <w:pPr>
        <w:ind w:left="3600" w:right="288" w:hanging="1440"/>
        <w:jc w:val="both"/>
        <w:rPr>
          <w:bCs/>
          <w:lang w:val="en-CA"/>
        </w:rPr>
      </w:pPr>
    </w:p>
    <w:p w14:paraId="55E359F6" w14:textId="0BD8C8C0"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5AC19D3D" w14:textId="77777777" w:rsidR="0042189A" w:rsidRDefault="0042189A" w:rsidP="00421EF9">
      <w:pPr>
        <w:ind w:right="288"/>
        <w:jc w:val="both"/>
        <w:rPr>
          <w:bCs/>
        </w:rPr>
      </w:pPr>
    </w:p>
    <w:p w14:paraId="3303635D" w14:textId="77777777" w:rsidR="00A725F3" w:rsidRDefault="00A725F3" w:rsidP="00421EF9">
      <w:pPr>
        <w:ind w:right="288"/>
        <w:jc w:val="both"/>
        <w:rPr>
          <w:bCs/>
        </w:rPr>
      </w:pPr>
    </w:p>
    <w:p w14:paraId="18BDEE79" w14:textId="3AADA799" w:rsidR="00421EF9" w:rsidRPr="00421EF9" w:rsidRDefault="00421EF9" w:rsidP="00421EF9">
      <w:pPr>
        <w:ind w:right="288"/>
        <w:jc w:val="both"/>
        <w:rPr>
          <w:bCs/>
          <w:i/>
          <w:iCs/>
          <w:u w:val="single"/>
        </w:rPr>
      </w:pPr>
      <w:r>
        <w:rPr>
          <w:bCs/>
        </w:rPr>
        <w:t>181-24/12</w:t>
      </w:r>
      <w:r>
        <w:rPr>
          <w:bCs/>
        </w:rPr>
        <w:tab/>
      </w:r>
      <w:r>
        <w:rPr>
          <w:bCs/>
        </w:rPr>
        <w:tab/>
      </w:r>
      <w:r w:rsidRPr="00421EF9">
        <w:rPr>
          <w:bCs/>
          <w:i/>
          <w:iCs/>
          <w:u w:val="single"/>
        </w:rPr>
        <w:t>Engineering Plans subdivision – CIMA+ quote</w:t>
      </w:r>
    </w:p>
    <w:p w14:paraId="2C9CD9AE" w14:textId="77E2E9EE" w:rsidR="00421EF9" w:rsidRDefault="00421EF9" w:rsidP="00421EF9">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Sallafranque, to approve the offer of service from CIMA+, for an amount of $79,500, for the engineered plans required for the new water/sewer infrastructure in the Centennial/Central subdivision, as presented.</w:t>
      </w:r>
    </w:p>
    <w:p w14:paraId="33D6D7A7" w14:textId="0DB7768E" w:rsidR="00421EF9" w:rsidRDefault="00421EF9" w:rsidP="00421EF9">
      <w:pPr>
        <w:ind w:left="2160" w:right="288"/>
        <w:jc w:val="center"/>
        <w:rPr>
          <w:bCs/>
        </w:rPr>
      </w:pPr>
      <w:r>
        <w:rPr>
          <w:bCs/>
        </w:rPr>
        <w:t>Adopted</w:t>
      </w:r>
    </w:p>
    <w:p w14:paraId="6E953A30" w14:textId="77777777" w:rsidR="00421EF9" w:rsidRDefault="00421EF9" w:rsidP="00421EF9">
      <w:pPr>
        <w:ind w:right="288"/>
        <w:jc w:val="both"/>
        <w:rPr>
          <w:bCs/>
        </w:rPr>
      </w:pPr>
    </w:p>
    <w:p w14:paraId="25E5716F" w14:textId="77777777" w:rsidR="00421EF9" w:rsidRDefault="00421EF9" w:rsidP="00421EF9">
      <w:pPr>
        <w:ind w:right="288"/>
        <w:jc w:val="both"/>
        <w:rPr>
          <w:bCs/>
        </w:rPr>
      </w:pPr>
    </w:p>
    <w:p w14:paraId="2756E10F" w14:textId="49B54AFA" w:rsidR="00421EF9" w:rsidRPr="00E338E8" w:rsidRDefault="00421EF9" w:rsidP="00421EF9">
      <w:pPr>
        <w:ind w:left="2160" w:right="288"/>
        <w:rPr>
          <w:bCs/>
          <w:i/>
          <w:iCs/>
          <w:lang w:val="en-CA"/>
        </w:rPr>
      </w:pPr>
      <w:r w:rsidRPr="00E338E8">
        <w:rPr>
          <w:bCs/>
          <w:i/>
          <w:iCs/>
          <w:lang w:val="en-CA"/>
        </w:rPr>
        <w:t xml:space="preserve">***Councillor Schryer leaves the meeting in </w:t>
      </w:r>
      <w:proofErr w:type="gramStart"/>
      <w:r w:rsidRPr="00E338E8">
        <w:rPr>
          <w:bCs/>
          <w:i/>
          <w:iCs/>
          <w:lang w:val="en-CA"/>
        </w:rPr>
        <w:t>progress.*</w:t>
      </w:r>
      <w:proofErr w:type="gramEnd"/>
      <w:r w:rsidRPr="00E338E8">
        <w:rPr>
          <w:bCs/>
          <w:i/>
          <w:iCs/>
          <w:lang w:val="en-CA"/>
        </w:rPr>
        <w:t>**</w:t>
      </w:r>
    </w:p>
    <w:p w14:paraId="44715F3B" w14:textId="4B04D431" w:rsidR="00421EF9" w:rsidRDefault="00421EF9" w:rsidP="00421EF9">
      <w:pPr>
        <w:ind w:right="288"/>
        <w:jc w:val="both"/>
        <w:rPr>
          <w:bCs/>
          <w:lang w:val="en-CA"/>
        </w:rPr>
      </w:pPr>
    </w:p>
    <w:p w14:paraId="62807591" w14:textId="77777777" w:rsidR="00A725F3" w:rsidRPr="00421EF9" w:rsidRDefault="00A725F3" w:rsidP="00421EF9">
      <w:pPr>
        <w:ind w:right="288"/>
        <w:jc w:val="both"/>
        <w:rPr>
          <w:bCs/>
          <w:lang w:val="en-CA"/>
        </w:rPr>
      </w:pPr>
    </w:p>
    <w:p w14:paraId="6DE63806" w14:textId="23E6C2A8" w:rsidR="00421EF9" w:rsidRPr="00421EF9" w:rsidRDefault="00421EF9" w:rsidP="00421EF9">
      <w:pPr>
        <w:ind w:right="288"/>
        <w:jc w:val="both"/>
        <w:rPr>
          <w:bCs/>
          <w:i/>
          <w:iCs/>
          <w:u w:val="single"/>
        </w:rPr>
      </w:pPr>
      <w:r>
        <w:rPr>
          <w:bCs/>
        </w:rPr>
        <w:t>182-24/12</w:t>
      </w:r>
      <w:r>
        <w:rPr>
          <w:bCs/>
        </w:rPr>
        <w:tab/>
      </w:r>
      <w:r>
        <w:rPr>
          <w:bCs/>
        </w:rPr>
        <w:tab/>
      </w:r>
      <w:r w:rsidRPr="00421EF9">
        <w:rPr>
          <w:bCs/>
          <w:i/>
          <w:iCs/>
          <w:u w:val="single"/>
        </w:rPr>
        <w:t xml:space="preserve">Engineering Plans </w:t>
      </w:r>
      <w:r>
        <w:rPr>
          <w:bCs/>
          <w:i/>
          <w:iCs/>
          <w:u w:val="single"/>
        </w:rPr>
        <w:t>new sewer Front/Centennial</w:t>
      </w:r>
      <w:r w:rsidRPr="00421EF9">
        <w:rPr>
          <w:bCs/>
          <w:i/>
          <w:iCs/>
          <w:u w:val="single"/>
        </w:rPr>
        <w:t xml:space="preserve"> – CIMA+ quote</w:t>
      </w:r>
    </w:p>
    <w:p w14:paraId="3400304C" w14:textId="5A7F536F" w:rsidR="00421EF9" w:rsidRDefault="00421EF9" w:rsidP="00421EF9">
      <w:pPr>
        <w:ind w:left="2160" w:right="288"/>
        <w:jc w:val="both"/>
        <w:rPr>
          <w:bCs/>
        </w:rPr>
      </w:pPr>
      <w:r>
        <w:rPr>
          <w:bCs/>
        </w:rPr>
        <w:t xml:space="preserve">Moved by </w:t>
      </w:r>
      <w:proofErr w:type="spellStart"/>
      <w:r>
        <w:rPr>
          <w:bCs/>
        </w:rPr>
        <w:t>Councillor</w:t>
      </w:r>
      <w:proofErr w:type="spellEnd"/>
      <w:r>
        <w:rPr>
          <w:bCs/>
        </w:rPr>
        <w:t xml:space="preserve"> Adam, seconded by </w:t>
      </w:r>
      <w:proofErr w:type="spellStart"/>
      <w:r>
        <w:rPr>
          <w:bCs/>
        </w:rPr>
        <w:t>Councillor</w:t>
      </w:r>
      <w:proofErr w:type="spellEnd"/>
      <w:r>
        <w:rPr>
          <w:bCs/>
        </w:rPr>
        <w:t xml:space="preserve"> Sallafranque, to approve the offer of service from CIMA+, for an amount of $125,600, for the engineered plans required for the new sewer infrastructure required to include users along Front/Centennial, as presented.</w:t>
      </w:r>
    </w:p>
    <w:p w14:paraId="54F6BFCF" w14:textId="446AFB36" w:rsidR="00421EF9" w:rsidRDefault="00421EF9" w:rsidP="00421EF9">
      <w:pPr>
        <w:ind w:left="2160" w:right="288"/>
        <w:rPr>
          <w:bCs/>
        </w:rPr>
      </w:pPr>
      <w:r>
        <w:rPr>
          <w:bCs/>
        </w:rPr>
        <w:tab/>
      </w:r>
      <w:r>
        <w:rPr>
          <w:bCs/>
        </w:rPr>
        <w:tab/>
        <w:t>FOR:</w:t>
      </w:r>
      <w:r>
        <w:rPr>
          <w:bCs/>
        </w:rPr>
        <w:tab/>
      </w:r>
      <w:r>
        <w:rPr>
          <w:bCs/>
        </w:rPr>
        <w:tab/>
      </w:r>
      <w:r>
        <w:rPr>
          <w:bCs/>
        </w:rPr>
        <w:tab/>
      </w:r>
      <w:r>
        <w:rPr>
          <w:bCs/>
        </w:rPr>
        <w:tab/>
        <w:t>AGAINST:</w:t>
      </w:r>
    </w:p>
    <w:p w14:paraId="47AE00F2" w14:textId="77777777" w:rsidR="00421EF9" w:rsidRDefault="00421EF9" w:rsidP="00421EF9">
      <w:pPr>
        <w:ind w:left="2160" w:right="288"/>
        <w:rPr>
          <w:bCs/>
        </w:rPr>
      </w:pPr>
      <w:r>
        <w:rPr>
          <w:bCs/>
        </w:rPr>
        <w:tab/>
      </w:r>
      <w:r>
        <w:rPr>
          <w:bCs/>
        </w:rPr>
        <w:tab/>
        <w:t>Brian Adam</w:t>
      </w:r>
      <w:r>
        <w:rPr>
          <w:bCs/>
        </w:rPr>
        <w:tab/>
      </w:r>
      <w:r>
        <w:rPr>
          <w:bCs/>
        </w:rPr>
        <w:tab/>
      </w:r>
      <w:r>
        <w:rPr>
          <w:bCs/>
        </w:rPr>
        <w:tab/>
        <w:t>Mariette Sallafranque</w:t>
      </w:r>
    </w:p>
    <w:p w14:paraId="0CC8AFCE" w14:textId="77777777" w:rsidR="00421EF9" w:rsidRDefault="00421EF9" w:rsidP="00421EF9">
      <w:pPr>
        <w:ind w:left="2160" w:right="288"/>
        <w:rPr>
          <w:bCs/>
        </w:rPr>
      </w:pPr>
      <w:r>
        <w:rPr>
          <w:bCs/>
        </w:rPr>
        <w:tab/>
      </w:r>
      <w:r>
        <w:rPr>
          <w:bCs/>
        </w:rPr>
        <w:tab/>
      </w:r>
      <w:r>
        <w:rPr>
          <w:bCs/>
        </w:rPr>
        <w:tab/>
      </w:r>
      <w:r>
        <w:rPr>
          <w:bCs/>
        </w:rPr>
        <w:tab/>
      </w:r>
      <w:r>
        <w:rPr>
          <w:bCs/>
        </w:rPr>
        <w:tab/>
      </w:r>
      <w:r>
        <w:rPr>
          <w:bCs/>
        </w:rPr>
        <w:tab/>
        <w:t>Robert Chafe</w:t>
      </w:r>
    </w:p>
    <w:p w14:paraId="562FF416" w14:textId="77777777" w:rsidR="00421EF9" w:rsidRDefault="00421EF9" w:rsidP="00421EF9">
      <w:pPr>
        <w:ind w:left="2160" w:right="288"/>
        <w:rPr>
          <w:bCs/>
        </w:rPr>
      </w:pPr>
      <w:r>
        <w:rPr>
          <w:bCs/>
        </w:rPr>
        <w:tab/>
      </w:r>
      <w:r>
        <w:rPr>
          <w:bCs/>
        </w:rPr>
        <w:tab/>
      </w:r>
      <w:r>
        <w:rPr>
          <w:bCs/>
        </w:rPr>
        <w:tab/>
      </w:r>
      <w:r>
        <w:rPr>
          <w:bCs/>
        </w:rPr>
        <w:tab/>
      </w:r>
      <w:r>
        <w:rPr>
          <w:bCs/>
        </w:rPr>
        <w:tab/>
      </w:r>
      <w:r>
        <w:rPr>
          <w:bCs/>
        </w:rPr>
        <w:tab/>
        <w:t>Patrick Fleming</w:t>
      </w:r>
    </w:p>
    <w:p w14:paraId="705D9E89" w14:textId="1C952C71" w:rsidR="00421EF9" w:rsidRDefault="00421EF9" w:rsidP="00421EF9">
      <w:pPr>
        <w:ind w:left="2160" w:right="288"/>
        <w:rPr>
          <w:bCs/>
        </w:rPr>
      </w:pPr>
      <w:r>
        <w:rPr>
          <w:bCs/>
        </w:rPr>
        <w:tab/>
      </w:r>
      <w:r>
        <w:rPr>
          <w:bCs/>
        </w:rPr>
        <w:tab/>
      </w:r>
      <w:r>
        <w:rPr>
          <w:bCs/>
        </w:rPr>
        <w:tab/>
      </w:r>
      <w:r>
        <w:rPr>
          <w:bCs/>
        </w:rPr>
        <w:tab/>
      </w:r>
      <w:r>
        <w:rPr>
          <w:bCs/>
        </w:rPr>
        <w:tab/>
      </w:r>
      <w:r>
        <w:rPr>
          <w:bCs/>
        </w:rPr>
        <w:tab/>
        <w:t>Nancy McGuire</w:t>
      </w:r>
      <w:r>
        <w:rPr>
          <w:bCs/>
        </w:rPr>
        <w:tab/>
      </w:r>
    </w:p>
    <w:p w14:paraId="06499FAA" w14:textId="3BE32335" w:rsidR="00421EF9" w:rsidRDefault="00421EF9" w:rsidP="00421EF9">
      <w:pPr>
        <w:ind w:left="2160" w:right="288"/>
        <w:jc w:val="center"/>
        <w:rPr>
          <w:bCs/>
        </w:rPr>
      </w:pPr>
      <w:r>
        <w:rPr>
          <w:bCs/>
        </w:rPr>
        <w:t>Defeated with division</w:t>
      </w:r>
    </w:p>
    <w:p w14:paraId="5ACB25F1" w14:textId="77777777" w:rsidR="00421EF9" w:rsidRDefault="00421EF9" w:rsidP="00421EF9">
      <w:pPr>
        <w:ind w:right="288"/>
        <w:rPr>
          <w:bCs/>
        </w:rPr>
      </w:pPr>
    </w:p>
    <w:p w14:paraId="20F8C3A3" w14:textId="730FEADA" w:rsidR="00421EF9" w:rsidRDefault="00421EF9" w:rsidP="00421EF9">
      <w:pPr>
        <w:ind w:right="288"/>
        <w:rPr>
          <w:bCs/>
        </w:rPr>
      </w:pPr>
      <w:r>
        <w:rPr>
          <w:bCs/>
        </w:rPr>
        <w:t>183-24/12</w:t>
      </w:r>
      <w:r>
        <w:rPr>
          <w:bCs/>
        </w:rPr>
        <w:tab/>
      </w:r>
      <w:r>
        <w:rPr>
          <w:bCs/>
        </w:rPr>
        <w:tab/>
      </w:r>
      <w:r w:rsidRPr="00421EF9">
        <w:rPr>
          <w:bCs/>
          <w:i/>
          <w:iCs/>
          <w:u w:val="single"/>
        </w:rPr>
        <w:t>Sewer requirements – Front/Centennial</w:t>
      </w:r>
    </w:p>
    <w:p w14:paraId="6B4B225B" w14:textId="3F45478A" w:rsidR="00421EF9" w:rsidRDefault="00421EF9" w:rsidP="00421EF9">
      <w:pPr>
        <w:ind w:left="2160" w:right="288"/>
        <w:jc w:val="both"/>
        <w:rPr>
          <w:bCs/>
        </w:rPr>
      </w:pPr>
      <w:r>
        <w:rPr>
          <w:bCs/>
        </w:rPr>
        <w:t xml:space="preserve">Moved by </w:t>
      </w:r>
      <w:proofErr w:type="spellStart"/>
      <w:r>
        <w:rPr>
          <w:bCs/>
        </w:rPr>
        <w:t>Councillor</w:t>
      </w:r>
      <w:proofErr w:type="spellEnd"/>
      <w:r>
        <w:rPr>
          <w:bCs/>
        </w:rPr>
        <w:t xml:space="preserve"> Chafe, seconded by </w:t>
      </w:r>
      <w:proofErr w:type="spellStart"/>
      <w:r>
        <w:rPr>
          <w:bCs/>
        </w:rPr>
        <w:t>Councillor</w:t>
      </w:r>
      <w:proofErr w:type="spellEnd"/>
      <w:r>
        <w:rPr>
          <w:bCs/>
        </w:rPr>
        <w:t xml:space="preserve"> Sallafranque, that this Council commits to continue to explore options to include a sewer service for those properties along Front/Centennial who are not currently on the network.</w:t>
      </w:r>
    </w:p>
    <w:p w14:paraId="7793CE17" w14:textId="7D12436A" w:rsidR="00EA5226" w:rsidRDefault="00EA5226" w:rsidP="00EA5226">
      <w:pPr>
        <w:ind w:left="2160" w:right="288"/>
        <w:jc w:val="center"/>
        <w:rPr>
          <w:bCs/>
        </w:rPr>
      </w:pPr>
      <w:r>
        <w:rPr>
          <w:bCs/>
        </w:rPr>
        <w:t>Adopted</w:t>
      </w:r>
    </w:p>
    <w:p w14:paraId="6970DF11" w14:textId="77777777" w:rsidR="00EA5226" w:rsidRDefault="00EA5226" w:rsidP="00EA5226">
      <w:pPr>
        <w:ind w:left="2160" w:right="288"/>
        <w:rPr>
          <w:bCs/>
        </w:rPr>
      </w:pPr>
    </w:p>
    <w:p w14:paraId="3C80BCC8" w14:textId="77777777" w:rsidR="00EA5226" w:rsidRPr="00E338E8" w:rsidRDefault="00EA5226" w:rsidP="00EA5226">
      <w:pPr>
        <w:ind w:left="2160" w:right="288"/>
        <w:rPr>
          <w:bCs/>
          <w:i/>
          <w:iCs/>
        </w:rPr>
      </w:pPr>
    </w:p>
    <w:p w14:paraId="73223134" w14:textId="4AA1805E" w:rsidR="00EA5226" w:rsidRPr="00E338E8" w:rsidRDefault="00EA5226" w:rsidP="00EA5226">
      <w:pPr>
        <w:ind w:left="2160" w:right="288"/>
        <w:rPr>
          <w:bCs/>
          <w:i/>
          <w:iCs/>
          <w:lang w:val="en-CA"/>
        </w:rPr>
      </w:pPr>
      <w:r w:rsidRPr="00E338E8">
        <w:rPr>
          <w:bCs/>
          <w:i/>
          <w:iCs/>
          <w:lang w:val="en-CA"/>
        </w:rPr>
        <w:t xml:space="preserve">***Councillor Schryer returns to the meeting in </w:t>
      </w:r>
      <w:proofErr w:type="gramStart"/>
      <w:r w:rsidRPr="00E338E8">
        <w:rPr>
          <w:bCs/>
          <w:i/>
          <w:iCs/>
          <w:lang w:val="en-CA"/>
        </w:rPr>
        <w:t>progress.*</w:t>
      </w:r>
      <w:proofErr w:type="gramEnd"/>
      <w:r w:rsidRPr="00E338E8">
        <w:rPr>
          <w:bCs/>
          <w:i/>
          <w:iCs/>
          <w:lang w:val="en-CA"/>
        </w:rPr>
        <w:t>**</w:t>
      </w:r>
    </w:p>
    <w:p w14:paraId="68C755EF" w14:textId="77777777" w:rsidR="00CE22EA" w:rsidRDefault="00CE22EA" w:rsidP="00A725F3">
      <w:pPr>
        <w:ind w:right="288"/>
        <w:rPr>
          <w:bCs/>
        </w:rPr>
      </w:pPr>
    </w:p>
    <w:p w14:paraId="0FE14C2E" w14:textId="77777777" w:rsidR="0042189A" w:rsidRDefault="0042189A" w:rsidP="000F5723">
      <w:pPr>
        <w:ind w:left="2160" w:right="288"/>
        <w:jc w:val="center"/>
        <w:rPr>
          <w:bCs/>
        </w:rPr>
      </w:pPr>
    </w:p>
    <w:p w14:paraId="5BFF0540" w14:textId="28984808"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168CEBA3"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gives a verbal report.  </w:t>
      </w:r>
    </w:p>
    <w:p w14:paraId="08344002" w14:textId="77777777" w:rsidR="00595A7F" w:rsidRDefault="00595A7F" w:rsidP="00F80E31">
      <w:pPr>
        <w:ind w:right="288"/>
        <w:rPr>
          <w:bCs/>
        </w:rPr>
      </w:pPr>
    </w:p>
    <w:p w14:paraId="1F4DB100" w14:textId="52D11892" w:rsidR="00595A7F" w:rsidRPr="00EA5226" w:rsidRDefault="00C204F5" w:rsidP="00F80E31">
      <w:pPr>
        <w:ind w:right="288"/>
        <w:rPr>
          <w:bCs/>
          <w:lang w:val="en-CA"/>
        </w:rPr>
      </w:pPr>
      <w:r w:rsidRPr="00EA5226">
        <w:rPr>
          <w:bCs/>
          <w:lang w:val="en-CA"/>
        </w:rPr>
        <w:t>1</w:t>
      </w:r>
      <w:r w:rsidR="00EA5226" w:rsidRPr="00EA5226">
        <w:rPr>
          <w:bCs/>
          <w:lang w:val="en-CA"/>
        </w:rPr>
        <w:t>84</w:t>
      </w:r>
      <w:r w:rsidRPr="00EA5226">
        <w:rPr>
          <w:bCs/>
          <w:lang w:val="en-CA"/>
        </w:rPr>
        <w:t>-24/1</w:t>
      </w:r>
      <w:r w:rsidR="00EA5226" w:rsidRPr="00EA5226">
        <w:rPr>
          <w:bCs/>
          <w:lang w:val="en-CA"/>
        </w:rPr>
        <w:t>2</w:t>
      </w:r>
      <w:r w:rsidRPr="00EA5226">
        <w:rPr>
          <w:bCs/>
          <w:lang w:val="en-CA"/>
        </w:rPr>
        <w:tab/>
      </w:r>
      <w:r w:rsidRPr="00EA5226">
        <w:rPr>
          <w:bCs/>
          <w:lang w:val="en-CA"/>
        </w:rPr>
        <w:tab/>
      </w:r>
      <w:r w:rsidRPr="00EA5226">
        <w:rPr>
          <w:bCs/>
          <w:i/>
          <w:iCs/>
          <w:u w:val="single"/>
          <w:lang w:val="en-CA"/>
        </w:rPr>
        <w:t xml:space="preserve">Tax exemption request CMQ – </w:t>
      </w:r>
      <w:r w:rsidR="00EA5226" w:rsidRPr="00EA5226">
        <w:rPr>
          <w:bCs/>
          <w:i/>
          <w:iCs/>
          <w:u w:val="single"/>
          <w:lang w:val="en-CA"/>
        </w:rPr>
        <w:t>Uppe</w:t>
      </w:r>
      <w:r w:rsidR="00EA5226">
        <w:rPr>
          <w:bCs/>
          <w:i/>
          <w:iCs/>
          <w:u w:val="single"/>
          <w:lang w:val="en-CA"/>
        </w:rPr>
        <w:t>r Pontiac Sports Complex</w:t>
      </w:r>
    </w:p>
    <w:p w14:paraId="6D52EB1A" w14:textId="03B964AB" w:rsidR="00FC7DEE" w:rsidRPr="007C67B1" w:rsidRDefault="00FC7DEE" w:rsidP="00FC7DEE">
      <w:pPr>
        <w:ind w:left="3600" w:right="288" w:hanging="1440"/>
        <w:jc w:val="both"/>
        <w:rPr>
          <w:bCs/>
        </w:rPr>
      </w:pPr>
      <w:r>
        <w:rPr>
          <w:bCs/>
        </w:rPr>
        <w:t>WHEREAS</w:t>
      </w:r>
      <w:r>
        <w:rPr>
          <w:bCs/>
        </w:rPr>
        <w:tab/>
        <w:t xml:space="preserve">the </w:t>
      </w:r>
      <w:r w:rsidR="00EA5226">
        <w:rPr>
          <w:bCs/>
        </w:rPr>
        <w:t>Upper Pontiac Sports Complex</w:t>
      </w:r>
      <w:r w:rsidRPr="007C67B1">
        <w:rPr>
          <w:bCs/>
        </w:rPr>
        <w:t xml:space="preserve">, on </w:t>
      </w:r>
      <w:r w:rsidR="00EA5226">
        <w:rPr>
          <w:bCs/>
        </w:rPr>
        <w:t>October 28</w:t>
      </w:r>
      <w:r w:rsidR="00EA5226" w:rsidRPr="00EA5226">
        <w:rPr>
          <w:bCs/>
          <w:vertAlign w:val="superscript"/>
        </w:rPr>
        <w:t>th</w:t>
      </w:r>
      <w:r w:rsidRPr="007C67B1">
        <w:rPr>
          <w:bCs/>
        </w:rPr>
        <w:t xml:space="preserve">, 2024, submitted a request for a tax exemption for the property located at </w:t>
      </w:r>
      <w:r>
        <w:rPr>
          <w:bCs/>
        </w:rPr>
        <w:t>5</w:t>
      </w:r>
      <w:r w:rsidR="00EA5226">
        <w:rPr>
          <w:bCs/>
        </w:rPr>
        <w:t>2</w:t>
      </w:r>
      <w:r w:rsidRPr="007C67B1">
        <w:rPr>
          <w:bCs/>
        </w:rPr>
        <w:t xml:space="preserve">, chemin de Pembroke in L'Isle-aux-Allumettes, in accordance with the procedures established by the Commission </w:t>
      </w:r>
      <w:proofErr w:type="spellStart"/>
      <w:r w:rsidRPr="007C67B1">
        <w:rPr>
          <w:bCs/>
        </w:rPr>
        <w:t>municipale</w:t>
      </w:r>
      <w:proofErr w:type="spellEnd"/>
      <w:r w:rsidRPr="007C67B1">
        <w:rPr>
          <w:bCs/>
        </w:rPr>
        <w:t xml:space="preserve"> du </w:t>
      </w:r>
      <w:proofErr w:type="gramStart"/>
      <w:r w:rsidRPr="007C67B1">
        <w:rPr>
          <w:bCs/>
        </w:rPr>
        <w:t>Québec;</w:t>
      </w:r>
      <w:proofErr w:type="gramEnd"/>
    </w:p>
    <w:p w14:paraId="211248D9" w14:textId="77777777" w:rsidR="00FC7DEE" w:rsidRPr="007C67B1" w:rsidRDefault="00FC7DEE" w:rsidP="00FC7DEE">
      <w:pPr>
        <w:ind w:left="3600" w:right="288" w:hanging="1440"/>
        <w:jc w:val="both"/>
        <w:rPr>
          <w:bCs/>
        </w:rPr>
      </w:pPr>
      <w:r>
        <w:rPr>
          <w:bCs/>
        </w:rPr>
        <w:t>WHEREAS</w:t>
      </w:r>
      <w:r w:rsidRPr="007C67B1">
        <w:rPr>
          <w:bCs/>
        </w:rPr>
        <w:t xml:space="preserve"> </w:t>
      </w:r>
      <w:r>
        <w:rPr>
          <w:bCs/>
        </w:rPr>
        <w:tab/>
      </w:r>
      <w:r w:rsidRPr="007C67B1">
        <w:rPr>
          <w:bCs/>
        </w:rPr>
        <w:t xml:space="preserve">the Municipality of L'Isle-aux-Allumettes has received a copy of this request for consultation and has 90 days to make its opinion known to the </w:t>
      </w:r>
      <w:proofErr w:type="gramStart"/>
      <w:r w:rsidRPr="007C67B1">
        <w:rPr>
          <w:bCs/>
        </w:rPr>
        <w:t>Commission;</w:t>
      </w:r>
      <w:proofErr w:type="gramEnd"/>
    </w:p>
    <w:p w14:paraId="55815ECF" w14:textId="349FDE94" w:rsidR="00FC7DEE" w:rsidRPr="007C67B1" w:rsidRDefault="00FC7DEE" w:rsidP="00FC7DEE">
      <w:pPr>
        <w:ind w:left="3600" w:right="288" w:hanging="1440"/>
        <w:jc w:val="both"/>
        <w:rPr>
          <w:bCs/>
        </w:rPr>
      </w:pPr>
      <w:r>
        <w:rPr>
          <w:bCs/>
        </w:rPr>
        <w:t>WHEREAS</w:t>
      </w:r>
      <w:r w:rsidRPr="007C67B1">
        <w:rPr>
          <w:bCs/>
        </w:rPr>
        <w:t xml:space="preserve"> </w:t>
      </w:r>
      <w:r>
        <w:rPr>
          <w:bCs/>
        </w:rPr>
        <w:tab/>
      </w:r>
      <w:r w:rsidRPr="007C67B1">
        <w:rPr>
          <w:bCs/>
        </w:rPr>
        <w:t xml:space="preserve">the </w:t>
      </w:r>
      <w:r w:rsidR="00EA5226">
        <w:rPr>
          <w:bCs/>
        </w:rPr>
        <w:t>Upper Pontiac Sports Complex</w:t>
      </w:r>
      <w:r w:rsidRPr="007C67B1">
        <w:rPr>
          <w:bCs/>
        </w:rPr>
        <w:t xml:space="preserve"> is a non-profit organization whose activities are aimed at providing </w:t>
      </w:r>
      <w:r w:rsidR="00EA5226">
        <w:rPr>
          <w:bCs/>
        </w:rPr>
        <w:t>sports and recreation</w:t>
      </w:r>
      <w:r w:rsidRPr="007C67B1">
        <w:rPr>
          <w:bCs/>
        </w:rPr>
        <w:t xml:space="preserve"> services </w:t>
      </w:r>
      <w:r>
        <w:rPr>
          <w:bCs/>
        </w:rPr>
        <w:t xml:space="preserve">to </w:t>
      </w:r>
      <w:r w:rsidRPr="007C67B1">
        <w:rPr>
          <w:bCs/>
        </w:rPr>
        <w:t>promot</w:t>
      </w:r>
      <w:r>
        <w:rPr>
          <w:bCs/>
        </w:rPr>
        <w:t>e</w:t>
      </w:r>
      <w:r w:rsidRPr="007C67B1">
        <w:rPr>
          <w:bCs/>
        </w:rPr>
        <w:t xml:space="preserve"> the well-being</w:t>
      </w:r>
      <w:r>
        <w:rPr>
          <w:bCs/>
        </w:rPr>
        <w:t xml:space="preserve"> and health</w:t>
      </w:r>
      <w:r w:rsidRPr="007C67B1">
        <w:rPr>
          <w:bCs/>
        </w:rPr>
        <w:t xml:space="preserve"> of the </w:t>
      </w:r>
      <w:proofErr w:type="gramStart"/>
      <w:r w:rsidRPr="007C67B1">
        <w:rPr>
          <w:bCs/>
        </w:rPr>
        <w:t>community;</w:t>
      </w:r>
      <w:proofErr w:type="gramEnd"/>
    </w:p>
    <w:p w14:paraId="44F43817" w14:textId="6CBDE5FE" w:rsidR="00FC7DEE" w:rsidRPr="007C67B1" w:rsidRDefault="00FC7DEE" w:rsidP="00FC7DEE">
      <w:pPr>
        <w:ind w:left="2160" w:right="288"/>
        <w:jc w:val="both"/>
        <w:rPr>
          <w:bCs/>
        </w:rPr>
      </w:pPr>
      <w:r w:rsidRPr="007C67B1">
        <w:rPr>
          <w:bCs/>
        </w:rPr>
        <w:t xml:space="preserve">IT IS THEREFORE PROPOSED by </w:t>
      </w:r>
      <w:proofErr w:type="spellStart"/>
      <w:r w:rsidRPr="007C67B1">
        <w:rPr>
          <w:bCs/>
        </w:rPr>
        <w:t>Councillor</w:t>
      </w:r>
      <w:proofErr w:type="spellEnd"/>
      <w:r w:rsidRPr="007C67B1">
        <w:rPr>
          <w:bCs/>
        </w:rPr>
        <w:t xml:space="preserve"> Chafe, seconded by </w:t>
      </w:r>
      <w:proofErr w:type="spellStart"/>
      <w:r w:rsidRPr="007C67B1">
        <w:rPr>
          <w:bCs/>
        </w:rPr>
        <w:t>Councillor</w:t>
      </w:r>
      <w:proofErr w:type="spellEnd"/>
      <w:r w:rsidRPr="007C67B1">
        <w:rPr>
          <w:bCs/>
        </w:rPr>
        <w:t xml:space="preserve"> </w:t>
      </w:r>
      <w:r w:rsidR="00EA5226">
        <w:rPr>
          <w:bCs/>
        </w:rPr>
        <w:t>Adam</w:t>
      </w:r>
      <w:r w:rsidRPr="007C67B1">
        <w:rPr>
          <w:bCs/>
        </w:rPr>
        <w:t xml:space="preserve"> and resolved that the Municipal Council of L'Isle-aux-Allumettes support the request of the </w:t>
      </w:r>
      <w:r w:rsidR="00EA5226">
        <w:rPr>
          <w:bCs/>
        </w:rPr>
        <w:t>Upper Pontiac Sports Complex</w:t>
      </w:r>
      <w:r w:rsidRPr="007C67B1">
        <w:rPr>
          <w:bCs/>
        </w:rPr>
        <w:t xml:space="preserve"> for a tax exemption for the property located at </w:t>
      </w:r>
      <w:r>
        <w:rPr>
          <w:bCs/>
        </w:rPr>
        <w:t>5</w:t>
      </w:r>
      <w:r w:rsidR="00EA5226">
        <w:rPr>
          <w:bCs/>
        </w:rPr>
        <w:t>2</w:t>
      </w:r>
      <w:r w:rsidRPr="007C67B1">
        <w:rPr>
          <w:bCs/>
        </w:rPr>
        <w:t>, chemin de Pembroke.</w:t>
      </w:r>
    </w:p>
    <w:p w14:paraId="68189116" w14:textId="77777777" w:rsidR="00FC7DEE" w:rsidRPr="007C67B1" w:rsidRDefault="00FC7DEE" w:rsidP="00FC7DEE">
      <w:pPr>
        <w:ind w:left="2160" w:right="288"/>
        <w:jc w:val="both"/>
        <w:rPr>
          <w:bCs/>
        </w:rPr>
      </w:pPr>
      <w:r w:rsidRPr="007C67B1">
        <w:rPr>
          <w:bCs/>
        </w:rPr>
        <w:t xml:space="preserve">AND THAT the Municipality forward its decision to the Commission </w:t>
      </w:r>
      <w:proofErr w:type="spellStart"/>
      <w:r w:rsidRPr="007C67B1">
        <w:rPr>
          <w:bCs/>
        </w:rPr>
        <w:t>municipale</w:t>
      </w:r>
      <w:proofErr w:type="spellEnd"/>
      <w:r w:rsidRPr="007C67B1">
        <w:rPr>
          <w:bCs/>
        </w:rPr>
        <w:t xml:space="preserve"> du Québec as soon as possible, with a presence at the hearing, if necessary, in accordance with the requirements of the application.</w:t>
      </w:r>
    </w:p>
    <w:p w14:paraId="1182E4D1" w14:textId="77777777" w:rsidR="00FC7DEE" w:rsidRDefault="00FC7DEE" w:rsidP="00FC7DEE">
      <w:pPr>
        <w:ind w:left="720" w:right="288" w:firstLine="720"/>
        <w:jc w:val="center"/>
        <w:rPr>
          <w:bCs/>
        </w:rPr>
      </w:pPr>
      <w:r w:rsidRPr="007C67B1">
        <w:rPr>
          <w:bCs/>
        </w:rPr>
        <w:t>Adopted</w:t>
      </w:r>
    </w:p>
    <w:p w14:paraId="7CE2B1C2" w14:textId="77777777" w:rsidR="00EA5226" w:rsidRDefault="00EA5226" w:rsidP="00EA5226">
      <w:pPr>
        <w:ind w:right="288"/>
        <w:rPr>
          <w:bCs/>
        </w:rPr>
      </w:pPr>
    </w:p>
    <w:p w14:paraId="422F2F6C" w14:textId="77777777" w:rsidR="00EA5226" w:rsidRDefault="00EA5226" w:rsidP="00EA5226">
      <w:pPr>
        <w:ind w:right="288"/>
        <w:rPr>
          <w:bCs/>
        </w:rPr>
      </w:pPr>
    </w:p>
    <w:p w14:paraId="284BC34D" w14:textId="1B67B445" w:rsidR="00EA5226" w:rsidRPr="009D78B0" w:rsidRDefault="00EA5226" w:rsidP="00EA5226">
      <w:pPr>
        <w:ind w:right="288"/>
        <w:jc w:val="both"/>
        <w:rPr>
          <w:bCs/>
          <w:i/>
          <w:iCs/>
          <w:u w:val="single"/>
        </w:rPr>
      </w:pPr>
      <w:r w:rsidRPr="009D78B0">
        <w:rPr>
          <w:bCs/>
        </w:rPr>
        <w:t>1</w:t>
      </w:r>
      <w:r>
        <w:rPr>
          <w:bCs/>
        </w:rPr>
        <w:t>85</w:t>
      </w:r>
      <w:r w:rsidRPr="009D78B0">
        <w:rPr>
          <w:bCs/>
        </w:rPr>
        <w:t>-2</w:t>
      </w:r>
      <w:r>
        <w:rPr>
          <w:bCs/>
        </w:rPr>
        <w:t>4</w:t>
      </w:r>
      <w:r w:rsidRPr="009D78B0">
        <w:rPr>
          <w:bCs/>
        </w:rPr>
        <w:t>/12</w:t>
      </w:r>
      <w:r w:rsidRPr="009D78B0">
        <w:rPr>
          <w:bCs/>
        </w:rPr>
        <w:tab/>
      </w:r>
      <w:r w:rsidRPr="009D78B0">
        <w:rPr>
          <w:bCs/>
        </w:rPr>
        <w:tab/>
      </w:r>
      <w:r w:rsidRPr="009D78B0">
        <w:rPr>
          <w:bCs/>
          <w:i/>
          <w:iCs/>
          <w:u w:val="single"/>
        </w:rPr>
        <w:t>NFP funding requests for 202</w:t>
      </w:r>
      <w:r>
        <w:rPr>
          <w:bCs/>
          <w:i/>
          <w:iCs/>
          <w:u w:val="single"/>
        </w:rPr>
        <w:t>5</w:t>
      </w:r>
    </w:p>
    <w:p w14:paraId="7D903437" w14:textId="7D49E3A9" w:rsidR="00EA5226" w:rsidRPr="009D78B0" w:rsidRDefault="00EA5226" w:rsidP="00EA5226">
      <w:pPr>
        <w:ind w:left="2160" w:right="288"/>
        <w:jc w:val="both"/>
        <w:rPr>
          <w:bCs/>
        </w:rPr>
      </w:pPr>
      <w:r w:rsidRPr="009D78B0">
        <w:rPr>
          <w:bCs/>
        </w:rPr>
        <w:t xml:space="preserve">Moved by </w:t>
      </w:r>
      <w:proofErr w:type="spellStart"/>
      <w:r w:rsidRPr="009D78B0">
        <w:rPr>
          <w:bCs/>
        </w:rPr>
        <w:t>Councillor</w:t>
      </w:r>
      <w:proofErr w:type="spellEnd"/>
      <w:r w:rsidRPr="009D78B0">
        <w:rPr>
          <w:bCs/>
        </w:rPr>
        <w:t xml:space="preserve"> Chafe, seconded by </w:t>
      </w:r>
      <w:proofErr w:type="spellStart"/>
      <w:r w:rsidRPr="009D78B0">
        <w:rPr>
          <w:bCs/>
        </w:rPr>
        <w:t>Councillor</w:t>
      </w:r>
      <w:proofErr w:type="spellEnd"/>
      <w:r w:rsidRPr="009D78B0">
        <w:rPr>
          <w:bCs/>
        </w:rPr>
        <w:t xml:space="preserve"> Adam, that the following amounts be approved for municipal funding for local non-for-profits for the 202</w:t>
      </w:r>
      <w:r>
        <w:rPr>
          <w:bCs/>
        </w:rPr>
        <w:t>5</w:t>
      </w:r>
      <w:r w:rsidRPr="009D78B0">
        <w:rPr>
          <w:bCs/>
        </w:rPr>
        <w:t xml:space="preserve"> year</w:t>
      </w:r>
      <w:r w:rsidR="00E11714">
        <w:rPr>
          <w:bCs/>
        </w:rPr>
        <w:t>, and to authorize the Director General to draft a sign required funding agreements</w:t>
      </w:r>
      <w:r w:rsidRPr="009D78B0">
        <w:rPr>
          <w:bCs/>
        </w:rPr>
        <w:t>:</w:t>
      </w:r>
    </w:p>
    <w:p w14:paraId="20301A9E" w14:textId="77777777" w:rsidR="00EA5226" w:rsidRPr="009D78B0" w:rsidRDefault="00EA5226" w:rsidP="00EA5226">
      <w:pPr>
        <w:ind w:left="2160" w:right="288"/>
        <w:jc w:val="both"/>
        <w:rPr>
          <w:bCs/>
        </w:rPr>
      </w:pPr>
    </w:p>
    <w:p w14:paraId="7079E3F5" w14:textId="77777777" w:rsidR="00EA5226" w:rsidRPr="009D78B0" w:rsidRDefault="00EA5226" w:rsidP="00EA5226">
      <w:pPr>
        <w:pStyle w:val="ListParagraph"/>
        <w:numPr>
          <w:ilvl w:val="0"/>
          <w:numId w:val="7"/>
        </w:numPr>
        <w:ind w:right="288"/>
        <w:jc w:val="both"/>
        <w:rPr>
          <w:bCs/>
        </w:rPr>
      </w:pPr>
      <w:r w:rsidRPr="009D78B0">
        <w:rPr>
          <w:bCs/>
        </w:rPr>
        <w:t>Upper Pontiac Sports Complex:</w:t>
      </w:r>
      <w:r w:rsidRPr="009D78B0">
        <w:rPr>
          <w:bCs/>
        </w:rPr>
        <w:tab/>
      </w:r>
      <w:r w:rsidRPr="009D78B0">
        <w:rPr>
          <w:bCs/>
        </w:rPr>
        <w:tab/>
      </w:r>
    </w:p>
    <w:p w14:paraId="0F2B0F90" w14:textId="77777777" w:rsidR="00EA5226" w:rsidRPr="009D78B0" w:rsidRDefault="00EA5226" w:rsidP="00EA5226">
      <w:pPr>
        <w:pStyle w:val="ListParagraph"/>
        <w:numPr>
          <w:ilvl w:val="1"/>
          <w:numId w:val="7"/>
        </w:numPr>
        <w:ind w:right="288"/>
        <w:jc w:val="both"/>
        <w:rPr>
          <w:bCs/>
        </w:rPr>
      </w:pPr>
      <w:r w:rsidRPr="009D78B0">
        <w:rPr>
          <w:bCs/>
        </w:rPr>
        <w:t xml:space="preserve">$20,000 - For regular operations </w:t>
      </w:r>
    </w:p>
    <w:p w14:paraId="0200CDF9" w14:textId="77777777" w:rsidR="00EA5226" w:rsidRPr="009D78B0" w:rsidRDefault="00EA5226" w:rsidP="00EA5226">
      <w:pPr>
        <w:pStyle w:val="ListParagraph"/>
        <w:numPr>
          <w:ilvl w:val="1"/>
          <w:numId w:val="7"/>
        </w:numPr>
        <w:ind w:right="288"/>
        <w:jc w:val="both"/>
        <w:rPr>
          <w:bCs/>
        </w:rPr>
      </w:pPr>
      <w:r w:rsidRPr="009D78B0">
        <w:rPr>
          <w:bCs/>
        </w:rPr>
        <w:t>$1,800 – For grounds maintenance</w:t>
      </w:r>
    </w:p>
    <w:p w14:paraId="73EA87F2" w14:textId="77777777" w:rsidR="00EA5226" w:rsidRPr="009D78B0" w:rsidRDefault="00EA5226" w:rsidP="00EA5226">
      <w:pPr>
        <w:pStyle w:val="ListParagraph"/>
        <w:ind w:left="3240" w:right="288"/>
        <w:jc w:val="both"/>
        <w:rPr>
          <w:bCs/>
        </w:rPr>
      </w:pPr>
    </w:p>
    <w:p w14:paraId="076E3B7E" w14:textId="77777777" w:rsidR="00EA5226" w:rsidRPr="009D78B0" w:rsidRDefault="00EA5226" w:rsidP="00EA5226">
      <w:pPr>
        <w:pStyle w:val="ListParagraph"/>
        <w:numPr>
          <w:ilvl w:val="0"/>
          <w:numId w:val="7"/>
        </w:numPr>
        <w:ind w:right="288"/>
        <w:jc w:val="both"/>
        <w:rPr>
          <w:bCs/>
        </w:rPr>
      </w:pPr>
      <w:r w:rsidRPr="009D78B0">
        <w:rPr>
          <w:bCs/>
        </w:rPr>
        <w:t>Harrington Community Centre:</w:t>
      </w:r>
      <w:r w:rsidRPr="009D78B0">
        <w:rPr>
          <w:bCs/>
        </w:rPr>
        <w:tab/>
      </w:r>
      <w:r w:rsidRPr="009D78B0">
        <w:rPr>
          <w:bCs/>
        </w:rPr>
        <w:tab/>
        <w:t xml:space="preserve"> </w:t>
      </w:r>
    </w:p>
    <w:p w14:paraId="207FCD52" w14:textId="58DE848D" w:rsidR="00EA5226" w:rsidRDefault="00EA5226" w:rsidP="00EA5226">
      <w:pPr>
        <w:pStyle w:val="ListParagraph"/>
        <w:numPr>
          <w:ilvl w:val="1"/>
          <w:numId w:val="7"/>
        </w:numPr>
        <w:ind w:right="288"/>
        <w:jc w:val="both"/>
        <w:rPr>
          <w:bCs/>
        </w:rPr>
      </w:pPr>
      <w:r>
        <w:rPr>
          <w:bCs/>
        </w:rPr>
        <w:t>$6,695 – Conditional upon completion of the rooftop cooling system project</w:t>
      </w:r>
    </w:p>
    <w:p w14:paraId="2AECFC75" w14:textId="35CE0269" w:rsidR="00EA5226" w:rsidRPr="009D78B0" w:rsidRDefault="00EA5226" w:rsidP="00EA5226">
      <w:pPr>
        <w:pStyle w:val="ListParagraph"/>
        <w:numPr>
          <w:ilvl w:val="1"/>
          <w:numId w:val="7"/>
        </w:numPr>
        <w:ind w:right="288"/>
        <w:jc w:val="both"/>
        <w:rPr>
          <w:bCs/>
        </w:rPr>
      </w:pPr>
      <w:r w:rsidRPr="009D78B0">
        <w:rPr>
          <w:bCs/>
        </w:rPr>
        <w:t>$</w:t>
      </w:r>
      <w:r>
        <w:rPr>
          <w:bCs/>
        </w:rPr>
        <w:t>3,43</w:t>
      </w:r>
      <w:r w:rsidRPr="009D78B0">
        <w:rPr>
          <w:bCs/>
        </w:rPr>
        <w:t xml:space="preserve">0, plus in-kind snow removal </w:t>
      </w:r>
      <w:proofErr w:type="gramStart"/>
      <w:r w:rsidRPr="009D78B0">
        <w:rPr>
          <w:bCs/>
        </w:rPr>
        <w:t>-  For</w:t>
      </w:r>
      <w:proofErr w:type="gramEnd"/>
      <w:r w:rsidRPr="009D78B0">
        <w:rPr>
          <w:bCs/>
        </w:rPr>
        <w:t xml:space="preserve"> regular operations and tax expenses</w:t>
      </w:r>
    </w:p>
    <w:p w14:paraId="609DEA5F" w14:textId="77777777" w:rsidR="00EA5226" w:rsidRPr="009D78B0" w:rsidRDefault="00EA5226" w:rsidP="00EA5226">
      <w:pPr>
        <w:pStyle w:val="ListParagraph"/>
        <w:ind w:left="3240" w:right="288"/>
        <w:jc w:val="both"/>
        <w:rPr>
          <w:bCs/>
        </w:rPr>
      </w:pPr>
    </w:p>
    <w:p w14:paraId="25351E7F" w14:textId="77777777" w:rsidR="00EA5226" w:rsidRPr="009D78B0" w:rsidRDefault="00EA5226" w:rsidP="00EA5226">
      <w:pPr>
        <w:pStyle w:val="ListParagraph"/>
        <w:numPr>
          <w:ilvl w:val="0"/>
          <w:numId w:val="7"/>
        </w:numPr>
        <w:ind w:right="288"/>
        <w:jc w:val="both"/>
        <w:rPr>
          <w:bCs/>
        </w:rPr>
      </w:pPr>
      <w:r w:rsidRPr="009D78B0">
        <w:rPr>
          <w:bCs/>
        </w:rPr>
        <w:t>West Pontiac Connects:</w:t>
      </w:r>
      <w:r w:rsidRPr="009D78B0">
        <w:rPr>
          <w:bCs/>
        </w:rPr>
        <w:tab/>
      </w:r>
      <w:r w:rsidRPr="009D78B0">
        <w:rPr>
          <w:bCs/>
        </w:rPr>
        <w:tab/>
      </w:r>
      <w:r w:rsidRPr="009D78B0">
        <w:rPr>
          <w:bCs/>
        </w:rPr>
        <w:tab/>
      </w:r>
    </w:p>
    <w:p w14:paraId="01DFBBC4" w14:textId="2F144155" w:rsidR="00EA5226" w:rsidRPr="009D78B0" w:rsidRDefault="00EA5226" w:rsidP="00EA5226">
      <w:pPr>
        <w:pStyle w:val="ListParagraph"/>
        <w:numPr>
          <w:ilvl w:val="1"/>
          <w:numId w:val="7"/>
        </w:numPr>
        <w:ind w:right="288"/>
        <w:jc w:val="both"/>
        <w:rPr>
          <w:bCs/>
        </w:rPr>
      </w:pPr>
      <w:r w:rsidRPr="009D78B0">
        <w:rPr>
          <w:bCs/>
        </w:rPr>
        <w:t>$</w:t>
      </w:r>
      <w:r>
        <w:rPr>
          <w:bCs/>
        </w:rPr>
        <w:t>5,0</w:t>
      </w:r>
      <w:r w:rsidRPr="009D78B0">
        <w:rPr>
          <w:bCs/>
        </w:rPr>
        <w:t>00 - For support with 202</w:t>
      </w:r>
      <w:r>
        <w:rPr>
          <w:bCs/>
        </w:rPr>
        <w:t>5</w:t>
      </w:r>
      <w:r w:rsidRPr="009D78B0">
        <w:rPr>
          <w:bCs/>
        </w:rPr>
        <w:t xml:space="preserve"> </w:t>
      </w:r>
      <w:r>
        <w:rPr>
          <w:bCs/>
        </w:rPr>
        <w:t>salary and operating expenses</w:t>
      </w:r>
      <w:r w:rsidRPr="009D78B0">
        <w:rPr>
          <w:bCs/>
        </w:rPr>
        <w:t xml:space="preserve"> </w:t>
      </w:r>
    </w:p>
    <w:p w14:paraId="7F330892" w14:textId="77777777" w:rsidR="00EA5226" w:rsidRPr="009D78B0" w:rsidRDefault="00EA5226" w:rsidP="00EA5226">
      <w:pPr>
        <w:pStyle w:val="ListParagraph"/>
        <w:ind w:left="3240" w:right="288"/>
        <w:jc w:val="both"/>
        <w:rPr>
          <w:bCs/>
        </w:rPr>
      </w:pPr>
    </w:p>
    <w:p w14:paraId="63DCB5FC" w14:textId="77777777" w:rsidR="00EA5226" w:rsidRPr="009D78B0" w:rsidRDefault="00EA5226" w:rsidP="00EA5226">
      <w:pPr>
        <w:pStyle w:val="ListParagraph"/>
        <w:numPr>
          <w:ilvl w:val="0"/>
          <w:numId w:val="7"/>
        </w:numPr>
        <w:ind w:right="288"/>
        <w:jc w:val="both"/>
        <w:rPr>
          <w:bCs/>
        </w:rPr>
      </w:pPr>
      <w:r w:rsidRPr="009D78B0">
        <w:rPr>
          <w:bCs/>
        </w:rPr>
        <w:t>Allumette Island Tourism Committee:</w:t>
      </w:r>
    </w:p>
    <w:p w14:paraId="68C85ED2" w14:textId="70B7EE45" w:rsidR="00EA5226" w:rsidRPr="009D78B0" w:rsidRDefault="00EA5226" w:rsidP="00EA5226">
      <w:pPr>
        <w:pStyle w:val="ListParagraph"/>
        <w:numPr>
          <w:ilvl w:val="1"/>
          <w:numId w:val="7"/>
        </w:numPr>
        <w:ind w:right="288"/>
        <w:jc w:val="both"/>
        <w:rPr>
          <w:bCs/>
        </w:rPr>
      </w:pPr>
      <w:r w:rsidRPr="009D78B0">
        <w:rPr>
          <w:bCs/>
        </w:rPr>
        <w:t>$</w:t>
      </w:r>
      <w:r>
        <w:rPr>
          <w:bCs/>
        </w:rPr>
        <w:t>5</w:t>
      </w:r>
      <w:r w:rsidRPr="009D78B0">
        <w:rPr>
          <w:bCs/>
        </w:rPr>
        <w:t>,000 – Conditional upon the completion of improvement project</w:t>
      </w:r>
      <w:r>
        <w:rPr>
          <w:bCs/>
        </w:rPr>
        <w:t>s</w:t>
      </w:r>
      <w:r w:rsidRPr="009D78B0">
        <w:rPr>
          <w:bCs/>
        </w:rPr>
        <w:t xml:space="preserve"> in 202</w:t>
      </w:r>
      <w:r>
        <w:rPr>
          <w:bCs/>
        </w:rPr>
        <w:t>5</w:t>
      </w:r>
    </w:p>
    <w:p w14:paraId="69EA7C06" w14:textId="77777777" w:rsidR="00EA5226" w:rsidRPr="009D78B0" w:rsidRDefault="00EA5226" w:rsidP="00EA5226">
      <w:pPr>
        <w:pStyle w:val="ListParagraph"/>
        <w:ind w:left="2520" w:right="288"/>
        <w:jc w:val="both"/>
        <w:rPr>
          <w:bCs/>
        </w:rPr>
      </w:pPr>
    </w:p>
    <w:p w14:paraId="63A4D4EF" w14:textId="77777777" w:rsidR="00EA5226" w:rsidRPr="009D78B0" w:rsidRDefault="00EA5226" w:rsidP="00EA5226">
      <w:pPr>
        <w:pStyle w:val="ListParagraph"/>
        <w:numPr>
          <w:ilvl w:val="0"/>
          <w:numId w:val="7"/>
        </w:numPr>
        <w:ind w:right="288"/>
        <w:jc w:val="both"/>
        <w:rPr>
          <w:bCs/>
        </w:rPr>
      </w:pPr>
      <w:r w:rsidRPr="009D78B0">
        <w:rPr>
          <w:bCs/>
        </w:rPr>
        <w:t>Chapeau Recreation Association:</w:t>
      </w:r>
    </w:p>
    <w:p w14:paraId="504EA6CA" w14:textId="68222AD1" w:rsidR="00EA5226" w:rsidRPr="009D78B0" w:rsidRDefault="00EA5226" w:rsidP="00EA5226">
      <w:pPr>
        <w:pStyle w:val="ListParagraph"/>
        <w:numPr>
          <w:ilvl w:val="1"/>
          <w:numId w:val="7"/>
        </w:numPr>
        <w:ind w:right="288"/>
        <w:jc w:val="both"/>
        <w:rPr>
          <w:bCs/>
        </w:rPr>
      </w:pPr>
      <w:r w:rsidRPr="009D78B0">
        <w:rPr>
          <w:bCs/>
        </w:rPr>
        <w:t xml:space="preserve">$18,200 – Conditional upon the completion of the field drainage </w:t>
      </w:r>
      <w:r w:rsidR="00E11714">
        <w:rPr>
          <w:bCs/>
        </w:rPr>
        <w:t xml:space="preserve">and pavilion </w:t>
      </w:r>
      <w:r w:rsidRPr="009D78B0">
        <w:rPr>
          <w:bCs/>
        </w:rPr>
        <w:t>project</w:t>
      </w:r>
      <w:r w:rsidR="00E11714">
        <w:rPr>
          <w:bCs/>
        </w:rPr>
        <w:t>s</w:t>
      </w:r>
      <w:r w:rsidRPr="009D78B0">
        <w:rPr>
          <w:bCs/>
        </w:rPr>
        <w:t xml:space="preserve"> in 202</w:t>
      </w:r>
      <w:r w:rsidR="00E11714">
        <w:rPr>
          <w:bCs/>
        </w:rPr>
        <w:t>5</w:t>
      </w:r>
    </w:p>
    <w:p w14:paraId="746167D3" w14:textId="77777777" w:rsidR="00EA5226" w:rsidRPr="009D78B0" w:rsidRDefault="00EA5226" w:rsidP="00EA5226">
      <w:pPr>
        <w:pStyle w:val="ListParagraph"/>
        <w:ind w:left="3240" w:right="288"/>
        <w:jc w:val="both"/>
        <w:rPr>
          <w:bCs/>
        </w:rPr>
      </w:pPr>
    </w:p>
    <w:p w14:paraId="57D8FEB0" w14:textId="77777777" w:rsidR="00EA5226" w:rsidRPr="009D78B0" w:rsidRDefault="00EA5226" w:rsidP="00EA5226">
      <w:pPr>
        <w:pStyle w:val="ListParagraph"/>
        <w:numPr>
          <w:ilvl w:val="0"/>
          <w:numId w:val="7"/>
        </w:numPr>
        <w:ind w:right="288"/>
        <w:jc w:val="both"/>
        <w:rPr>
          <w:bCs/>
        </w:rPr>
      </w:pPr>
      <w:r w:rsidRPr="009D78B0">
        <w:rPr>
          <w:bCs/>
        </w:rPr>
        <w:t>Chapeau Young at Heart</w:t>
      </w:r>
    </w:p>
    <w:p w14:paraId="7DF316DA" w14:textId="4E87C1C8" w:rsidR="00EA5226" w:rsidRPr="00E11714" w:rsidRDefault="00EA5226" w:rsidP="006D62C0">
      <w:pPr>
        <w:pStyle w:val="ListParagraph"/>
        <w:numPr>
          <w:ilvl w:val="1"/>
          <w:numId w:val="7"/>
        </w:numPr>
        <w:ind w:right="288"/>
        <w:jc w:val="both"/>
        <w:rPr>
          <w:bCs/>
        </w:rPr>
      </w:pPr>
      <w:r w:rsidRPr="00E11714">
        <w:rPr>
          <w:bCs/>
        </w:rPr>
        <w:t>$</w:t>
      </w:r>
      <w:r w:rsidR="00E11714" w:rsidRPr="00E11714">
        <w:rPr>
          <w:bCs/>
        </w:rPr>
        <w:t>2</w:t>
      </w:r>
      <w:r w:rsidRPr="00E11714">
        <w:rPr>
          <w:bCs/>
        </w:rPr>
        <w:t>,</w:t>
      </w:r>
      <w:r w:rsidR="00E11714" w:rsidRPr="00E11714">
        <w:rPr>
          <w:bCs/>
        </w:rPr>
        <w:t>2</w:t>
      </w:r>
      <w:r w:rsidRPr="00E11714">
        <w:rPr>
          <w:bCs/>
        </w:rPr>
        <w:t>00 – For additional seniors’ programs/activities throughout the year 202</w:t>
      </w:r>
      <w:r w:rsidR="00E11714">
        <w:rPr>
          <w:bCs/>
        </w:rPr>
        <w:t>5</w:t>
      </w:r>
    </w:p>
    <w:p w14:paraId="71C0AA72" w14:textId="77777777" w:rsidR="00EA5226" w:rsidRPr="009D78B0" w:rsidRDefault="00EA5226" w:rsidP="00EA5226">
      <w:pPr>
        <w:ind w:left="2160" w:right="288"/>
        <w:jc w:val="center"/>
        <w:rPr>
          <w:bCs/>
        </w:rPr>
      </w:pPr>
      <w:r w:rsidRPr="009D78B0">
        <w:rPr>
          <w:bCs/>
        </w:rPr>
        <w:t>Adopted</w:t>
      </w:r>
    </w:p>
    <w:p w14:paraId="0757BDFF" w14:textId="77777777" w:rsidR="00EA5226" w:rsidRDefault="00EA5226" w:rsidP="00EA5226">
      <w:pPr>
        <w:ind w:left="2160" w:right="288"/>
        <w:jc w:val="both"/>
        <w:rPr>
          <w:bCs/>
        </w:rPr>
      </w:pPr>
    </w:p>
    <w:p w14:paraId="330FF929" w14:textId="77777777" w:rsidR="00EA5226" w:rsidRPr="00A201E2" w:rsidRDefault="00EA5226" w:rsidP="00EA5226">
      <w:pPr>
        <w:ind w:right="288"/>
        <w:rPr>
          <w:bCs/>
          <w:lang w:val="en-CA"/>
        </w:rPr>
      </w:pPr>
    </w:p>
    <w:p w14:paraId="5910DAA3" w14:textId="4921F617" w:rsidR="0042189A" w:rsidRDefault="00FC7DEE" w:rsidP="00FC7DEE">
      <w:pPr>
        <w:ind w:right="288"/>
        <w:rPr>
          <w:bCs/>
          <w:lang w:val="en-CA"/>
        </w:rPr>
      </w:pPr>
      <w:r w:rsidRPr="00A201E2">
        <w:rPr>
          <w:bCs/>
          <w:lang w:val="en-CA"/>
        </w:rPr>
        <w:tab/>
      </w:r>
      <w:r w:rsidRPr="00A201E2">
        <w:rPr>
          <w:bCs/>
          <w:lang w:val="en-CA"/>
        </w:rPr>
        <w:tab/>
      </w:r>
      <w:r w:rsidRPr="00A201E2">
        <w:rPr>
          <w:bCs/>
          <w:lang w:val="en-CA"/>
        </w:rPr>
        <w:tab/>
      </w: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4462B00B" w14:textId="19087F33" w:rsidR="00A44904" w:rsidRDefault="00F80E31" w:rsidP="00A44904">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0F0ED661" w14:textId="77777777" w:rsidR="00D24405" w:rsidRDefault="00D24405" w:rsidP="00A44904">
      <w:pPr>
        <w:ind w:left="2160" w:right="288"/>
        <w:jc w:val="both"/>
        <w:rPr>
          <w:bCs/>
        </w:rPr>
      </w:pPr>
    </w:p>
    <w:p w14:paraId="1EF43BD7" w14:textId="77777777" w:rsidR="00C204F5" w:rsidRDefault="00C204F5" w:rsidP="00A44904">
      <w:pPr>
        <w:ind w:left="2160" w:right="288"/>
        <w:jc w:val="both"/>
        <w:rPr>
          <w:bCs/>
        </w:rPr>
      </w:pPr>
    </w:p>
    <w:p w14:paraId="55B75265" w14:textId="77777777" w:rsidR="00E338E8" w:rsidRDefault="00E338E8" w:rsidP="00A44904">
      <w:pPr>
        <w:ind w:left="2160" w:right="288"/>
        <w:jc w:val="both"/>
        <w:rPr>
          <w:bCs/>
        </w:rPr>
      </w:pPr>
    </w:p>
    <w:p w14:paraId="0F34A5A0" w14:textId="2C6B9C79"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2F783B29"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w:t>
      </w:r>
      <w:r w:rsidR="00134D28">
        <w:rPr>
          <w:bCs/>
        </w:rPr>
        <w:t xml:space="preserve"> </w:t>
      </w:r>
      <w:r>
        <w:rPr>
          <w:bCs/>
        </w:rPr>
        <w:t xml:space="preserve">gives a verbal report. </w:t>
      </w:r>
    </w:p>
    <w:p w14:paraId="2E527C52" w14:textId="77777777" w:rsidR="00C204F5" w:rsidRDefault="00C204F5" w:rsidP="00C204F5">
      <w:pPr>
        <w:ind w:right="288"/>
        <w:jc w:val="both"/>
        <w:rPr>
          <w:bCs/>
        </w:rPr>
      </w:pPr>
    </w:p>
    <w:p w14:paraId="6E0C61FF" w14:textId="77777777" w:rsidR="00D24405" w:rsidRDefault="00D24405" w:rsidP="00F80E31">
      <w:pPr>
        <w:ind w:left="2160" w:right="288"/>
        <w:jc w:val="both"/>
        <w:rPr>
          <w:bCs/>
          <w:lang w:val="en-CA"/>
        </w:rPr>
      </w:pPr>
    </w:p>
    <w:p w14:paraId="719419E4" w14:textId="77777777" w:rsidR="00E338E8" w:rsidRPr="008C1F6F" w:rsidRDefault="00E338E8" w:rsidP="00F80E31">
      <w:pPr>
        <w:ind w:left="2160" w:right="288"/>
        <w:jc w:val="both"/>
        <w:rPr>
          <w:bCs/>
          <w:lang w:val="en-CA"/>
        </w:rPr>
      </w:pPr>
    </w:p>
    <w:p w14:paraId="49541999" w14:textId="77777777" w:rsidR="00F80E31" w:rsidRPr="00E17452" w:rsidRDefault="00F80E31" w:rsidP="00F80E31">
      <w:pPr>
        <w:ind w:left="2160" w:right="288" w:hanging="1440"/>
        <w:jc w:val="both"/>
        <w:rPr>
          <w:b/>
          <w:u w:val="single"/>
        </w:rPr>
      </w:pPr>
      <w:r w:rsidRPr="008C1F6F">
        <w:rPr>
          <w:bCs/>
          <w:lang w:val="en-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AC98357"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gives a verbal report.  </w:t>
      </w:r>
    </w:p>
    <w:p w14:paraId="60FC67E2" w14:textId="77777777" w:rsidR="00636855" w:rsidRDefault="00636855" w:rsidP="00636855">
      <w:pPr>
        <w:ind w:right="288"/>
        <w:jc w:val="both"/>
        <w:rPr>
          <w:bCs/>
        </w:rPr>
      </w:pPr>
    </w:p>
    <w:p w14:paraId="77AFD84D" w14:textId="37108FDD" w:rsidR="008C1F6F" w:rsidRDefault="003733A8" w:rsidP="008C1F6F">
      <w:pPr>
        <w:ind w:right="288"/>
        <w:jc w:val="both"/>
        <w:rPr>
          <w:bCs/>
        </w:rPr>
      </w:pPr>
      <w:r>
        <w:rPr>
          <w:bCs/>
        </w:rPr>
        <w:t>1</w:t>
      </w:r>
      <w:r w:rsidR="00E11714">
        <w:rPr>
          <w:bCs/>
        </w:rPr>
        <w:t>86</w:t>
      </w:r>
      <w:r>
        <w:rPr>
          <w:bCs/>
        </w:rPr>
        <w:t>-2</w:t>
      </w:r>
      <w:r w:rsidR="00E11714">
        <w:rPr>
          <w:bCs/>
        </w:rPr>
        <w:t>4</w:t>
      </w:r>
      <w:r>
        <w:rPr>
          <w:bCs/>
        </w:rPr>
        <w:t>/1</w:t>
      </w:r>
      <w:r w:rsidR="00E11714">
        <w:rPr>
          <w:bCs/>
        </w:rPr>
        <w:t>2</w:t>
      </w:r>
      <w:r>
        <w:rPr>
          <w:bCs/>
        </w:rPr>
        <w:tab/>
      </w:r>
      <w:r>
        <w:rPr>
          <w:bCs/>
        </w:rPr>
        <w:tab/>
      </w:r>
      <w:r w:rsidR="00E11714">
        <w:rPr>
          <w:bCs/>
          <w:i/>
          <w:iCs/>
          <w:u w:val="single"/>
        </w:rPr>
        <w:t xml:space="preserve">HVAC upgrades – 120 </w:t>
      </w:r>
      <w:proofErr w:type="gramStart"/>
      <w:r w:rsidR="00E11714">
        <w:rPr>
          <w:bCs/>
          <w:i/>
          <w:iCs/>
          <w:u w:val="single"/>
        </w:rPr>
        <w:t>King street</w:t>
      </w:r>
      <w:proofErr w:type="gramEnd"/>
    </w:p>
    <w:p w14:paraId="06994721" w14:textId="0AAEB20F" w:rsidR="003152E5" w:rsidRDefault="00E11714" w:rsidP="00E11714">
      <w:pPr>
        <w:ind w:left="2160" w:right="288"/>
        <w:jc w:val="both"/>
        <w:rPr>
          <w:bCs/>
          <w:lang w:val="en-CA"/>
        </w:rPr>
      </w:pPr>
      <w:bookmarkStart w:id="1" w:name="_Hlk182576839"/>
      <w:r>
        <w:rPr>
          <w:bCs/>
          <w:lang w:val="en-CA"/>
        </w:rPr>
        <w:t xml:space="preserve">Moved by Councillor Adam, seconded by Councillor Sallafranque, to approve the quote for the required HVAC upgrades to the building at 120 </w:t>
      </w:r>
      <w:proofErr w:type="gramStart"/>
      <w:r>
        <w:rPr>
          <w:bCs/>
          <w:lang w:val="en-CA"/>
        </w:rPr>
        <w:t>King street</w:t>
      </w:r>
      <w:proofErr w:type="gramEnd"/>
      <w:r>
        <w:rPr>
          <w:bCs/>
          <w:lang w:val="en-CA"/>
        </w:rPr>
        <w:t xml:space="preserve">; as presented from Hesse </w:t>
      </w:r>
      <w:proofErr w:type="spellStart"/>
      <w:r>
        <w:rPr>
          <w:bCs/>
          <w:lang w:val="en-CA"/>
        </w:rPr>
        <w:t>Thermotech</w:t>
      </w:r>
      <w:proofErr w:type="spellEnd"/>
      <w:r>
        <w:rPr>
          <w:bCs/>
          <w:lang w:val="en-CA"/>
        </w:rPr>
        <w:t>, for an amount of $10,200 plus taxes, as presented.</w:t>
      </w:r>
    </w:p>
    <w:p w14:paraId="526E7E26" w14:textId="5531C04F" w:rsidR="00E11714" w:rsidRPr="002C61F4" w:rsidRDefault="00E11714" w:rsidP="00E11714">
      <w:pPr>
        <w:ind w:left="2160" w:right="288"/>
        <w:jc w:val="center"/>
        <w:rPr>
          <w:bCs/>
          <w:lang w:val="en-CA"/>
        </w:rPr>
      </w:pPr>
      <w:r>
        <w:rPr>
          <w:bCs/>
          <w:lang w:val="en-CA"/>
        </w:rPr>
        <w:t>Adopted</w:t>
      </w:r>
    </w:p>
    <w:bookmarkEnd w:id="1"/>
    <w:p w14:paraId="0F22483D" w14:textId="77777777" w:rsidR="002C61F4" w:rsidRDefault="002C61F4" w:rsidP="008C1F6F">
      <w:pPr>
        <w:ind w:right="288"/>
        <w:jc w:val="both"/>
        <w:rPr>
          <w:bCs/>
          <w:lang w:val="en-CA"/>
        </w:rPr>
      </w:pPr>
    </w:p>
    <w:p w14:paraId="231929A4" w14:textId="77777777" w:rsidR="00E338E8" w:rsidRDefault="00E338E8" w:rsidP="008C1F6F">
      <w:pPr>
        <w:ind w:right="288"/>
        <w:jc w:val="both"/>
        <w:rPr>
          <w:bCs/>
          <w:lang w:val="en-CA"/>
        </w:rPr>
      </w:pPr>
    </w:p>
    <w:p w14:paraId="4B7EE6FF" w14:textId="77777777" w:rsidR="00A725F3" w:rsidRDefault="00A725F3" w:rsidP="00E11714">
      <w:pPr>
        <w:tabs>
          <w:tab w:val="left" w:pos="-1440"/>
        </w:tabs>
        <w:rPr>
          <w:bCs/>
        </w:rPr>
      </w:pPr>
    </w:p>
    <w:p w14:paraId="05B0F4D8" w14:textId="77777777" w:rsidR="00647667" w:rsidRDefault="00647667" w:rsidP="00E11714">
      <w:pPr>
        <w:tabs>
          <w:tab w:val="left" w:pos="-1440"/>
        </w:tabs>
        <w:rPr>
          <w:bCs/>
        </w:rPr>
      </w:pPr>
    </w:p>
    <w:p w14:paraId="5773B1D3" w14:textId="4B25D6DF" w:rsidR="00E11714" w:rsidRPr="00E74B94" w:rsidRDefault="00E11714" w:rsidP="00E11714">
      <w:pPr>
        <w:tabs>
          <w:tab w:val="left" w:pos="-1440"/>
        </w:tabs>
        <w:rPr>
          <w:i/>
          <w:iCs/>
          <w:u w:val="single"/>
          <w:lang w:val="en-GB"/>
        </w:rPr>
      </w:pPr>
      <w:r>
        <w:rPr>
          <w:bCs/>
        </w:rPr>
        <w:t>187-24/12</w:t>
      </w:r>
      <w:r>
        <w:rPr>
          <w:bCs/>
        </w:rPr>
        <w:tab/>
      </w:r>
      <w:r>
        <w:rPr>
          <w:bCs/>
        </w:rPr>
        <w:tab/>
      </w:r>
      <w:r w:rsidRPr="00E74B94">
        <w:rPr>
          <w:i/>
          <w:iCs/>
          <w:u w:val="single"/>
          <w:lang w:val="en-GB"/>
        </w:rPr>
        <w:t>Summer Student grants</w:t>
      </w:r>
    </w:p>
    <w:p w14:paraId="0C79D142" w14:textId="5728910A" w:rsidR="00E11714" w:rsidRDefault="00E11714" w:rsidP="00E11714">
      <w:pPr>
        <w:tabs>
          <w:tab w:val="left" w:pos="-1440"/>
        </w:tabs>
        <w:ind w:left="2160" w:hanging="1440"/>
        <w:jc w:val="both"/>
        <w:rPr>
          <w:lang w:val="en-GB"/>
        </w:rPr>
      </w:pPr>
      <w:r>
        <w:rPr>
          <w:lang w:val="en-GB"/>
        </w:rPr>
        <w:tab/>
        <w:t>Moved by Councillor Adam, seconded by Councillor Sallafranque, to make an application for funding for two summer student positions, through the Canada Summer Jobs program, and to authorize the Director General to make the request.</w:t>
      </w:r>
    </w:p>
    <w:p w14:paraId="385D9024" w14:textId="77777777" w:rsidR="00E11714" w:rsidRDefault="00E11714" w:rsidP="00E11714">
      <w:pPr>
        <w:tabs>
          <w:tab w:val="left" w:pos="-1440"/>
        </w:tabs>
        <w:ind w:left="1440" w:hanging="1440"/>
        <w:jc w:val="center"/>
        <w:rPr>
          <w:lang w:val="en-GB"/>
        </w:rPr>
      </w:pPr>
      <w:r>
        <w:rPr>
          <w:lang w:val="en-GB"/>
        </w:rPr>
        <w:tab/>
        <w:t>Adopted</w:t>
      </w:r>
    </w:p>
    <w:p w14:paraId="214423B3" w14:textId="77777777" w:rsidR="00E11714" w:rsidRDefault="00E11714" w:rsidP="00E11714">
      <w:pPr>
        <w:tabs>
          <w:tab w:val="left" w:pos="-1440"/>
        </w:tabs>
        <w:ind w:left="1440" w:hanging="1440"/>
        <w:rPr>
          <w:lang w:val="en-GB"/>
        </w:rPr>
      </w:pPr>
    </w:p>
    <w:p w14:paraId="5C23FF47" w14:textId="77777777" w:rsidR="00E11714" w:rsidRDefault="00E11714" w:rsidP="00E11714">
      <w:pPr>
        <w:tabs>
          <w:tab w:val="left" w:pos="-1440"/>
        </w:tabs>
        <w:ind w:left="1440" w:hanging="1440"/>
        <w:rPr>
          <w:lang w:val="en-GB"/>
        </w:rPr>
      </w:pPr>
    </w:p>
    <w:p w14:paraId="5E9B3D89" w14:textId="24D718FF" w:rsidR="00E11714" w:rsidRPr="00E11714" w:rsidRDefault="00E11714" w:rsidP="00E11714">
      <w:pPr>
        <w:tabs>
          <w:tab w:val="left" w:pos="-1440"/>
        </w:tabs>
        <w:ind w:left="2160" w:hanging="2160"/>
        <w:jc w:val="both"/>
        <w:rPr>
          <w:bCs/>
          <w:lang w:val="en-CA"/>
        </w:rPr>
      </w:pPr>
      <w:r>
        <w:rPr>
          <w:lang w:val="en-GB"/>
        </w:rPr>
        <w:t>188-24/12</w:t>
      </w:r>
      <w:r>
        <w:rPr>
          <w:lang w:val="en-GB"/>
        </w:rPr>
        <w:tab/>
      </w:r>
      <w:r w:rsidRPr="00E11714">
        <w:rPr>
          <w:bCs/>
          <w:i/>
          <w:iCs/>
          <w:u w:val="single"/>
          <w:lang w:val="en-CA"/>
        </w:rPr>
        <w:t>BY-LAW fixing the Number of Council members</w:t>
      </w:r>
    </w:p>
    <w:p w14:paraId="0494A01E" w14:textId="77777777" w:rsidR="00E11714" w:rsidRPr="00E11714" w:rsidRDefault="00E11714" w:rsidP="00E11714">
      <w:pPr>
        <w:tabs>
          <w:tab w:val="left" w:pos="-1440"/>
        </w:tabs>
        <w:ind w:left="1440" w:hanging="1440"/>
        <w:jc w:val="both"/>
        <w:rPr>
          <w:bCs/>
          <w:lang w:val="en-CA"/>
        </w:rPr>
      </w:pPr>
    </w:p>
    <w:p w14:paraId="301F43FB" w14:textId="6C053C35" w:rsidR="00E11714" w:rsidRPr="00E11714" w:rsidRDefault="00E11714" w:rsidP="00E11714">
      <w:pPr>
        <w:tabs>
          <w:tab w:val="left" w:pos="-1440"/>
        </w:tabs>
        <w:ind w:left="2880" w:hanging="1440"/>
        <w:jc w:val="both"/>
        <w:rPr>
          <w:bCs/>
          <w:lang w:val="en-CA"/>
        </w:rPr>
      </w:pPr>
      <w:r w:rsidRPr="00E11714">
        <w:rPr>
          <w:bCs/>
          <w:lang w:val="en-CA"/>
        </w:rPr>
        <w:t xml:space="preserve">WHEREAS </w:t>
      </w:r>
      <w:r>
        <w:rPr>
          <w:bCs/>
          <w:lang w:val="en-CA"/>
        </w:rPr>
        <w:tab/>
      </w:r>
      <w:r w:rsidRPr="00E11714">
        <w:rPr>
          <w:bCs/>
          <w:lang w:val="en-CA"/>
        </w:rPr>
        <w:t xml:space="preserve">the Municipality’s council is currently composed of the mayor and six (6) </w:t>
      </w:r>
      <w:proofErr w:type="gramStart"/>
      <w:r w:rsidRPr="00E11714">
        <w:rPr>
          <w:bCs/>
          <w:lang w:val="en-CA"/>
        </w:rPr>
        <w:t>councillors;</w:t>
      </w:r>
      <w:proofErr w:type="gramEnd"/>
    </w:p>
    <w:p w14:paraId="512FAEF5" w14:textId="1FE39FF0" w:rsidR="00E11714" w:rsidRPr="00E11714" w:rsidRDefault="00E11714" w:rsidP="00E11714">
      <w:pPr>
        <w:tabs>
          <w:tab w:val="left" w:pos="-1440"/>
        </w:tabs>
        <w:ind w:left="2880" w:hanging="1440"/>
        <w:jc w:val="both"/>
        <w:rPr>
          <w:bCs/>
          <w:lang w:val="en-CA"/>
        </w:rPr>
      </w:pPr>
      <w:r w:rsidRPr="00E11714">
        <w:rPr>
          <w:bCs/>
          <w:lang w:val="en-CA"/>
        </w:rPr>
        <w:t xml:space="preserve">WHEREAS </w:t>
      </w:r>
      <w:r>
        <w:rPr>
          <w:bCs/>
          <w:lang w:val="en-CA"/>
        </w:rPr>
        <w:tab/>
      </w:r>
      <w:r w:rsidRPr="00E11714">
        <w:rPr>
          <w:bCs/>
          <w:lang w:val="en-CA"/>
        </w:rPr>
        <w:t xml:space="preserve">the territory of the Municipality is not divided for electoral </w:t>
      </w:r>
      <w:proofErr w:type="gramStart"/>
      <w:r w:rsidRPr="00E11714">
        <w:rPr>
          <w:bCs/>
          <w:lang w:val="en-CA"/>
        </w:rPr>
        <w:t>purposes;</w:t>
      </w:r>
      <w:proofErr w:type="gramEnd"/>
    </w:p>
    <w:p w14:paraId="1E42BDD0" w14:textId="2EDC7F67" w:rsidR="00E11714" w:rsidRPr="00E11714" w:rsidRDefault="00E11714" w:rsidP="00E11714">
      <w:pPr>
        <w:tabs>
          <w:tab w:val="left" w:pos="-1440"/>
        </w:tabs>
        <w:ind w:left="2880" w:hanging="1440"/>
        <w:jc w:val="both"/>
        <w:rPr>
          <w:bCs/>
          <w:lang w:val="en-CA"/>
        </w:rPr>
      </w:pPr>
      <w:r w:rsidRPr="00E11714">
        <w:rPr>
          <w:bCs/>
          <w:lang w:val="en-CA"/>
        </w:rPr>
        <w:t xml:space="preserve">WHEREAS </w:t>
      </w:r>
      <w:r>
        <w:rPr>
          <w:bCs/>
          <w:lang w:val="en-CA"/>
        </w:rPr>
        <w:tab/>
      </w:r>
      <w:r w:rsidRPr="00E11714">
        <w:rPr>
          <w:bCs/>
          <w:lang w:val="en-CA"/>
        </w:rPr>
        <w:t xml:space="preserve">according to the decree published in the Gazette </w:t>
      </w:r>
      <w:proofErr w:type="spellStart"/>
      <w:r w:rsidRPr="00E11714">
        <w:rPr>
          <w:bCs/>
          <w:lang w:val="en-CA"/>
        </w:rPr>
        <w:t>officielle</w:t>
      </w:r>
      <w:proofErr w:type="spellEnd"/>
      <w:r w:rsidRPr="00E11714">
        <w:rPr>
          <w:bCs/>
          <w:lang w:val="en-CA"/>
        </w:rPr>
        <w:t xml:space="preserve"> du Québec on December 27, 2023 </w:t>
      </w:r>
      <w:r>
        <w:rPr>
          <w:bCs/>
          <w:lang w:val="en-CA"/>
        </w:rPr>
        <w:t>(</w:t>
      </w:r>
      <w:r w:rsidRPr="00E11714">
        <w:rPr>
          <w:bCs/>
          <w:lang w:val="en-CA"/>
        </w:rPr>
        <w:t xml:space="preserve">pages 6374 et seq.), the population of the Municipality is </w:t>
      </w:r>
      <w:proofErr w:type="gramStart"/>
      <w:r w:rsidRPr="00E11714">
        <w:rPr>
          <w:b/>
          <w:lang w:val="en-CA"/>
        </w:rPr>
        <w:t>1,389</w:t>
      </w:r>
      <w:r w:rsidRPr="00E11714">
        <w:rPr>
          <w:bCs/>
          <w:lang w:val="en-CA"/>
        </w:rPr>
        <w:t>;</w:t>
      </w:r>
      <w:proofErr w:type="gramEnd"/>
    </w:p>
    <w:p w14:paraId="08CB3084" w14:textId="5C104EBC" w:rsidR="00E11714" w:rsidRPr="00E11714" w:rsidRDefault="00E11714" w:rsidP="00E11714">
      <w:pPr>
        <w:tabs>
          <w:tab w:val="left" w:pos="-1440"/>
        </w:tabs>
        <w:ind w:left="2880" w:hanging="1440"/>
        <w:jc w:val="both"/>
        <w:rPr>
          <w:bCs/>
          <w:lang w:val="en-CA"/>
        </w:rPr>
      </w:pPr>
      <w:r w:rsidRPr="00E11714">
        <w:rPr>
          <w:bCs/>
          <w:lang w:val="en-CA"/>
        </w:rPr>
        <w:t xml:space="preserve">WHEREAS </w:t>
      </w:r>
      <w:r>
        <w:rPr>
          <w:bCs/>
          <w:lang w:val="en-CA"/>
        </w:rPr>
        <w:tab/>
      </w:r>
      <w:r w:rsidRPr="00E11714">
        <w:rPr>
          <w:bCs/>
          <w:lang w:val="en-CA"/>
        </w:rPr>
        <w:t xml:space="preserve">section 44.1 of the Act respecting elections and referendums in municipalities (RLRQ, c. E-2.2) (LERM) authorizes the council “of a municipality with fewer than 2,000 inhabitants and whose territory is not divided for electoral purposes” to adopt a by-law so that the council is instead composed of the mayor and four (4) </w:t>
      </w:r>
      <w:proofErr w:type="gramStart"/>
      <w:r w:rsidRPr="00E11714">
        <w:rPr>
          <w:bCs/>
          <w:lang w:val="en-CA"/>
        </w:rPr>
        <w:t>councillors;</w:t>
      </w:r>
      <w:proofErr w:type="gramEnd"/>
    </w:p>
    <w:p w14:paraId="00530D17" w14:textId="78A9649A" w:rsidR="00E11714" w:rsidRPr="00E11714" w:rsidRDefault="00E11714" w:rsidP="00E11714">
      <w:pPr>
        <w:tabs>
          <w:tab w:val="left" w:pos="-1440"/>
        </w:tabs>
        <w:ind w:left="2880" w:hanging="1440"/>
        <w:jc w:val="both"/>
        <w:rPr>
          <w:bCs/>
          <w:lang w:val="en-CA"/>
        </w:rPr>
      </w:pPr>
      <w:r w:rsidRPr="00E11714">
        <w:rPr>
          <w:bCs/>
          <w:lang w:val="en-CA"/>
        </w:rPr>
        <w:t xml:space="preserve">WHEREAS </w:t>
      </w:r>
      <w:r>
        <w:rPr>
          <w:bCs/>
          <w:lang w:val="en-CA"/>
        </w:rPr>
        <w:tab/>
      </w:r>
      <w:r w:rsidRPr="00E11714">
        <w:rPr>
          <w:bCs/>
          <w:lang w:val="en-CA"/>
        </w:rPr>
        <w:t>this by-law must, on the one hand, be adopted in accordance with the procedure provided for in the law and, on the other hand, be adopted no later than December 31 of the calendar year “preceding the year in which the general election is to be held</w:t>
      </w:r>
      <w:proofErr w:type="gramStart"/>
      <w:r w:rsidRPr="00E11714">
        <w:rPr>
          <w:bCs/>
          <w:lang w:val="en-CA"/>
        </w:rPr>
        <w:t>”;</w:t>
      </w:r>
      <w:proofErr w:type="gramEnd"/>
    </w:p>
    <w:p w14:paraId="7737316E" w14:textId="36057913" w:rsidR="00E11714" w:rsidRDefault="00E11714" w:rsidP="00E11714">
      <w:pPr>
        <w:tabs>
          <w:tab w:val="left" w:pos="-1440"/>
        </w:tabs>
        <w:ind w:left="2880" w:hanging="1440"/>
        <w:jc w:val="both"/>
        <w:rPr>
          <w:bCs/>
          <w:lang w:val="en-CA"/>
        </w:rPr>
      </w:pPr>
      <w:r w:rsidRPr="00E11714">
        <w:rPr>
          <w:bCs/>
          <w:lang w:val="en-CA"/>
        </w:rPr>
        <w:t xml:space="preserve">WHEREAS </w:t>
      </w:r>
      <w:r>
        <w:rPr>
          <w:bCs/>
          <w:lang w:val="en-CA"/>
        </w:rPr>
        <w:tab/>
      </w:r>
      <w:r w:rsidRPr="00E11714">
        <w:rPr>
          <w:bCs/>
          <w:lang w:val="en-CA"/>
        </w:rPr>
        <w:t xml:space="preserve">the Director General and Clerk-Treasurer indicates that the purpose of this by-law, in accordance with section 44.1 of the Act respecting elections and referendums in municipalities (LERM), is to provide that the council will be composed, as of the next general election, of the mayor and four (4) </w:t>
      </w:r>
      <w:proofErr w:type="gramStart"/>
      <w:r w:rsidRPr="00E11714">
        <w:rPr>
          <w:bCs/>
          <w:lang w:val="en-CA"/>
        </w:rPr>
        <w:t>councillors;</w:t>
      </w:r>
      <w:proofErr w:type="gramEnd"/>
    </w:p>
    <w:p w14:paraId="7FD016DB" w14:textId="0743477D" w:rsidR="00E11714" w:rsidRDefault="00E11714" w:rsidP="00E11714">
      <w:pPr>
        <w:tabs>
          <w:tab w:val="left" w:pos="-1440"/>
        </w:tabs>
        <w:ind w:left="2880" w:hanging="1440"/>
        <w:jc w:val="both"/>
        <w:rPr>
          <w:bCs/>
          <w:lang w:val="en-CA"/>
        </w:rPr>
      </w:pPr>
      <w:r>
        <w:rPr>
          <w:bCs/>
          <w:lang w:val="en-CA"/>
        </w:rPr>
        <w:t>It is therefore proposed by Councillor Adam, seconded by Councillor Schryer, to adopt and enact the Bylaw fixing the number of Council members,</w:t>
      </w:r>
    </w:p>
    <w:p w14:paraId="7865088C" w14:textId="77777777" w:rsidR="00E11714" w:rsidRDefault="00E11714" w:rsidP="00E11714">
      <w:pPr>
        <w:tabs>
          <w:tab w:val="left" w:pos="-1440"/>
        </w:tabs>
        <w:ind w:left="2880" w:hanging="1440"/>
        <w:jc w:val="both"/>
        <w:rPr>
          <w:bCs/>
          <w:lang w:val="en-CA"/>
        </w:rPr>
      </w:pPr>
    </w:p>
    <w:p w14:paraId="16F8F92B" w14:textId="1C7ECB31" w:rsidR="00E11714" w:rsidRDefault="00E11714" w:rsidP="00E11714">
      <w:pPr>
        <w:tabs>
          <w:tab w:val="left" w:pos="-1440"/>
        </w:tabs>
        <w:ind w:left="2880" w:hanging="1440"/>
        <w:jc w:val="both"/>
        <w:rPr>
          <w:bCs/>
          <w:lang w:val="en-CA"/>
        </w:rPr>
      </w:pPr>
      <w:r>
        <w:rPr>
          <w:bCs/>
          <w:lang w:val="en-CA"/>
        </w:rPr>
        <w:tab/>
      </w:r>
      <w:r>
        <w:rPr>
          <w:bCs/>
          <w:lang w:val="en-CA"/>
        </w:rPr>
        <w:tab/>
      </w:r>
      <w:r>
        <w:rPr>
          <w:bCs/>
          <w:lang w:val="en-CA"/>
        </w:rPr>
        <w:tab/>
        <w:t>FOR:</w:t>
      </w:r>
      <w:r>
        <w:rPr>
          <w:bCs/>
          <w:lang w:val="en-CA"/>
        </w:rPr>
        <w:tab/>
      </w:r>
      <w:r>
        <w:rPr>
          <w:bCs/>
          <w:lang w:val="en-CA"/>
        </w:rPr>
        <w:tab/>
      </w:r>
      <w:r>
        <w:rPr>
          <w:bCs/>
          <w:lang w:val="en-CA"/>
        </w:rPr>
        <w:tab/>
        <w:t>AGAINST:</w:t>
      </w:r>
    </w:p>
    <w:p w14:paraId="0AA77C63" w14:textId="64B5269F" w:rsidR="00E11714" w:rsidRDefault="00E11714" w:rsidP="00E11714">
      <w:pPr>
        <w:tabs>
          <w:tab w:val="left" w:pos="-1440"/>
        </w:tabs>
        <w:ind w:left="2880" w:hanging="1440"/>
        <w:jc w:val="both"/>
        <w:rPr>
          <w:bCs/>
          <w:lang w:val="en-CA"/>
        </w:rPr>
      </w:pPr>
      <w:r>
        <w:rPr>
          <w:bCs/>
          <w:lang w:val="en-CA"/>
        </w:rPr>
        <w:tab/>
      </w:r>
      <w:r>
        <w:rPr>
          <w:bCs/>
          <w:lang w:val="en-CA"/>
        </w:rPr>
        <w:tab/>
      </w:r>
      <w:r>
        <w:rPr>
          <w:bCs/>
          <w:lang w:val="en-CA"/>
        </w:rPr>
        <w:tab/>
      </w:r>
      <w:r>
        <w:rPr>
          <w:bCs/>
          <w:lang w:val="en-CA"/>
        </w:rPr>
        <w:tab/>
      </w:r>
      <w:r>
        <w:rPr>
          <w:bCs/>
          <w:lang w:val="en-CA"/>
        </w:rPr>
        <w:tab/>
      </w:r>
      <w:r>
        <w:rPr>
          <w:bCs/>
          <w:lang w:val="en-CA"/>
        </w:rPr>
        <w:tab/>
        <w:t>ALL against.</w:t>
      </w:r>
    </w:p>
    <w:p w14:paraId="130BAD82" w14:textId="48ECB9B5" w:rsidR="00E11714" w:rsidRDefault="00E11714" w:rsidP="00E11714">
      <w:pPr>
        <w:tabs>
          <w:tab w:val="left" w:pos="-1440"/>
        </w:tabs>
        <w:ind w:left="2880" w:hanging="1440"/>
        <w:jc w:val="center"/>
        <w:rPr>
          <w:bCs/>
          <w:lang w:val="en-CA"/>
        </w:rPr>
      </w:pPr>
      <w:r>
        <w:rPr>
          <w:bCs/>
          <w:lang w:val="en-CA"/>
        </w:rPr>
        <w:t>Defeated</w:t>
      </w:r>
    </w:p>
    <w:p w14:paraId="5DB25E4E" w14:textId="77777777" w:rsidR="00E11714" w:rsidRDefault="00E11714" w:rsidP="00E11714">
      <w:pPr>
        <w:tabs>
          <w:tab w:val="left" w:pos="-1440"/>
        </w:tabs>
        <w:ind w:left="2880" w:hanging="1440"/>
        <w:jc w:val="center"/>
        <w:rPr>
          <w:bCs/>
          <w:lang w:val="en-CA"/>
        </w:rPr>
      </w:pPr>
    </w:p>
    <w:p w14:paraId="7BEB28FF" w14:textId="77777777" w:rsidR="00E11714" w:rsidRDefault="00E11714" w:rsidP="00E11714">
      <w:pPr>
        <w:tabs>
          <w:tab w:val="left" w:pos="-1440"/>
        </w:tabs>
        <w:ind w:left="2880" w:hanging="1440"/>
        <w:jc w:val="center"/>
        <w:rPr>
          <w:bCs/>
          <w:lang w:val="en-CA"/>
        </w:rPr>
      </w:pPr>
    </w:p>
    <w:p w14:paraId="5B625C76" w14:textId="0824D384" w:rsidR="00E11714" w:rsidRPr="00F50EF4" w:rsidRDefault="00E11714" w:rsidP="00E11714">
      <w:pPr>
        <w:jc w:val="both"/>
        <w:rPr>
          <w:i/>
          <w:iCs/>
          <w:u w:val="single"/>
          <w:lang w:val="en-CA"/>
        </w:rPr>
      </w:pPr>
      <w:r>
        <w:rPr>
          <w:lang w:val="en-CA"/>
        </w:rPr>
        <w:t>189-24/12</w:t>
      </w:r>
      <w:r>
        <w:rPr>
          <w:lang w:val="en-CA"/>
        </w:rPr>
        <w:tab/>
      </w:r>
      <w:r>
        <w:rPr>
          <w:lang w:val="en-CA"/>
        </w:rPr>
        <w:tab/>
      </w:r>
      <w:proofErr w:type="spellStart"/>
      <w:r w:rsidRPr="00F50EF4">
        <w:rPr>
          <w:i/>
          <w:iCs/>
          <w:u w:val="single"/>
          <w:lang w:val="en-CA"/>
        </w:rPr>
        <w:t>ByLaw</w:t>
      </w:r>
      <w:proofErr w:type="spellEnd"/>
      <w:r w:rsidRPr="00F50EF4">
        <w:rPr>
          <w:i/>
          <w:iCs/>
          <w:u w:val="single"/>
          <w:lang w:val="en-CA"/>
        </w:rPr>
        <w:t xml:space="preserve"> </w:t>
      </w:r>
      <w:r w:rsidR="00FA68AE">
        <w:rPr>
          <w:i/>
          <w:iCs/>
          <w:u w:val="single"/>
          <w:lang w:val="en-CA"/>
        </w:rPr>
        <w:t>2024-005</w:t>
      </w:r>
      <w:r w:rsidRPr="00F50EF4">
        <w:rPr>
          <w:i/>
          <w:iCs/>
          <w:u w:val="single"/>
          <w:lang w:val="en-CA"/>
        </w:rPr>
        <w:t xml:space="preserve"> </w:t>
      </w:r>
      <w:r>
        <w:rPr>
          <w:i/>
          <w:iCs/>
          <w:u w:val="single"/>
          <w:lang w:val="en-CA"/>
        </w:rPr>
        <w:t>regarding the Internal Governance of Council meetings</w:t>
      </w:r>
    </w:p>
    <w:p w14:paraId="6781FCCC" w14:textId="77777777" w:rsidR="00E11714" w:rsidRPr="00F50EF4" w:rsidRDefault="00E11714" w:rsidP="00E11714">
      <w:pPr>
        <w:ind w:left="3600" w:right="288" w:hanging="1440"/>
        <w:jc w:val="both"/>
        <w:rPr>
          <w:lang w:val="en-CA"/>
        </w:rPr>
      </w:pPr>
      <w:r w:rsidRPr="00F50EF4">
        <w:rPr>
          <w:lang w:val="en-CA"/>
        </w:rPr>
        <w:t xml:space="preserve">WHEREAS </w:t>
      </w:r>
      <w:r w:rsidRPr="00F50EF4">
        <w:rPr>
          <w:lang w:val="en-CA"/>
        </w:rPr>
        <w:tab/>
        <w:t xml:space="preserve">Article 491 of the Québec Municipal Code allows the council to adopt Bylaws to govern council debate and maintain order and decorum during council </w:t>
      </w:r>
      <w:proofErr w:type="gramStart"/>
      <w:r w:rsidRPr="00F50EF4">
        <w:rPr>
          <w:lang w:val="en-CA"/>
        </w:rPr>
        <w:t>meetings;</w:t>
      </w:r>
      <w:proofErr w:type="gramEnd"/>
    </w:p>
    <w:p w14:paraId="00CC0776" w14:textId="37002331" w:rsidR="00E11714" w:rsidRPr="00F50EF4" w:rsidRDefault="00E11714" w:rsidP="00E11714">
      <w:pPr>
        <w:ind w:left="3600" w:right="288" w:hanging="1440"/>
        <w:jc w:val="both"/>
        <w:rPr>
          <w:lang w:val="en-CA"/>
        </w:rPr>
      </w:pPr>
      <w:r w:rsidRPr="00F50EF4">
        <w:rPr>
          <w:lang w:val="en-CA"/>
        </w:rPr>
        <w:t xml:space="preserve">WHEREAS </w:t>
      </w:r>
      <w:r w:rsidRPr="00F50EF4">
        <w:rPr>
          <w:lang w:val="en-CA"/>
        </w:rPr>
        <w:tab/>
        <w:t xml:space="preserve">the Municipality of </w:t>
      </w:r>
      <w:r w:rsidR="008C3A80">
        <w:rPr>
          <w:lang w:val="en-CA"/>
        </w:rPr>
        <w:t xml:space="preserve">L’Isle-aux-Allumettes </w:t>
      </w:r>
      <w:r w:rsidRPr="00F50EF4">
        <w:rPr>
          <w:lang w:val="en-CA"/>
        </w:rPr>
        <w:t xml:space="preserve">wishes to ensure order and decorum at council </w:t>
      </w:r>
      <w:proofErr w:type="gramStart"/>
      <w:r w:rsidRPr="00F50EF4">
        <w:rPr>
          <w:lang w:val="en-CA"/>
        </w:rPr>
        <w:t>meetings;</w:t>
      </w:r>
      <w:proofErr w:type="gramEnd"/>
    </w:p>
    <w:p w14:paraId="2E46FC2E" w14:textId="77777777" w:rsidR="00E11714" w:rsidRPr="00F50EF4" w:rsidRDefault="00E11714" w:rsidP="00E11714">
      <w:pPr>
        <w:ind w:left="3600" w:right="288" w:hanging="1440"/>
        <w:jc w:val="both"/>
        <w:rPr>
          <w:lang w:val="en-CA"/>
        </w:rPr>
      </w:pPr>
      <w:r w:rsidRPr="00F50EF4">
        <w:rPr>
          <w:lang w:val="en-CA"/>
        </w:rPr>
        <w:t xml:space="preserve">WHEREAS </w:t>
      </w:r>
      <w:r w:rsidRPr="00F50EF4">
        <w:rPr>
          <w:lang w:val="en-CA"/>
        </w:rPr>
        <w:tab/>
        <w:t xml:space="preserve">it is relevant for the Council to adopt a Bylaw for this </w:t>
      </w:r>
      <w:proofErr w:type="gramStart"/>
      <w:r w:rsidRPr="00F50EF4">
        <w:rPr>
          <w:lang w:val="en-CA"/>
        </w:rPr>
        <w:t>purpose;</w:t>
      </w:r>
      <w:proofErr w:type="gramEnd"/>
    </w:p>
    <w:p w14:paraId="74454108" w14:textId="580F7D9A" w:rsidR="00E11714" w:rsidRPr="00F50EF4" w:rsidRDefault="00E11714" w:rsidP="00E11714">
      <w:pPr>
        <w:ind w:left="3600" w:right="288" w:hanging="1440"/>
        <w:jc w:val="both"/>
        <w:rPr>
          <w:lang w:val="en-CA"/>
        </w:rPr>
      </w:pPr>
      <w:r w:rsidRPr="00F50EF4">
        <w:rPr>
          <w:lang w:val="en-CA"/>
        </w:rPr>
        <w:t xml:space="preserve">WHEREAS </w:t>
      </w:r>
      <w:r w:rsidRPr="00F50EF4">
        <w:rPr>
          <w:lang w:val="en-CA"/>
        </w:rPr>
        <w:tab/>
        <w:t xml:space="preserve">a notice of motion was given, and a draft Bylaw was presented, at the meeting on </w:t>
      </w:r>
      <w:r>
        <w:rPr>
          <w:lang w:val="en-CA"/>
        </w:rPr>
        <w:t xml:space="preserve">November </w:t>
      </w:r>
      <w:r w:rsidR="008C3A80">
        <w:rPr>
          <w:lang w:val="en-CA"/>
        </w:rPr>
        <w:t>5</w:t>
      </w:r>
      <w:r w:rsidRPr="00D2246D">
        <w:rPr>
          <w:vertAlign w:val="superscript"/>
          <w:lang w:val="en-CA"/>
        </w:rPr>
        <w:t>th</w:t>
      </w:r>
      <w:r>
        <w:rPr>
          <w:lang w:val="en-CA"/>
        </w:rPr>
        <w:t>, 2024</w:t>
      </w:r>
    </w:p>
    <w:p w14:paraId="1FDCD0D3" w14:textId="771BF496" w:rsidR="00E11714" w:rsidRDefault="00E11714" w:rsidP="00E11714">
      <w:pPr>
        <w:ind w:left="2160" w:right="288"/>
        <w:jc w:val="both"/>
        <w:rPr>
          <w:lang w:val="en-CA"/>
        </w:rPr>
      </w:pPr>
      <w:r w:rsidRPr="00F50EF4">
        <w:rPr>
          <w:lang w:val="en-CA"/>
        </w:rPr>
        <w:t xml:space="preserve">IT IS THEREFORE proposed by </w:t>
      </w:r>
      <w:r w:rsidR="008C3A80">
        <w:rPr>
          <w:lang w:val="en-CA"/>
        </w:rPr>
        <w:t>Councillor Adam, seconded by Councillor Sallafranque,</w:t>
      </w:r>
      <w:r>
        <w:rPr>
          <w:lang w:val="en-CA"/>
        </w:rPr>
        <w:t xml:space="preserve"> </w:t>
      </w:r>
      <w:r w:rsidRPr="00F50EF4">
        <w:rPr>
          <w:lang w:val="en-CA"/>
        </w:rPr>
        <w:t xml:space="preserve">and resolved that the Bylaw </w:t>
      </w:r>
      <w:r>
        <w:rPr>
          <w:lang w:val="en-CA"/>
        </w:rPr>
        <w:t xml:space="preserve">regarding the Internal Governance of Council meetings </w:t>
      </w:r>
      <w:r w:rsidRPr="00F50EF4">
        <w:rPr>
          <w:lang w:val="en-CA"/>
        </w:rPr>
        <w:t>be adopted</w:t>
      </w:r>
      <w:r>
        <w:rPr>
          <w:lang w:val="en-CA"/>
        </w:rPr>
        <w:t xml:space="preserve"> and enacted.</w:t>
      </w:r>
    </w:p>
    <w:p w14:paraId="7543E2B9" w14:textId="1A443659" w:rsidR="00E11714" w:rsidRDefault="00E11714" w:rsidP="00E11714">
      <w:pPr>
        <w:ind w:left="2160" w:right="288"/>
        <w:jc w:val="center"/>
        <w:rPr>
          <w:lang w:val="en-CA"/>
        </w:rPr>
      </w:pPr>
      <w:r>
        <w:rPr>
          <w:lang w:val="en-CA"/>
        </w:rPr>
        <w:t>Adopted</w:t>
      </w:r>
      <w:r w:rsidR="008C3A80">
        <w:rPr>
          <w:lang w:val="en-CA"/>
        </w:rPr>
        <w:t xml:space="preserve"> unanimously</w:t>
      </w:r>
    </w:p>
    <w:p w14:paraId="16973F8C" w14:textId="77777777" w:rsidR="008C3A80" w:rsidRDefault="008C3A80" w:rsidP="008C3A80">
      <w:pPr>
        <w:ind w:right="288"/>
        <w:rPr>
          <w:lang w:val="en-CA"/>
        </w:rPr>
      </w:pPr>
    </w:p>
    <w:p w14:paraId="0DC8472A" w14:textId="77777777" w:rsidR="008C3A80" w:rsidRDefault="008C3A80" w:rsidP="008C3A80">
      <w:pPr>
        <w:ind w:right="288"/>
        <w:jc w:val="both"/>
        <w:rPr>
          <w:bCs/>
        </w:rPr>
      </w:pPr>
    </w:p>
    <w:p w14:paraId="575ED1D3" w14:textId="1E629EEE" w:rsidR="008C3A80" w:rsidRDefault="008C3A80" w:rsidP="008C3A80">
      <w:pPr>
        <w:rPr>
          <w:lang w:val="en-CA"/>
        </w:rPr>
      </w:pPr>
      <w:r>
        <w:rPr>
          <w:lang w:val="en-CA"/>
        </w:rPr>
        <w:t>190-24/12</w:t>
      </w:r>
      <w:r>
        <w:rPr>
          <w:lang w:val="en-CA"/>
        </w:rPr>
        <w:tab/>
      </w:r>
      <w:r>
        <w:rPr>
          <w:lang w:val="en-CA"/>
        </w:rPr>
        <w:tab/>
      </w:r>
      <w:r>
        <w:rPr>
          <w:i/>
          <w:iCs/>
          <w:u w:val="single"/>
          <w:lang w:val="en-GB"/>
        </w:rPr>
        <w:t>Council meeting schedule 2025</w:t>
      </w:r>
    </w:p>
    <w:p w14:paraId="6BA47500" w14:textId="77777777" w:rsidR="008C3A80" w:rsidRDefault="008C3A80" w:rsidP="008C3A80">
      <w:pPr>
        <w:ind w:left="3600" w:hanging="1440"/>
        <w:jc w:val="both"/>
        <w:rPr>
          <w:lang w:val="en-GB"/>
        </w:rPr>
      </w:pPr>
      <w:r>
        <w:rPr>
          <w:lang w:val="en-GB"/>
        </w:rPr>
        <w:t>WHEREAS</w:t>
      </w:r>
      <w:r>
        <w:rPr>
          <w:lang w:val="en-GB"/>
        </w:rPr>
        <w:tab/>
        <w:t xml:space="preserve">section 148 of the Municipal Code provides that the Council must establish, before the beginning of each calendar year, the </w:t>
      </w:r>
      <w:proofErr w:type="spellStart"/>
      <w:r>
        <w:rPr>
          <w:lang w:val="en-GB"/>
        </w:rPr>
        <w:t>scheulde</w:t>
      </w:r>
      <w:proofErr w:type="spellEnd"/>
      <w:r>
        <w:rPr>
          <w:lang w:val="en-GB"/>
        </w:rPr>
        <w:t xml:space="preserve"> of its regular sittings for the next year, by setting the date and time of each </w:t>
      </w:r>
      <w:proofErr w:type="gramStart"/>
      <w:r>
        <w:rPr>
          <w:lang w:val="en-GB"/>
        </w:rPr>
        <w:t>one;</w:t>
      </w:r>
      <w:proofErr w:type="gramEnd"/>
    </w:p>
    <w:p w14:paraId="383C0652" w14:textId="77777777" w:rsidR="000A36F0" w:rsidRDefault="000A36F0" w:rsidP="008C3A80">
      <w:pPr>
        <w:ind w:left="3600" w:hanging="1440"/>
        <w:jc w:val="both"/>
        <w:rPr>
          <w:lang w:val="en-GB"/>
        </w:rPr>
      </w:pPr>
    </w:p>
    <w:p w14:paraId="1FCDE1C0" w14:textId="77777777" w:rsidR="000A36F0" w:rsidRDefault="000A36F0" w:rsidP="008C3A80">
      <w:pPr>
        <w:ind w:left="3600" w:hanging="1440"/>
        <w:jc w:val="both"/>
        <w:rPr>
          <w:lang w:val="en-GB"/>
        </w:rPr>
      </w:pPr>
    </w:p>
    <w:p w14:paraId="1F2969AD" w14:textId="7DAC68D6" w:rsidR="008C3A80" w:rsidRDefault="008C3A80" w:rsidP="008C3A80">
      <w:pPr>
        <w:ind w:left="2160"/>
        <w:jc w:val="both"/>
        <w:rPr>
          <w:lang w:val="en-GB"/>
        </w:rPr>
      </w:pPr>
      <w:r>
        <w:rPr>
          <w:lang w:val="en-GB"/>
        </w:rPr>
        <w:t>It is therefore moved by Councillor Adam, seconded by Councillor Chafe, and resolved:</w:t>
      </w:r>
    </w:p>
    <w:p w14:paraId="12C7E240" w14:textId="77777777" w:rsidR="008C3A80" w:rsidRDefault="008C3A80" w:rsidP="008C3A80">
      <w:pPr>
        <w:ind w:left="2160"/>
        <w:jc w:val="both"/>
        <w:rPr>
          <w:lang w:val="en-GB"/>
        </w:rPr>
      </w:pPr>
    </w:p>
    <w:p w14:paraId="193F60E8" w14:textId="39D9D80A" w:rsidR="008C3A80" w:rsidRDefault="008C3A80" w:rsidP="008C3A80">
      <w:pPr>
        <w:ind w:left="2160"/>
        <w:jc w:val="both"/>
        <w:rPr>
          <w:lang w:val="en-GB"/>
        </w:rPr>
      </w:pPr>
      <w:r>
        <w:rPr>
          <w:lang w:val="en-GB"/>
        </w:rPr>
        <w:t>THAT the following schedule of regular Council meetings for L’Isle-aux-Allumettes for the year 2025 be adopted.  These sittings will be held on the following dates and begin at 7:00pm at the Municipal Office:</w:t>
      </w:r>
    </w:p>
    <w:p w14:paraId="1CBAC98D" w14:textId="77777777" w:rsidR="008C3A80" w:rsidRDefault="008C3A80" w:rsidP="008C3A80">
      <w:pPr>
        <w:pStyle w:val="ListParagraph"/>
        <w:ind w:left="3240"/>
        <w:jc w:val="both"/>
        <w:rPr>
          <w:lang w:val="en-GB"/>
        </w:rPr>
      </w:pPr>
    </w:p>
    <w:p w14:paraId="2F756BD7" w14:textId="501DA7CA" w:rsidR="008C3A80" w:rsidRDefault="008C3A80" w:rsidP="008C3A80">
      <w:pPr>
        <w:pStyle w:val="ListParagraph"/>
        <w:numPr>
          <w:ilvl w:val="0"/>
          <w:numId w:val="8"/>
        </w:numPr>
        <w:ind w:left="3240"/>
        <w:jc w:val="both"/>
        <w:rPr>
          <w:lang w:val="en-GB"/>
        </w:rPr>
      </w:pPr>
      <w:r>
        <w:rPr>
          <w:lang w:val="en-GB"/>
        </w:rPr>
        <w:t>January 14</w:t>
      </w:r>
      <w:proofErr w:type="gramStart"/>
      <w:r w:rsidRPr="008C3A80">
        <w:rPr>
          <w:vertAlign w:val="superscript"/>
          <w:lang w:val="en-GB"/>
        </w:rPr>
        <w:t>th</w:t>
      </w:r>
      <w:r>
        <w:rPr>
          <w:lang w:val="en-GB"/>
        </w:rPr>
        <w:t xml:space="preserve">  </w:t>
      </w:r>
      <w:r>
        <w:rPr>
          <w:lang w:val="en-GB"/>
        </w:rPr>
        <w:tab/>
      </w:r>
      <w:proofErr w:type="gramEnd"/>
      <w:r>
        <w:rPr>
          <w:lang w:val="en-GB"/>
        </w:rPr>
        <w:tab/>
      </w:r>
      <w:r>
        <w:rPr>
          <w:lang w:val="en-GB"/>
        </w:rPr>
        <w:tab/>
        <w:t>- July 8</w:t>
      </w:r>
      <w:r w:rsidRPr="008C3A80">
        <w:rPr>
          <w:vertAlign w:val="superscript"/>
          <w:lang w:val="en-GB"/>
        </w:rPr>
        <w:t>th</w:t>
      </w:r>
      <w:r>
        <w:rPr>
          <w:lang w:val="en-GB"/>
        </w:rPr>
        <w:t xml:space="preserve"> </w:t>
      </w:r>
    </w:p>
    <w:p w14:paraId="46B6DC7D" w14:textId="6C9FA053" w:rsidR="008C3A80" w:rsidRPr="00B05966" w:rsidRDefault="008C3A80" w:rsidP="008C3A80">
      <w:pPr>
        <w:pStyle w:val="ListParagraph"/>
        <w:numPr>
          <w:ilvl w:val="0"/>
          <w:numId w:val="8"/>
        </w:numPr>
        <w:ind w:left="3240"/>
        <w:jc w:val="both"/>
        <w:rPr>
          <w:lang w:val="en-GB"/>
        </w:rPr>
      </w:pPr>
      <w:r>
        <w:rPr>
          <w:lang w:val="en-GB"/>
        </w:rPr>
        <w:t>February 4</w:t>
      </w:r>
      <w:r w:rsidRPr="00B05966">
        <w:rPr>
          <w:vertAlign w:val="superscript"/>
          <w:lang w:val="en-GB"/>
        </w:rPr>
        <w:t>th</w:t>
      </w:r>
      <w:r>
        <w:rPr>
          <w:vertAlign w:val="superscript"/>
          <w:lang w:val="en-GB"/>
        </w:rPr>
        <w:tab/>
      </w:r>
      <w:r>
        <w:rPr>
          <w:vertAlign w:val="superscript"/>
          <w:lang w:val="en-GB"/>
        </w:rPr>
        <w:tab/>
      </w:r>
      <w:r>
        <w:rPr>
          <w:vertAlign w:val="superscript"/>
          <w:lang w:val="en-GB"/>
        </w:rPr>
        <w:tab/>
      </w:r>
      <w:r w:rsidRPr="00B05966">
        <w:rPr>
          <w:lang w:val="en-GB"/>
        </w:rPr>
        <w:t>- August</w:t>
      </w:r>
      <w:r>
        <w:rPr>
          <w:lang w:val="en-GB"/>
        </w:rPr>
        <w:t xml:space="preserve"> 5</w:t>
      </w:r>
      <w:r w:rsidRPr="00B05966">
        <w:rPr>
          <w:vertAlign w:val="superscript"/>
          <w:lang w:val="en-GB"/>
        </w:rPr>
        <w:t>th</w:t>
      </w:r>
      <w:r>
        <w:rPr>
          <w:lang w:val="en-GB"/>
        </w:rPr>
        <w:t xml:space="preserve"> </w:t>
      </w:r>
    </w:p>
    <w:p w14:paraId="703588E4" w14:textId="76B68BB6" w:rsidR="008C3A80" w:rsidRDefault="008C3A80" w:rsidP="008C3A80">
      <w:pPr>
        <w:pStyle w:val="ListParagraph"/>
        <w:numPr>
          <w:ilvl w:val="0"/>
          <w:numId w:val="8"/>
        </w:numPr>
        <w:ind w:left="3240"/>
        <w:jc w:val="both"/>
        <w:rPr>
          <w:lang w:val="en-GB"/>
        </w:rPr>
      </w:pPr>
      <w:r>
        <w:rPr>
          <w:lang w:val="en-GB"/>
        </w:rPr>
        <w:t>March 4</w:t>
      </w:r>
      <w:proofErr w:type="gramStart"/>
      <w:r w:rsidRPr="004A65A0">
        <w:rPr>
          <w:vertAlign w:val="superscript"/>
          <w:lang w:val="en-GB"/>
        </w:rPr>
        <w:t>th</w:t>
      </w:r>
      <w:r>
        <w:rPr>
          <w:lang w:val="en-GB"/>
        </w:rPr>
        <w:t xml:space="preserve">  </w:t>
      </w:r>
      <w:r>
        <w:rPr>
          <w:lang w:val="en-GB"/>
        </w:rPr>
        <w:tab/>
      </w:r>
      <w:proofErr w:type="gramEnd"/>
      <w:r>
        <w:rPr>
          <w:lang w:val="en-GB"/>
        </w:rPr>
        <w:tab/>
      </w:r>
      <w:r>
        <w:rPr>
          <w:lang w:val="en-GB"/>
        </w:rPr>
        <w:tab/>
      </w:r>
      <w:r>
        <w:rPr>
          <w:lang w:val="en-GB"/>
        </w:rPr>
        <w:tab/>
        <w:t>- September 2</w:t>
      </w:r>
      <w:r w:rsidRPr="008C3A80">
        <w:rPr>
          <w:vertAlign w:val="superscript"/>
          <w:lang w:val="en-GB"/>
        </w:rPr>
        <w:t>nd</w:t>
      </w:r>
      <w:r>
        <w:rPr>
          <w:lang w:val="en-GB"/>
        </w:rPr>
        <w:t xml:space="preserve"> </w:t>
      </w:r>
    </w:p>
    <w:p w14:paraId="50D178BB" w14:textId="355F10AA" w:rsidR="008C3A80" w:rsidRDefault="008C3A80" w:rsidP="008C3A80">
      <w:pPr>
        <w:pStyle w:val="ListParagraph"/>
        <w:numPr>
          <w:ilvl w:val="0"/>
          <w:numId w:val="8"/>
        </w:numPr>
        <w:ind w:left="3240"/>
        <w:jc w:val="both"/>
        <w:rPr>
          <w:lang w:val="en-GB"/>
        </w:rPr>
      </w:pPr>
      <w:r>
        <w:rPr>
          <w:lang w:val="en-GB"/>
        </w:rPr>
        <w:t>April 1</w:t>
      </w:r>
      <w:r w:rsidRPr="008C3A80">
        <w:rPr>
          <w:vertAlign w:val="superscript"/>
          <w:lang w:val="en-GB"/>
        </w:rPr>
        <w:t>st</w:t>
      </w:r>
      <w:r>
        <w:rPr>
          <w:lang w:val="en-GB"/>
        </w:rPr>
        <w:t xml:space="preserve"> </w:t>
      </w:r>
      <w:r>
        <w:rPr>
          <w:vertAlign w:val="superscript"/>
          <w:lang w:val="en-GB"/>
        </w:rPr>
        <w:tab/>
      </w:r>
      <w:r>
        <w:rPr>
          <w:vertAlign w:val="superscript"/>
          <w:lang w:val="en-GB"/>
        </w:rPr>
        <w:tab/>
      </w:r>
      <w:r>
        <w:rPr>
          <w:vertAlign w:val="superscript"/>
          <w:lang w:val="en-GB"/>
        </w:rPr>
        <w:tab/>
      </w:r>
      <w:r>
        <w:rPr>
          <w:vertAlign w:val="superscript"/>
          <w:lang w:val="en-GB"/>
        </w:rPr>
        <w:tab/>
      </w:r>
      <w:r>
        <w:rPr>
          <w:lang w:val="en-GB"/>
        </w:rPr>
        <w:t>- October 7</w:t>
      </w:r>
      <w:r w:rsidRPr="008C3A80">
        <w:rPr>
          <w:vertAlign w:val="superscript"/>
          <w:lang w:val="en-GB"/>
        </w:rPr>
        <w:t>th</w:t>
      </w:r>
      <w:r>
        <w:rPr>
          <w:lang w:val="en-GB"/>
        </w:rPr>
        <w:t xml:space="preserve"> </w:t>
      </w:r>
    </w:p>
    <w:p w14:paraId="0F1178FA" w14:textId="6C616974" w:rsidR="008C3A80" w:rsidRDefault="008C3A80" w:rsidP="008C3A80">
      <w:pPr>
        <w:pStyle w:val="ListParagraph"/>
        <w:numPr>
          <w:ilvl w:val="0"/>
          <w:numId w:val="8"/>
        </w:numPr>
        <w:ind w:left="3240"/>
        <w:jc w:val="both"/>
        <w:rPr>
          <w:lang w:val="en-GB"/>
        </w:rPr>
      </w:pPr>
      <w:r>
        <w:rPr>
          <w:lang w:val="en-GB"/>
        </w:rPr>
        <w:t>May 6</w:t>
      </w:r>
      <w:r w:rsidRPr="00B05966">
        <w:rPr>
          <w:vertAlign w:val="superscript"/>
          <w:lang w:val="en-GB"/>
        </w:rPr>
        <w:t>th</w:t>
      </w:r>
      <w:r>
        <w:rPr>
          <w:vertAlign w:val="superscript"/>
          <w:lang w:val="en-GB"/>
        </w:rPr>
        <w:tab/>
      </w:r>
      <w:r>
        <w:rPr>
          <w:lang w:val="en-GB"/>
        </w:rPr>
        <w:tab/>
      </w:r>
      <w:r>
        <w:rPr>
          <w:lang w:val="en-GB"/>
        </w:rPr>
        <w:tab/>
      </w:r>
      <w:r>
        <w:rPr>
          <w:lang w:val="en-GB"/>
        </w:rPr>
        <w:tab/>
        <w:t>- November 18</w:t>
      </w:r>
      <w:r w:rsidRPr="00B05966">
        <w:rPr>
          <w:vertAlign w:val="superscript"/>
          <w:lang w:val="en-GB"/>
        </w:rPr>
        <w:t>th</w:t>
      </w:r>
      <w:r>
        <w:rPr>
          <w:lang w:val="en-GB"/>
        </w:rPr>
        <w:t xml:space="preserve"> </w:t>
      </w:r>
    </w:p>
    <w:p w14:paraId="2C5AB689" w14:textId="52D4FDE9" w:rsidR="008C3A80" w:rsidRDefault="008C3A80" w:rsidP="008C3A80">
      <w:pPr>
        <w:pStyle w:val="ListParagraph"/>
        <w:numPr>
          <w:ilvl w:val="0"/>
          <w:numId w:val="8"/>
        </w:numPr>
        <w:ind w:left="3240"/>
        <w:jc w:val="both"/>
        <w:rPr>
          <w:lang w:val="en-GB"/>
        </w:rPr>
      </w:pPr>
      <w:r>
        <w:rPr>
          <w:lang w:val="en-GB"/>
        </w:rPr>
        <w:t>June 3</w:t>
      </w:r>
      <w:r w:rsidRPr="008C3A80">
        <w:rPr>
          <w:vertAlign w:val="superscript"/>
          <w:lang w:val="en-GB"/>
        </w:rPr>
        <w:t>rd</w:t>
      </w:r>
      <w:r>
        <w:rPr>
          <w:vertAlign w:val="superscript"/>
          <w:lang w:val="en-GB"/>
        </w:rPr>
        <w:tab/>
      </w:r>
      <w:r>
        <w:rPr>
          <w:lang w:val="en-GB"/>
        </w:rPr>
        <w:tab/>
      </w:r>
      <w:r>
        <w:rPr>
          <w:lang w:val="en-GB"/>
        </w:rPr>
        <w:tab/>
      </w:r>
      <w:r>
        <w:rPr>
          <w:lang w:val="en-GB"/>
        </w:rPr>
        <w:tab/>
        <w:t>- December 2</w:t>
      </w:r>
      <w:r w:rsidRPr="008C3A80">
        <w:rPr>
          <w:vertAlign w:val="superscript"/>
          <w:lang w:val="en-GB"/>
        </w:rPr>
        <w:t>nd</w:t>
      </w:r>
      <w:r>
        <w:rPr>
          <w:lang w:val="en-GB"/>
        </w:rPr>
        <w:t xml:space="preserve"> </w:t>
      </w:r>
    </w:p>
    <w:p w14:paraId="2F196396" w14:textId="77777777" w:rsidR="008C3A80" w:rsidRPr="00B05966" w:rsidRDefault="008C3A80" w:rsidP="008C3A80">
      <w:pPr>
        <w:pStyle w:val="ListParagraph"/>
        <w:ind w:left="3240"/>
        <w:jc w:val="both"/>
        <w:rPr>
          <w:lang w:val="en-GB"/>
        </w:rPr>
      </w:pPr>
    </w:p>
    <w:p w14:paraId="7C0E45B5" w14:textId="77777777" w:rsidR="008C3A80" w:rsidRDefault="008C3A80" w:rsidP="008C3A80">
      <w:pPr>
        <w:ind w:left="2160"/>
        <w:rPr>
          <w:lang w:val="en-GB"/>
        </w:rPr>
      </w:pPr>
      <w:r>
        <w:rPr>
          <w:lang w:val="en-GB"/>
        </w:rPr>
        <w:t>THAT public notice of the contents of this schedule will be published at the Municipal Office as well as online on its website.</w:t>
      </w:r>
    </w:p>
    <w:p w14:paraId="4A953740" w14:textId="77777777" w:rsidR="008C3A80" w:rsidRDefault="008C3A80" w:rsidP="008C3A80">
      <w:pPr>
        <w:ind w:left="2160"/>
        <w:jc w:val="center"/>
        <w:rPr>
          <w:lang w:val="en-GB"/>
        </w:rPr>
      </w:pPr>
      <w:r>
        <w:rPr>
          <w:lang w:val="en-GB"/>
        </w:rPr>
        <w:t>Adopted</w:t>
      </w:r>
    </w:p>
    <w:p w14:paraId="5DBDDE4B" w14:textId="77777777" w:rsidR="008C3A80" w:rsidRDefault="008C3A80" w:rsidP="008C3A80">
      <w:pPr>
        <w:ind w:right="288"/>
        <w:rPr>
          <w:lang w:val="en-CA"/>
        </w:rPr>
      </w:pPr>
    </w:p>
    <w:p w14:paraId="78AE176D" w14:textId="77777777" w:rsidR="000A36F0" w:rsidRDefault="000A36F0" w:rsidP="008C3A80">
      <w:pPr>
        <w:ind w:right="288"/>
        <w:rPr>
          <w:lang w:val="en-CA"/>
        </w:rPr>
      </w:pPr>
    </w:p>
    <w:p w14:paraId="1B6B26CF" w14:textId="105C8D7E" w:rsidR="008C3A80" w:rsidRDefault="008C3A80" w:rsidP="008C3A80">
      <w:pPr>
        <w:rPr>
          <w:lang w:val="en-GB"/>
        </w:rPr>
      </w:pPr>
      <w:r>
        <w:rPr>
          <w:bCs/>
        </w:rPr>
        <w:t>191-24/12</w:t>
      </w:r>
      <w:r>
        <w:rPr>
          <w:bCs/>
        </w:rPr>
        <w:tab/>
      </w:r>
      <w:r>
        <w:rPr>
          <w:bCs/>
        </w:rPr>
        <w:tab/>
      </w:r>
      <w:r>
        <w:rPr>
          <w:i/>
          <w:iCs/>
          <w:u w:val="single"/>
          <w:lang w:val="en-GB"/>
        </w:rPr>
        <w:t>Cost-of-living</w:t>
      </w:r>
      <w:r w:rsidRPr="009F2F8D">
        <w:rPr>
          <w:i/>
          <w:iCs/>
          <w:u w:val="single"/>
          <w:lang w:val="en-GB"/>
        </w:rPr>
        <w:t xml:space="preserve"> increase</w:t>
      </w:r>
      <w:r>
        <w:rPr>
          <w:i/>
          <w:iCs/>
          <w:u w:val="single"/>
          <w:lang w:val="en-GB"/>
        </w:rPr>
        <w:t xml:space="preserve">- Staff </w:t>
      </w:r>
      <w:r w:rsidRPr="009F2F8D">
        <w:rPr>
          <w:i/>
          <w:iCs/>
          <w:u w:val="single"/>
          <w:lang w:val="en-GB"/>
        </w:rPr>
        <w:t>202</w:t>
      </w:r>
      <w:r>
        <w:rPr>
          <w:i/>
          <w:iCs/>
          <w:u w:val="single"/>
          <w:lang w:val="en-GB"/>
        </w:rPr>
        <w:t>4</w:t>
      </w:r>
    </w:p>
    <w:p w14:paraId="78BCA432" w14:textId="4E1D1A68" w:rsidR="008C3A80" w:rsidRDefault="008C3A80" w:rsidP="008C3A80">
      <w:pPr>
        <w:ind w:left="2160"/>
        <w:rPr>
          <w:lang w:val="en-GB"/>
        </w:rPr>
      </w:pPr>
      <w:r>
        <w:rPr>
          <w:lang w:val="en-GB"/>
        </w:rPr>
        <w:t>Moved by Councillor Adam, seconded by Councillor McGuire, to approve a cost-of-living increase of 1.5% for staff wages, as discussed.</w:t>
      </w:r>
    </w:p>
    <w:p w14:paraId="77F3F990" w14:textId="77777777" w:rsidR="008C3A80" w:rsidRDefault="008C3A80" w:rsidP="008C3A80">
      <w:pPr>
        <w:ind w:left="2160"/>
        <w:jc w:val="center"/>
        <w:rPr>
          <w:lang w:val="en-GB"/>
        </w:rPr>
      </w:pPr>
      <w:r>
        <w:rPr>
          <w:lang w:val="en-GB"/>
        </w:rPr>
        <w:t>Adopted</w:t>
      </w:r>
    </w:p>
    <w:p w14:paraId="65B9FCA0" w14:textId="77777777" w:rsidR="008C3A80" w:rsidRDefault="008C3A80" w:rsidP="008C3A80">
      <w:pPr>
        <w:ind w:right="288"/>
        <w:jc w:val="both"/>
        <w:rPr>
          <w:bCs/>
        </w:rPr>
      </w:pPr>
    </w:p>
    <w:p w14:paraId="41922968" w14:textId="77777777" w:rsidR="000A36F0" w:rsidRDefault="000A36F0" w:rsidP="008C3A80">
      <w:pPr>
        <w:ind w:right="288"/>
        <w:jc w:val="both"/>
        <w:rPr>
          <w:bCs/>
        </w:rPr>
      </w:pPr>
    </w:p>
    <w:p w14:paraId="2B1D74F2" w14:textId="7DEAAF44" w:rsidR="008C3A80" w:rsidRDefault="008C3A80" w:rsidP="008C3A80">
      <w:pPr>
        <w:rPr>
          <w:lang w:val="en-GB"/>
        </w:rPr>
      </w:pPr>
      <w:r>
        <w:rPr>
          <w:bCs/>
        </w:rPr>
        <w:t>192-24/12</w:t>
      </w:r>
      <w:r>
        <w:rPr>
          <w:bCs/>
        </w:rPr>
        <w:tab/>
      </w:r>
      <w:r>
        <w:rPr>
          <w:bCs/>
        </w:rPr>
        <w:tab/>
      </w:r>
      <w:r>
        <w:rPr>
          <w:i/>
          <w:iCs/>
          <w:u w:val="single"/>
          <w:lang w:val="en-GB"/>
        </w:rPr>
        <w:t>Cost-of-living</w:t>
      </w:r>
      <w:r w:rsidRPr="009F2F8D">
        <w:rPr>
          <w:i/>
          <w:iCs/>
          <w:u w:val="single"/>
          <w:lang w:val="en-GB"/>
        </w:rPr>
        <w:t xml:space="preserve"> increase</w:t>
      </w:r>
      <w:r>
        <w:rPr>
          <w:i/>
          <w:iCs/>
          <w:u w:val="single"/>
          <w:lang w:val="en-GB"/>
        </w:rPr>
        <w:t xml:space="preserve">- Council </w:t>
      </w:r>
      <w:r w:rsidRPr="009F2F8D">
        <w:rPr>
          <w:i/>
          <w:iCs/>
          <w:u w:val="single"/>
          <w:lang w:val="en-GB"/>
        </w:rPr>
        <w:t>202</w:t>
      </w:r>
      <w:r>
        <w:rPr>
          <w:i/>
          <w:iCs/>
          <w:u w:val="single"/>
          <w:lang w:val="en-GB"/>
        </w:rPr>
        <w:t>4</w:t>
      </w:r>
    </w:p>
    <w:p w14:paraId="241C3431" w14:textId="685C2C14" w:rsidR="008C3A80" w:rsidRDefault="008C3A80" w:rsidP="008C3A80">
      <w:pPr>
        <w:ind w:left="2160"/>
        <w:rPr>
          <w:lang w:val="en-GB"/>
        </w:rPr>
      </w:pPr>
      <w:r>
        <w:rPr>
          <w:lang w:val="en-GB"/>
        </w:rPr>
        <w:t>Moved by Councillor Adam, seconded by Councillor Sallafranque, to approve a cost-of-living increase of 1.5% for Council remuneration, as discussed.</w:t>
      </w:r>
    </w:p>
    <w:p w14:paraId="3FF9BE07" w14:textId="2BA17B54" w:rsidR="008C3A80" w:rsidRDefault="008C3A80" w:rsidP="008C3A80">
      <w:pPr>
        <w:ind w:left="2160"/>
        <w:rPr>
          <w:lang w:val="en-GB"/>
        </w:rPr>
      </w:pPr>
      <w:r>
        <w:rPr>
          <w:lang w:val="en-GB"/>
        </w:rPr>
        <w:tab/>
      </w:r>
      <w:r>
        <w:rPr>
          <w:lang w:val="en-GB"/>
        </w:rPr>
        <w:tab/>
        <w:t xml:space="preserve">The </w:t>
      </w:r>
      <w:proofErr w:type="gramStart"/>
      <w:r>
        <w:rPr>
          <w:lang w:val="en-GB"/>
        </w:rPr>
        <w:t>Mayor</w:t>
      </w:r>
      <w:proofErr w:type="gramEnd"/>
      <w:r>
        <w:rPr>
          <w:lang w:val="en-GB"/>
        </w:rPr>
        <w:t xml:space="preserve"> votes in Favour of the Motion.</w:t>
      </w:r>
    </w:p>
    <w:p w14:paraId="5CE4C611" w14:textId="6D05165C" w:rsidR="008C3A80" w:rsidRDefault="008C3A80" w:rsidP="008C3A80">
      <w:pPr>
        <w:ind w:left="2160"/>
        <w:jc w:val="center"/>
        <w:rPr>
          <w:lang w:val="en-GB"/>
        </w:rPr>
      </w:pPr>
      <w:r>
        <w:rPr>
          <w:lang w:val="en-GB"/>
        </w:rPr>
        <w:t xml:space="preserve">Adopted </w:t>
      </w:r>
    </w:p>
    <w:p w14:paraId="63C6E0B8" w14:textId="6AC3074A" w:rsidR="00E11714" w:rsidRPr="00E11714" w:rsidRDefault="00E11714" w:rsidP="00E11714">
      <w:pPr>
        <w:tabs>
          <w:tab w:val="left" w:pos="-1440"/>
        </w:tabs>
        <w:ind w:left="2880" w:hanging="1440"/>
        <w:jc w:val="both"/>
        <w:rPr>
          <w:bCs/>
          <w:lang w:val="en-GB"/>
        </w:rPr>
      </w:pPr>
      <w:r>
        <w:rPr>
          <w:bCs/>
          <w:lang w:val="en-GB"/>
        </w:rPr>
        <w:tab/>
      </w:r>
      <w:r>
        <w:rPr>
          <w:bCs/>
          <w:lang w:val="en-GB"/>
        </w:rPr>
        <w:tab/>
      </w:r>
      <w:r>
        <w:rPr>
          <w:bCs/>
          <w:lang w:val="en-GB"/>
        </w:rPr>
        <w:tab/>
      </w:r>
    </w:p>
    <w:p w14:paraId="46C1B521" w14:textId="77777777" w:rsidR="00AD2B96" w:rsidRDefault="00AD2B96" w:rsidP="009C0F16">
      <w:pPr>
        <w:ind w:right="288"/>
        <w:jc w:val="both"/>
        <w:rPr>
          <w:bCs/>
        </w:rPr>
      </w:pPr>
    </w:p>
    <w:p w14:paraId="141591BD" w14:textId="104E893C" w:rsidR="00DB04CA" w:rsidRPr="00612353" w:rsidRDefault="00AD2B96" w:rsidP="009C0F16">
      <w:pPr>
        <w:ind w:right="288"/>
        <w:jc w:val="both"/>
        <w:rPr>
          <w:b/>
          <w:bCs/>
          <w:u w:val="single"/>
          <w:lang w:val="en-GB"/>
        </w:rPr>
      </w:pPr>
      <w:r>
        <w:rPr>
          <w:bCs/>
        </w:rPr>
        <w:tab/>
      </w:r>
      <w:r w:rsidR="009C0F16">
        <w:rPr>
          <w:bCs/>
        </w:rPr>
        <w:tab/>
      </w:r>
      <w:r w:rsidR="009C0F16">
        <w:rPr>
          <w:bCs/>
        </w:rPr>
        <w:tab/>
      </w:r>
      <w:r w:rsidR="00867FA1">
        <w:rPr>
          <w:b/>
          <w:bCs/>
          <w:lang w:val="en-GB"/>
        </w:rPr>
        <w:t>1</w:t>
      </w:r>
      <w:r w:rsidR="000430BB">
        <w:rPr>
          <w:b/>
          <w:bCs/>
          <w:lang w:val="en-GB"/>
        </w:rPr>
        <w:t>1</w:t>
      </w:r>
      <w:r w:rsidR="00FA4952" w:rsidRPr="00612353">
        <w:rPr>
          <w:b/>
          <w:bCs/>
          <w:lang w:val="en-GB"/>
        </w:rPr>
        <w:t>.</w:t>
      </w:r>
      <w:r w:rsidR="00FA4952" w:rsidRPr="00612353">
        <w:rPr>
          <w:b/>
          <w:bCs/>
          <w:lang w:val="en-GB"/>
        </w:rPr>
        <w:tab/>
      </w:r>
      <w:r w:rsidR="00867FA1">
        <w:rPr>
          <w:b/>
          <w:bCs/>
          <w:u w:val="single"/>
          <w:lang w:val="en-GB"/>
        </w:rPr>
        <w:t>Review</w:t>
      </w:r>
      <w:r w:rsidR="00FA4952" w:rsidRPr="00612353">
        <w:rPr>
          <w:b/>
          <w:bCs/>
          <w:u w:val="single"/>
          <w:lang w:val="en-GB"/>
        </w:rPr>
        <w:t xml:space="preserve"> of </w:t>
      </w:r>
      <w:r w:rsidR="00867FA1">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5691ED0F" w:rsidR="00867FA1" w:rsidRDefault="00867FA1" w:rsidP="00844C23">
      <w:pPr>
        <w:tabs>
          <w:tab w:val="left" w:pos="-1440"/>
        </w:tabs>
        <w:ind w:left="2131" w:right="288"/>
        <w:jc w:val="both"/>
        <w:rPr>
          <w:lang w:val="en-GB"/>
        </w:rPr>
      </w:pPr>
      <w:r w:rsidRPr="00867FA1">
        <w:rPr>
          <w:lang w:val="en-GB"/>
        </w:rPr>
        <w:t>The list of accounts payables for the month of</w:t>
      </w:r>
      <w:r w:rsidR="002C61F4">
        <w:rPr>
          <w:lang w:val="en-GB"/>
        </w:rPr>
        <w:t xml:space="preserve"> </w:t>
      </w:r>
      <w:r w:rsidR="008C3A80">
        <w:rPr>
          <w:lang w:val="en-GB"/>
        </w:rPr>
        <w:t>November</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06753EA8" w14:textId="77777777" w:rsidR="007C67B1" w:rsidRDefault="007C67B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697D22C3" w14:textId="1CEEDD40" w:rsidR="00134D28" w:rsidRPr="00636855" w:rsidRDefault="00636855" w:rsidP="001032BC">
      <w:pPr>
        <w:tabs>
          <w:tab w:val="left" w:pos="-1440"/>
        </w:tabs>
        <w:ind w:left="2160" w:right="288"/>
        <w:jc w:val="both"/>
        <w:rPr>
          <w:lang w:val="en-CA"/>
        </w:rPr>
      </w:pPr>
      <w:r w:rsidRPr="00636855">
        <w:rPr>
          <w:bCs/>
          <w:lang w:val="en-GB"/>
        </w:rPr>
        <w:t>None.</w:t>
      </w:r>
    </w:p>
    <w:p w14:paraId="355B5690" w14:textId="77777777" w:rsidR="006528D4" w:rsidRDefault="006528D4" w:rsidP="001E4BE5">
      <w:pPr>
        <w:widowControl/>
        <w:autoSpaceDE/>
        <w:autoSpaceDN/>
        <w:adjustRightInd/>
        <w:ind w:right="288"/>
      </w:pPr>
    </w:p>
    <w:p w14:paraId="7A46D746" w14:textId="010CA561" w:rsidR="007C67B1" w:rsidRPr="00FF4CA8" w:rsidRDefault="008E1797" w:rsidP="001E4BE5">
      <w:pPr>
        <w:widowControl/>
        <w:autoSpaceDE/>
        <w:autoSpaceDN/>
        <w:adjustRightInd/>
        <w:ind w:right="288"/>
        <w:rPr>
          <w:lang w:val="en-CA"/>
        </w:rPr>
      </w:pPr>
      <w:r w:rsidRPr="00322F0A">
        <w:tab/>
      </w:r>
      <w:r w:rsidRPr="00322F0A">
        <w:tab/>
      </w:r>
      <w:r w:rsidRPr="00322F0A">
        <w:tab/>
      </w:r>
    </w:p>
    <w:p w14:paraId="0CD64900" w14:textId="6961A20A" w:rsidR="001E4BE5" w:rsidRPr="00FF4CA8" w:rsidRDefault="001E4BE5" w:rsidP="00CD35C1">
      <w:pPr>
        <w:widowControl/>
        <w:autoSpaceDE/>
        <w:autoSpaceDN/>
        <w:adjustRightInd/>
        <w:ind w:left="2127" w:right="288" w:hanging="2127"/>
        <w:contextualSpacing/>
        <w:jc w:val="both"/>
        <w:rPr>
          <w:lang w:val="en-CA"/>
        </w:rPr>
      </w:pPr>
      <w:r w:rsidRPr="00FF4CA8">
        <w:rPr>
          <w:lang w:val="en-CA"/>
        </w:rPr>
        <w:tab/>
      </w:r>
      <w:r w:rsidRPr="00FF4CA8">
        <w:rPr>
          <w:lang w:val="en-CA"/>
        </w:rPr>
        <w:tab/>
      </w:r>
      <w:r w:rsidRPr="00FF4CA8">
        <w:rPr>
          <w:b/>
          <w:bCs/>
          <w:lang w:val="en-CA"/>
        </w:rPr>
        <w:t>1</w:t>
      </w:r>
      <w:r>
        <w:rPr>
          <w:b/>
          <w:bCs/>
          <w:lang w:val="en-CA"/>
        </w:rPr>
        <w:t>3</w:t>
      </w:r>
      <w:r w:rsidRPr="00FF4CA8">
        <w:rPr>
          <w:b/>
          <w:bCs/>
          <w:lang w:val="en-CA"/>
        </w:rPr>
        <w:t>.</w:t>
      </w:r>
      <w:r w:rsidRPr="00FF4CA8">
        <w:rPr>
          <w:b/>
          <w:bCs/>
          <w:lang w:val="en-CA"/>
        </w:rPr>
        <w:tab/>
      </w:r>
      <w:r w:rsidRPr="00FF4CA8">
        <w:rPr>
          <w:b/>
          <w:bCs/>
          <w:u w:val="single"/>
          <w:lang w:val="en-CA"/>
        </w:rPr>
        <w:t>Varia</w:t>
      </w:r>
      <w:r w:rsidRPr="00FF4CA8">
        <w:rPr>
          <w:lang w:val="en-CA"/>
        </w:rPr>
        <w:tab/>
      </w:r>
    </w:p>
    <w:p w14:paraId="29FA7F96" w14:textId="77777777" w:rsidR="00CD35C1" w:rsidRPr="00CD35C1" w:rsidRDefault="00CD35C1" w:rsidP="00636855">
      <w:pPr>
        <w:tabs>
          <w:tab w:val="left" w:pos="-1440"/>
        </w:tabs>
        <w:ind w:left="2160" w:right="289"/>
        <w:rPr>
          <w:sz w:val="12"/>
          <w:szCs w:val="12"/>
          <w:lang w:val="en-CA"/>
        </w:rPr>
      </w:pPr>
    </w:p>
    <w:p w14:paraId="2384A26F" w14:textId="76E73EC7" w:rsidR="00844DFC" w:rsidRPr="008C3A80" w:rsidRDefault="008C3A80" w:rsidP="008C3A80">
      <w:pPr>
        <w:pStyle w:val="ListParagraph"/>
        <w:numPr>
          <w:ilvl w:val="0"/>
          <w:numId w:val="8"/>
        </w:numPr>
        <w:jc w:val="both"/>
        <w:rPr>
          <w:rFonts w:eastAsia="Times New Roman"/>
          <w:i/>
          <w:iCs/>
          <w:lang w:val="en-CA"/>
        </w:rPr>
      </w:pPr>
      <w:r w:rsidRPr="008C3A80">
        <w:rPr>
          <w:rFonts w:eastAsia="Times New Roman"/>
          <w:i/>
          <w:iCs/>
          <w:lang w:val="en-CA"/>
        </w:rPr>
        <w:t xml:space="preserve">The nomenclature of the </w:t>
      </w:r>
      <w:proofErr w:type="gramStart"/>
      <w:r w:rsidRPr="008C3A80">
        <w:rPr>
          <w:rFonts w:eastAsia="Times New Roman"/>
          <w:i/>
          <w:iCs/>
          <w:lang w:val="en-CA"/>
        </w:rPr>
        <w:t>King street</w:t>
      </w:r>
      <w:proofErr w:type="gramEnd"/>
      <w:r w:rsidRPr="008C3A80">
        <w:rPr>
          <w:rFonts w:eastAsia="Times New Roman"/>
          <w:i/>
          <w:iCs/>
          <w:lang w:val="en-CA"/>
        </w:rPr>
        <w:t>, along the hill portion (#130-134), is discussed; given the difficulty in locating these addresses.  The DG will improve signage and explore other options to present to Council.</w:t>
      </w:r>
    </w:p>
    <w:p w14:paraId="7BDAD3FC" w14:textId="4578B2F9" w:rsidR="001E4BE5" w:rsidRDefault="001032BC" w:rsidP="00844DFC">
      <w:pPr>
        <w:tabs>
          <w:tab w:val="left" w:pos="-1440"/>
        </w:tabs>
        <w:ind w:left="2160" w:right="289"/>
        <w:rPr>
          <w:lang w:val="en-CA"/>
        </w:rPr>
      </w:pPr>
      <w:r>
        <w:rPr>
          <w:lang w:val="en-CA"/>
        </w:rPr>
        <w:tab/>
      </w:r>
    </w:p>
    <w:p w14:paraId="0F1A79CE" w14:textId="77777777" w:rsidR="001032BC" w:rsidRDefault="001032BC" w:rsidP="001032BC">
      <w:pPr>
        <w:tabs>
          <w:tab w:val="left" w:pos="-1440"/>
        </w:tabs>
        <w:ind w:left="2160" w:right="289"/>
        <w:rPr>
          <w:lang w:val="en-CA"/>
        </w:rPr>
      </w:pPr>
    </w:p>
    <w:p w14:paraId="0B6C2656" w14:textId="7266D153" w:rsidR="00874074" w:rsidRPr="00612353" w:rsidRDefault="001E4BE5" w:rsidP="009C0F16">
      <w:pPr>
        <w:tabs>
          <w:tab w:val="left" w:pos="-1440"/>
        </w:tabs>
        <w:spacing w:after="120"/>
        <w:ind w:right="288"/>
        <w:rPr>
          <w:lang w:val="en-GB"/>
        </w:rPr>
      </w:pPr>
      <w:r>
        <w:rPr>
          <w:b/>
          <w:bCs/>
          <w:lang w:val="en-GB"/>
        </w:rPr>
        <w:tab/>
      </w:r>
      <w:r>
        <w:rPr>
          <w:b/>
          <w:bCs/>
          <w:lang w:val="en-GB"/>
        </w:rPr>
        <w:tab/>
      </w:r>
      <w:r>
        <w:rPr>
          <w:b/>
          <w:bCs/>
          <w:lang w:val="en-GB"/>
        </w:rPr>
        <w:tab/>
      </w:r>
      <w:r w:rsidR="00FA4952" w:rsidRPr="00612353">
        <w:rPr>
          <w:b/>
          <w:bCs/>
          <w:lang w:val="en-GB"/>
        </w:rPr>
        <w:t>1</w:t>
      </w:r>
      <w:r>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4D33D9ED" w14:textId="340C2DD6" w:rsidR="00636855" w:rsidRDefault="003733A8" w:rsidP="003733A8">
      <w:pPr>
        <w:widowControl/>
        <w:autoSpaceDE/>
        <w:autoSpaceDN/>
        <w:adjustRightInd/>
        <w:ind w:left="2127" w:right="288" w:hanging="2127"/>
        <w:jc w:val="both"/>
        <w:rPr>
          <w:lang w:val="en-GB"/>
        </w:rPr>
      </w:pPr>
      <w:r>
        <w:rPr>
          <w:lang w:val="en-GB"/>
        </w:rPr>
        <w:t>1</w:t>
      </w:r>
      <w:r w:rsidR="008C3A80">
        <w:rPr>
          <w:lang w:val="en-GB"/>
        </w:rPr>
        <w:t>93</w:t>
      </w:r>
      <w:r>
        <w:rPr>
          <w:lang w:val="en-GB"/>
        </w:rPr>
        <w:t>-24/1</w:t>
      </w:r>
      <w:r w:rsidR="008C3A80">
        <w:rPr>
          <w:lang w:val="en-GB"/>
        </w:rPr>
        <w:t>2</w:t>
      </w:r>
      <w:r>
        <w:rPr>
          <w:lang w:val="en-GB"/>
        </w:rPr>
        <w:tab/>
      </w:r>
      <w:r>
        <w:rPr>
          <w:lang w:val="en-GB"/>
        </w:rPr>
        <w:tab/>
        <w:t>Moved by Councillor</w:t>
      </w:r>
      <w:r w:rsidR="008C3A80">
        <w:rPr>
          <w:lang w:val="en-GB"/>
        </w:rPr>
        <w:t xml:space="preserve"> Adam</w:t>
      </w:r>
      <w:r>
        <w:rPr>
          <w:lang w:val="en-GB"/>
        </w:rPr>
        <w:t xml:space="preserve">, seconded by Councillor </w:t>
      </w:r>
      <w:r w:rsidR="008C3A80">
        <w:rPr>
          <w:lang w:val="en-GB"/>
        </w:rPr>
        <w:t>Sallafranque</w:t>
      </w:r>
      <w:r>
        <w:rPr>
          <w:lang w:val="en-GB"/>
        </w:rPr>
        <w:t xml:space="preserve">, to proceed with the discussion in-camera, at </w:t>
      </w:r>
      <w:r w:rsidR="008C3A80">
        <w:rPr>
          <w:lang w:val="en-GB"/>
        </w:rPr>
        <w:t>8</w:t>
      </w:r>
      <w:r>
        <w:rPr>
          <w:lang w:val="en-GB"/>
        </w:rPr>
        <w:t>:</w:t>
      </w:r>
      <w:r w:rsidR="008C3A80">
        <w:rPr>
          <w:lang w:val="en-GB"/>
        </w:rPr>
        <w:t>25</w:t>
      </w:r>
      <w:r>
        <w:rPr>
          <w:lang w:val="en-GB"/>
        </w:rPr>
        <w:t>pm</w:t>
      </w:r>
    </w:p>
    <w:p w14:paraId="6F96603E" w14:textId="22A12F3B" w:rsidR="003733A8" w:rsidRDefault="003733A8" w:rsidP="003733A8">
      <w:pPr>
        <w:widowControl/>
        <w:autoSpaceDE/>
        <w:autoSpaceDN/>
        <w:adjustRightInd/>
        <w:ind w:left="1440" w:right="288"/>
        <w:jc w:val="center"/>
        <w:rPr>
          <w:lang w:val="en-GB"/>
        </w:rPr>
      </w:pPr>
      <w:r>
        <w:rPr>
          <w:lang w:val="en-GB"/>
        </w:rPr>
        <w:t>Adopted</w:t>
      </w:r>
    </w:p>
    <w:p w14:paraId="6616016F" w14:textId="77777777" w:rsidR="003733A8" w:rsidRDefault="003733A8" w:rsidP="003733A8">
      <w:pPr>
        <w:widowControl/>
        <w:autoSpaceDE/>
        <w:autoSpaceDN/>
        <w:adjustRightInd/>
        <w:ind w:right="288"/>
        <w:rPr>
          <w:lang w:val="en-GB"/>
        </w:rPr>
      </w:pPr>
    </w:p>
    <w:p w14:paraId="7E9BBF3B" w14:textId="59B4363D" w:rsidR="003733A8" w:rsidRDefault="003733A8" w:rsidP="003733A8">
      <w:pPr>
        <w:widowControl/>
        <w:autoSpaceDE/>
        <w:autoSpaceDN/>
        <w:adjustRightInd/>
        <w:ind w:left="2127" w:right="288" w:hanging="2127"/>
        <w:jc w:val="both"/>
        <w:rPr>
          <w:lang w:val="en-GB"/>
        </w:rPr>
      </w:pPr>
      <w:r>
        <w:rPr>
          <w:lang w:val="en-GB"/>
        </w:rPr>
        <w:t>1</w:t>
      </w:r>
      <w:r w:rsidR="008C3A80">
        <w:rPr>
          <w:lang w:val="en-GB"/>
        </w:rPr>
        <w:t>94</w:t>
      </w:r>
      <w:r>
        <w:rPr>
          <w:lang w:val="en-GB"/>
        </w:rPr>
        <w:t>-24/1</w:t>
      </w:r>
      <w:r w:rsidR="008C3A80">
        <w:rPr>
          <w:lang w:val="en-GB"/>
        </w:rPr>
        <w:t>2</w:t>
      </w:r>
      <w:r>
        <w:rPr>
          <w:lang w:val="en-GB"/>
        </w:rPr>
        <w:tab/>
      </w:r>
      <w:r>
        <w:rPr>
          <w:lang w:val="en-GB"/>
        </w:rPr>
        <w:tab/>
        <w:t xml:space="preserve">Moved by Councillor Sallafranque, seconded by Councillor Chafe, to return to the meeting in progress, at </w:t>
      </w:r>
      <w:r w:rsidR="008C3A80">
        <w:rPr>
          <w:lang w:val="en-GB"/>
        </w:rPr>
        <w:t>9</w:t>
      </w:r>
      <w:r>
        <w:rPr>
          <w:lang w:val="en-GB"/>
        </w:rPr>
        <w:t>:</w:t>
      </w:r>
      <w:r w:rsidR="008C3A80">
        <w:rPr>
          <w:lang w:val="en-GB"/>
        </w:rPr>
        <w:t>1</w:t>
      </w:r>
      <w:r>
        <w:rPr>
          <w:lang w:val="en-GB"/>
        </w:rPr>
        <w:t>5pm.</w:t>
      </w:r>
    </w:p>
    <w:p w14:paraId="1383DCD2" w14:textId="77777777" w:rsidR="003733A8" w:rsidRDefault="003733A8" w:rsidP="003733A8">
      <w:pPr>
        <w:widowControl/>
        <w:autoSpaceDE/>
        <w:autoSpaceDN/>
        <w:adjustRightInd/>
        <w:ind w:left="5007" w:right="288" w:hanging="2127"/>
        <w:jc w:val="center"/>
        <w:rPr>
          <w:lang w:val="en-GB"/>
        </w:rPr>
      </w:pPr>
      <w:r>
        <w:rPr>
          <w:lang w:val="en-GB"/>
        </w:rPr>
        <w:t>Adopted</w:t>
      </w:r>
      <w:r>
        <w:rPr>
          <w:lang w:val="en-GB"/>
        </w:rPr>
        <w:tab/>
      </w:r>
    </w:p>
    <w:p w14:paraId="2927FBDB" w14:textId="77777777" w:rsidR="000A36F0" w:rsidRDefault="000A36F0" w:rsidP="003733A8">
      <w:pPr>
        <w:widowControl/>
        <w:autoSpaceDE/>
        <w:autoSpaceDN/>
        <w:adjustRightInd/>
        <w:ind w:left="5007" w:right="288" w:hanging="2127"/>
        <w:jc w:val="center"/>
        <w:rPr>
          <w:lang w:val="en-GB"/>
        </w:rPr>
      </w:pPr>
    </w:p>
    <w:p w14:paraId="5A1BFFFF" w14:textId="77777777" w:rsidR="000A36F0" w:rsidRDefault="000A36F0" w:rsidP="003733A8">
      <w:pPr>
        <w:widowControl/>
        <w:autoSpaceDE/>
        <w:autoSpaceDN/>
        <w:adjustRightInd/>
        <w:ind w:left="5007" w:right="288" w:hanging="2127"/>
        <w:jc w:val="center"/>
        <w:rPr>
          <w:lang w:val="en-GB"/>
        </w:rPr>
      </w:pPr>
    </w:p>
    <w:p w14:paraId="5C0C6386" w14:textId="77777777" w:rsidR="003733A8" w:rsidRDefault="003733A8" w:rsidP="003733A8">
      <w:pPr>
        <w:widowControl/>
        <w:autoSpaceDE/>
        <w:autoSpaceDN/>
        <w:adjustRightInd/>
        <w:ind w:right="288"/>
        <w:rPr>
          <w:lang w:val="en-GB"/>
        </w:rPr>
      </w:pPr>
    </w:p>
    <w:p w14:paraId="78D00C9D" w14:textId="73A03898" w:rsidR="003733A8" w:rsidRDefault="003733A8" w:rsidP="003733A8">
      <w:pPr>
        <w:widowControl/>
        <w:autoSpaceDE/>
        <w:autoSpaceDN/>
        <w:adjustRightInd/>
        <w:ind w:right="288"/>
        <w:rPr>
          <w:lang w:val="en-GB"/>
        </w:rPr>
      </w:pPr>
      <w:r>
        <w:rPr>
          <w:lang w:val="en-GB"/>
        </w:rPr>
        <w:t>1</w:t>
      </w:r>
      <w:r w:rsidR="008C3A80">
        <w:rPr>
          <w:lang w:val="en-GB"/>
        </w:rPr>
        <w:t>95</w:t>
      </w:r>
      <w:r>
        <w:rPr>
          <w:lang w:val="en-GB"/>
        </w:rPr>
        <w:t>-24/1</w:t>
      </w:r>
      <w:r w:rsidR="008C3A80">
        <w:rPr>
          <w:lang w:val="en-GB"/>
        </w:rPr>
        <w:t>2</w:t>
      </w:r>
      <w:r>
        <w:rPr>
          <w:lang w:val="en-GB"/>
        </w:rPr>
        <w:tab/>
      </w:r>
      <w:r>
        <w:rPr>
          <w:lang w:val="en-GB"/>
        </w:rPr>
        <w:tab/>
      </w:r>
      <w:r w:rsidR="008C3A80">
        <w:rPr>
          <w:i/>
          <w:iCs/>
          <w:u w:val="single"/>
          <w:lang w:val="en-GB"/>
        </w:rPr>
        <w:t>Sikorski Road closure</w:t>
      </w:r>
    </w:p>
    <w:p w14:paraId="7B76A0A4" w14:textId="1DAB4AAF" w:rsidR="003733A8" w:rsidRDefault="003733A8" w:rsidP="003733A8">
      <w:pPr>
        <w:widowControl/>
        <w:autoSpaceDE/>
        <w:autoSpaceDN/>
        <w:adjustRightInd/>
        <w:ind w:left="2127" w:right="288" w:firstLine="33"/>
        <w:jc w:val="both"/>
        <w:rPr>
          <w:lang w:val="en-GB"/>
        </w:rPr>
      </w:pPr>
      <w:r>
        <w:rPr>
          <w:lang w:val="en-GB"/>
        </w:rPr>
        <w:t xml:space="preserve">Moved by Councillor </w:t>
      </w:r>
      <w:r w:rsidR="008C3A80">
        <w:rPr>
          <w:lang w:val="en-GB"/>
        </w:rPr>
        <w:t>McGuire</w:t>
      </w:r>
      <w:r>
        <w:rPr>
          <w:lang w:val="en-GB"/>
        </w:rPr>
        <w:t xml:space="preserve">, seconded by Councillor </w:t>
      </w:r>
      <w:r w:rsidR="008C3A80">
        <w:rPr>
          <w:lang w:val="en-GB"/>
        </w:rPr>
        <w:t>Fleming</w:t>
      </w:r>
      <w:r>
        <w:rPr>
          <w:lang w:val="en-GB"/>
        </w:rPr>
        <w:t xml:space="preserve">, to </w:t>
      </w:r>
      <w:r w:rsidR="008C3A80">
        <w:rPr>
          <w:lang w:val="en-GB"/>
        </w:rPr>
        <w:t xml:space="preserve">approve the closure of the south end of the </w:t>
      </w:r>
      <w:proofErr w:type="gramStart"/>
      <w:r w:rsidR="008C3A80">
        <w:rPr>
          <w:lang w:val="en-GB"/>
        </w:rPr>
        <w:t>Sikorski road</w:t>
      </w:r>
      <w:proofErr w:type="gramEnd"/>
      <w:r w:rsidR="008C3A80">
        <w:rPr>
          <w:lang w:val="en-GB"/>
        </w:rPr>
        <w:t>, as requested by the property owners; and to request the municipal lawyer to draft a legal arrangement with each.</w:t>
      </w:r>
    </w:p>
    <w:p w14:paraId="7D82A97F" w14:textId="16F7B5DB" w:rsidR="003733A8" w:rsidRDefault="003733A8" w:rsidP="003733A8">
      <w:pPr>
        <w:widowControl/>
        <w:autoSpaceDE/>
        <w:autoSpaceDN/>
        <w:adjustRightInd/>
        <w:ind w:left="2127" w:right="288" w:firstLine="33"/>
        <w:jc w:val="center"/>
        <w:rPr>
          <w:lang w:val="en-GB"/>
        </w:rPr>
      </w:pPr>
      <w:r>
        <w:rPr>
          <w:lang w:val="en-GB"/>
        </w:rPr>
        <w:t>Adopted</w:t>
      </w:r>
      <w:r w:rsidR="008C3A80">
        <w:rPr>
          <w:lang w:val="en-GB"/>
        </w:rPr>
        <w:t xml:space="preserve"> unanimously</w:t>
      </w:r>
    </w:p>
    <w:p w14:paraId="32118652" w14:textId="77777777" w:rsidR="008C3A80" w:rsidRDefault="008C3A80" w:rsidP="003733A8">
      <w:pPr>
        <w:widowControl/>
        <w:autoSpaceDE/>
        <w:autoSpaceDN/>
        <w:adjustRightInd/>
        <w:ind w:left="2127" w:right="288" w:firstLine="33"/>
        <w:jc w:val="center"/>
        <w:rPr>
          <w:lang w:val="en-GB"/>
        </w:rPr>
      </w:pPr>
    </w:p>
    <w:p w14:paraId="2769FD57" w14:textId="77777777" w:rsidR="008C3A80" w:rsidRDefault="008C3A80" w:rsidP="003733A8">
      <w:pPr>
        <w:widowControl/>
        <w:autoSpaceDE/>
        <w:autoSpaceDN/>
        <w:adjustRightInd/>
        <w:ind w:left="2127" w:right="288" w:firstLine="33"/>
        <w:jc w:val="center"/>
        <w:rPr>
          <w:lang w:val="en-GB"/>
        </w:rPr>
      </w:pPr>
    </w:p>
    <w:p w14:paraId="4E1CB13C" w14:textId="77777777" w:rsidR="00636855" w:rsidRDefault="00636855" w:rsidP="006B2FAB">
      <w:pPr>
        <w:widowControl/>
        <w:autoSpaceDE/>
        <w:autoSpaceDN/>
        <w:adjustRightInd/>
        <w:ind w:left="2127" w:right="288" w:hanging="2127"/>
        <w:jc w:val="both"/>
        <w:rPr>
          <w:lang w:val="en-GB"/>
        </w:rPr>
      </w:pP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7432E6A3" w:rsidR="00FA4952" w:rsidRDefault="00013688" w:rsidP="003704AF">
      <w:pPr>
        <w:ind w:left="2127" w:right="288"/>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Tuesday</w:t>
      </w:r>
      <w:r w:rsidR="001032BC">
        <w:rPr>
          <w:lang w:val="en-GB"/>
        </w:rPr>
        <w:t xml:space="preserve">, </w:t>
      </w:r>
      <w:r w:rsidR="008C3A80">
        <w:rPr>
          <w:lang w:val="en-GB"/>
        </w:rPr>
        <w:t>January 14</w:t>
      </w:r>
      <w:r w:rsidR="008C3A80" w:rsidRPr="008C3A80">
        <w:rPr>
          <w:vertAlign w:val="superscript"/>
          <w:lang w:val="en-GB"/>
        </w:rPr>
        <w:t>th</w:t>
      </w:r>
      <w:r w:rsidR="008C3A80">
        <w:rPr>
          <w:lang w:val="en-GB"/>
        </w:rPr>
        <w:t xml:space="preserve">, </w:t>
      </w:r>
      <w:proofErr w:type="gramStart"/>
      <w:r w:rsidR="008C3A80">
        <w:rPr>
          <w:lang w:val="en-GB"/>
        </w:rPr>
        <w:t>2025</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633109F9" w14:textId="4CA6B468" w:rsidR="00A24817" w:rsidRDefault="002B1A56" w:rsidP="002B1A56">
      <w:pPr>
        <w:tabs>
          <w:tab w:val="left" w:pos="-1440"/>
        </w:tabs>
        <w:ind w:right="288"/>
        <w:jc w:val="both"/>
        <w:rPr>
          <w:lang w:val="en-GB"/>
        </w:rPr>
      </w:pPr>
      <w:r>
        <w:rPr>
          <w:lang w:val="en-GB"/>
        </w:rPr>
        <w:tab/>
      </w:r>
      <w:r>
        <w:rPr>
          <w:lang w:val="en-GB"/>
        </w:rPr>
        <w:tab/>
      </w:r>
      <w:r>
        <w:rPr>
          <w:lang w:val="en-GB"/>
        </w:rPr>
        <w:tab/>
      </w:r>
    </w:p>
    <w:p w14:paraId="426567D9" w14:textId="77777777" w:rsidR="008C3A80" w:rsidRDefault="008C3A80" w:rsidP="002B1A56">
      <w:pPr>
        <w:tabs>
          <w:tab w:val="left" w:pos="-1440"/>
        </w:tabs>
        <w:ind w:right="288"/>
        <w:jc w:val="both"/>
        <w:rPr>
          <w:lang w:val="en-GB"/>
        </w:rPr>
      </w:pPr>
    </w:p>
    <w:p w14:paraId="2B18222E" w14:textId="77777777" w:rsidR="007C67B1" w:rsidRDefault="007C67B1" w:rsidP="002B1A56">
      <w:pPr>
        <w:tabs>
          <w:tab w:val="left" w:pos="-1440"/>
        </w:tabs>
        <w:ind w:right="288"/>
        <w:jc w:val="both"/>
        <w:rPr>
          <w:b/>
          <w:bCs/>
          <w:lang w:val="en-GB"/>
        </w:rPr>
      </w:pP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4D7B8E33" w:rsidR="00FA4952" w:rsidRPr="00612353" w:rsidRDefault="006528D4" w:rsidP="002A18A5">
      <w:pPr>
        <w:pStyle w:val="NoSpacing"/>
        <w:ind w:left="2127" w:right="288" w:hanging="2127"/>
        <w:jc w:val="both"/>
        <w:rPr>
          <w:lang w:val="en-GB"/>
        </w:rPr>
      </w:pPr>
      <w:r>
        <w:rPr>
          <w:lang w:val="en-GB"/>
        </w:rPr>
        <w:t>1</w:t>
      </w:r>
      <w:r w:rsidR="008C3A80">
        <w:rPr>
          <w:lang w:val="en-GB"/>
        </w:rPr>
        <w:t>96</w:t>
      </w:r>
      <w:r w:rsidR="00E76709">
        <w:rPr>
          <w:lang w:val="en-GB"/>
        </w:rPr>
        <w:t>-</w:t>
      </w:r>
      <w:r w:rsidR="00FC611F">
        <w:rPr>
          <w:lang w:val="en-GB"/>
        </w:rPr>
        <w:t>2</w:t>
      </w:r>
      <w:r w:rsidR="00D5082D">
        <w:rPr>
          <w:lang w:val="en-GB"/>
        </w:rPr>
        <w:t>4</w:t>
      </w:r>
      <w:r w:rsidR="00E76709">
        <w:rPr>
          <w:lang w:val="en-GB"/>
        </w:rPr>
        <w:t>/</w:t>
      </w:r>
      <w:r w:rsidR="00636855">
        <w:rPr>
          <w:lang w:val="en-GB"/>
        </w:rPr>
        <w:t>1</w:t>
      </w:r>
      <w:r w:rsidR="008C3A80">
        <w:rPr>
          <w:lang w:val="en-GB"/>
        </w:rPr>
        <w:t>2</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9C0F16">
        <w:rPr>
          <w:lang w:val="en-GB"/>
        </w:rPr>
        <w:t xml:space="preserve">Councillor </w:t>
      </w:r>
      <w:r w:rsidR="008C3A80">
        <w:rPr>
          <w:lang w:val="en-GB"/>
        </w:rPr>
        <w:t>Fleming</w:t>
      </w:r>
      <w:r w:rsidR="00241FAA">
        <w:rPr>
          <w:lang w:val="en-GB"/>
        </w:rPr>
        <w:t xml:space="preserve"> </w:t>
      </w:r>
      <w:r w:rsidR="002A18A5">
        <w:rPr>
          <w:lang w:val="en-GB"/>
        </w:rPr>
        <w:t>and seconded by Councillor</w:t>
      </w:r>
      <w:r w:rsidR="006E0511">
        <w:rPr>
          <w:lang w:val="en-GB"/>
        </w:rPr>
        <w:t xml:space="preserve"> </w:t>
      </w:r>
      <w:r w:rsidR="008C3A80">
        <w:rPr>
          <w:lang w:val="en-GB"/>
        </w:rPr>
        <w:t>Chafe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8C3A80">
        <w:rPr>
          <w:lang w:val="en-GB"/>
        </w:rPr>
        <w:t>9</w:t>
      </w:r>
      <w:r w:rsidR="00FC1715">
        <w:rPr>
          <w:lang w:val="en-GB"/>
        </w:rPr>
        <w:t>:</w:t>
      </w:r>
      <w:r w:rsidR="008C3A80">
        <w:rPr>
          <w:lang w:val="en-GB"/>
        </w:rPr>
        <w:t>25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5F38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20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11A10BE2"/>
    <w:multiLevelType w:val="hybridMultilevel"/>
    <w:tmpl w:val="0060B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53E5608"/>
    <w:multiLevelType w:val="multilevel"/>
    <w:tmpl w:val="54D6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83C"/>
    <w:multiLevelType w:val="hybridMultilevel"/>
    <w:tmpl w:val="109C8498"/>
    <w:lvl w:ilvl="0" w:tplc="AB6A9680">
      <w:start w:val="9"/>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8"/>
  </w:num>
  <w:num w:numId="3" w16cid:durableId="259871458">
    <w:abstractNumId w:val="3"/>
  </w:num>
  <w:num w:numId="4" w16cid:durableId="738526416">
    <w:abstractNumId w:val="6"/>
  </w:num>
  <w:num w:numId="5" w16cid:durableId="1939605791">
    <w:abstractNumId w:val="2"/>
  </w:num>
  <w:num w:numId="6" w16cid:durableId="1436949437">
    <w:abstractNumId w:val="5"/>
  </w:num>
  <w:num w:numId="7" w16cid:durableId="814831259">
    <w:abstractNumId w:val="7"/>
  </w:num>
  <w:num w:numId="8" w16cid:durableId="12399446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416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2CDB"/>
    <w:rsid w:val="00013688"/>
    <w:rsid w:val="000150C6"/>
    <w:rsid w:val="0001603E"/>
    <w:rsid w:val="00017D57"/>
    <w:rsid w:val="0002525F"/>
    <w:rsid w:val="00027047"/>
    <w:rsid w:val="00027871"/>
    <w:rsid w:val="00035D54"/>
    <w:rsid w:val="00036A77"/>
    <w:rsid w:val="00037346"/>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01FE"/>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6F0"/>
    <w:rsid w:val="000A3914"/>
    <w:rsid w:val="000A44D0"/>
    <w:rsid w:val="000A4EC7"/>
    <w:rsid w:val="000A6B7E"/>
    <w:rsid w:val="000A6C0F"/>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478"/>
    <w:rsid w:val="000D4C8E"/>
    <w:rsid w:val="000D51AD"/>
    <w:rsid w:val="000D63E2"/>
    <w:rsid w:val="000E1E43"/>
    <w:rsid w:val="000E6574"/>
    <w:rsid w:val="000F156F"/>
    <w:rsid w:val="000F4821"/>
    <w:rsid w:val="000F5723"/>
    <w:rsid w:val="000F7C54"/>
    <w:rsid w:val="00100577"/>
    <w:rsid w:val="0010106C"/>
    <w:rsid w:val="001032B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4D28"/>
    <w:rsid w:val="00136BB8"/>
    <w:rsid w:val="00137FD1"/>
    <w:rsid w:val="001410ED"/>
    <w:rsid w:val="00141624"/>
    <w:rsid w:val="00141A20"/>
    <w:rsid w:val="00141B58"/>
    <w:rsid w:val="0014265E"/>
    <w:rsid w:val="00144DF3"/>
    <w:rsid w:val="00146F2B"/>
    <w:rsid w:val="001506FF"/>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4BE5"/>
    <w:rsid w:val="001E7684"/>
    <w:rsid w:val="001F08CE"/>
    <w:rsid w:val="001F0E03"/>
    <w:rsid w:val="001F1D1B"/>
    <w:rsid w:val="001F2871"/>
    <w:rsid w:val="001F3462"/>
    <w:rsid w:val="001F439B"/>
    <w:rsid w:val="001F5600"/>
    <w:rsid w:val="001F6989"/>
    <w:rsid w:val="0020109F"/>
    <w:rsid w:val="00201527"/>
    <w:rsid w:val="0020155F"/>
    <w:rsid w:val="00201F74"/>
    <w:rsid w:val="00202519"/>
    <w:rsid w:val="00202A65"/>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374DA"/>
    <w:rsid w:val="00240EE6"/>
    <w:rsid w:val="00241FAA"/>
    <w:rsid w:val="0024367C"/>
    <w:rsid w:val="002439D8"/>
    <w:rsid w:val="00245F4B"/>
    <w:rsid w:val="002466E4"/>
    <w:rsid w:val="00251A82"/>
    <w:rsid w:val="002602A8"/>
    <w:rsid w:val="002616E8"/>
    <w:rsid w:val="0026337C"/>
    <w:rsid w:val="00265BAA"/>
    <w:rsid w:val="00267C7E"/>
    <w:rsid w:val="0027134E"/>
    <w:rsid w:val="002717B3"/>
    <w:rsid w:val="002779BA"/>
    <w:rsid w:val="00277AC3"/>
    <w:rsid w:val="00277F0A"/>
    <w:rsid w:val="00282589"/>
    <w:rsid w:val="00283FC1"/>
    <w:rsid w:val="00286468"/>
    <w:rsid w:val="00287CE1"/>
    <w:rsid w:val="0029080A"/>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1F4"/>
    <w:rsid w:val="002C6ACC"/>
    <w:rsid w:val="002C7DF3"/>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2711"/>
    <w:rsid w:val="002F31E4"/>
    <w:rsid w:val="002F33E1"/>
    <w:rsid w:val="00301CBB"/>
    <w:rsid w:val="0030387B"/>
    <w:rsid w:val="00307AD6"/>
    <w:rsid w:val="00310170"/>
    <w:rsid w:val="00311377"/>
    <w:rsid w:val="0031146C"/>
    <w:rsid w:val="003131D8"/>
    <w:rsid w:val="003152E5"/>
    <w:rsid w:val="00315EF8"/>
    <w:rsid w:val="00316ABA"/>
    <w:rsid w:val="00317865"/>
    <w:rsid w:val="0032090C"/>
    <w:rsid w:val="003225C6"/>
    <w:rsid w:val="00322635"/>
    <w:rsid w:val="00322F0A"/>
    <w:rsid w:val="00323662"/>
    <w:rsid w:val="00323930"/>
    <w:rsid w:val="00325034"/>
    <w:rsid w:val="00325244"/>
    <w:rsid w:val="00331118"/>
    <w:rsid w:val="003323EA"/>
    <w:rsid w:val="0033556D"/>
    <w:rsid w:val="00337DEF"/>
    <w:rsid w:val="003405B1"/>
    <w:rsid w:val="00340FF1"/>
    <w:rsid w:val="003518FA"/>
    <w:rsid w:val="00351E48"/>
    <w:rsid w:val="00360124"/>
    <w:rsid w:val="00360974"/>
    <w:rsid w:val="00361E23"/>
    <w:rsid w:val="0036259C"/>
    <w:rsid w:val="00364869"/>
    <w:rsid w:val="00365891"/>
    <w:rsid w:val="00366189"/>
    <w:rsid w:val="003704AF"/>
    <w:rsid w:val="00372991"/>
    <w:rsid w:val="003733A8"/>
    <w:rsid w:val="0037390A"/>
    <w:rsid w:val="00374CB3"/>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355"/>
    <w:rsid w:val="00392523"/>
    <w:rsid w:val="00392AEB"/>
    <w:rsid w:val="00393309"/>
    <w:rsid w:val="0039394A"/>
    <w:rsid w:val="00394D5A"/>
    <w:rsid w:val="00394E5C"/>
    <w:rsid w:val="003A0294"/>
    <w:rsid w:val="003A4798"/>
    <w:rsid w:val="003A5F27"/>
    <w:rsid w:val="003A6E9B"/>
    <w:rsid w:val="003B173E"/>
    <w:rsid w:val="003B24A0"/>
    <w:rsid w:val="003B4810"/>
    <w:rsid w:val="003B61C6"/>
    <w:rsid w:val="003C2A63"/>
    <w:rsid w:val="003C2FC8"/>
    <w:rsid w:val="003C322F"/>
    <w:rsid w:val="003C5939"/>
    <w:rsid w:val="003C61A2"/>
    <w:rsid w:val="003C72E2"/>
    <w:rsid w:val="003C7D94"/>
    <w:rsid w:val="003D0ACC"/>
    <w:rsid w:val="003D2E19"/>
    <w:rsid w:val="003D4253"/>
    <w:rsid w:val="003D6EA6"/>
    <w:rsid w:val="003E0550"/>
    <w:rsid w:val="003E18E5"/>
    <w:rsid w:val="003E2B8C"/>
    <w:rsid w:val="003E3582"/>
    <w:rsid w:val="003E37BC"/>
    <w:rsid w:val="003E4C1C"/>
    <w:rsid w:val="003E7147"/>
    <w:rsid w:val="003E76E4"/>
    <w:rsid w:val="003F0BEF"/>
    <w:rsid w:val="003F0F74"/>
    <w:rsid w:val="003F213D"/>
    <w:rsid w:val="003F637B"/>
    <w:rsid w:val="00400D52"/>
    <w:rsid w:val="00401D5E"/>
    <w:rsid w:val="00404F33"/>
    <w:rsid w:val="004058A8"/>
    <w:rsid w:val="00406FF8"/>
    <w:rsid w:val="004138CC"/>
    <w:rsid w:val="00417BA9"/>
    <w:rsid w:val="0042067C"/>
    <w:rsid w:val="00420943"/>
    <w:rsid w:val="004209C8"/>
    <w:rsid w:val="0042189A"/>
    <w:rsid w:val="00421EF9"/>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B47"/>
    <w:rsid w:val="00452C9F"/>
    <w:rsid w:val="00455090"/>
    <w:rsid w:val="00457924"/>
    <w:rsid w:val="004601D5"/>
    <w:rsid w:val="004613B4"/>
    <w:rsid w:val="00461C17"/>
    <w:rsid w:val="0046277E"/>
    <w:rsid w:val="004633B2"/>
    <w:rsid w:val="00463BD3"/>
    <w:rsid w:val="00465888"/>
    <w:rsid w:val="00466790"/>
    <w:rsid w:val="00466E1E"/>
    <w:rsid w:val="00472113"/>
    <w:rsid w:val="00472584"/>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35F6"/>
    <w:rsid w:val="004A6D76"/>
    <w:rsid w:val="004A785B"/>
    <w:rsid w:val="004B118A"/>
    <w:rsid w:val="004B5B68"/>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262C"/>
    <w:rsid w:val="004E324F"/>
    <w:rsid w:val="004F0B33"/>
    <w:rsid w:val="004F0B92"/>
    <w:rsid w:val="004F23F2"/>
    <w:rsid w:val="004F337C"/>
    <w:rsid w:val="004F6A10"/>
    <w:rsid w:val="00501653"/>
    <w:rsid w:val="00501DD0"/>
    <w:rsid w:val="00502E95"/>
    <w:rsid w:val="00503410"/>
    <w:rsid w:val="005034D4"/>
    <w:rsid w:val="005051FE"/>
    <w:rsid w:val="005064C5"/>
    <w:rsid w:val="00511304"/>
    <w:rsid w:val="00514B32"/>
    <w:rsid w:val="00514DFF"/>
    <w:rsid w:val="005152A2"/>
    <w:rsid w:val="00515693"/>
    <w:rsid w:val="00515872"/>
    <w:rsid w:val="0052057C"/>
    <w:rsid w:val="005212FB"/>
    <w:rsid w:val="00523140"/>
    <w:rsid w:val="0052382F"/>
    <w:rsid w:val="005239D6"/>
    <w:rsid w:val="00523FED"/>
    <w:rsid w:val="00524819"/>
    <w:rsid w:val="00525C9E"/>
    <w:rsid w:val="005264D6"/>
    <w:rsid w:val="00526B91"/>
    <w:rsid w:val="00526D56"/>
    <w:rsid w:val="00527C53"/>
    <w:rsid w:val="00532077"/>
    <w:rsid w:val="00532E56"/>
    <w:rsid w:val="00533893"/>
    <w:rsid w:val="00534F4C"/>
    <w:rsid w:val="005350A3"/>
    <w:rsid w:val="005400AD"/>
    <w:rsid w:val="00540761"/>
    <w:rsid w:val="005418B8"/>
    <w:rsid w:val="00541A81"/>
    <w:rsid w:val="00542622"/>
    <w:rsid w:val="00542903"/>
    <w:rsid w:val="00542A45"/>
    <w:rsid w:val="00542FC5"/>
    <w:rsid w:val="0054369F"/>
    <w:rsid w:val="005437A7"/>
    <w:rsid w:val="00547A9D"/>
    <w:rsid w:val="00547B89"/>
    <w:rsid w:val="00555300"/>
    <w:rsid w:val="0055663A"/>
    <w:rsid w:val="005567C1"/>
    <w:rsid w:val="00560C84"/>
    <w:rsid w:val="00564CA7"/>
    <w:rsid w:val="00565D66"/>
    <w:rsid w:val="00567068"/>
    <w:rsid w:val="0057090E"/>
    <w:rsid w:val="005709CB"/>
    <w:rsid w:val="00570C53"/>
    <w:rsid w:val="00570E4B"/>
    <w:rsid w:val="00571497"/>
    <w:rsid w:val="00573C98"/>
    <w:rsid w:val="00580C0D"/>
    <w:rsid w:val="00582DB6"/>
    <w:rsid w:val="00583982"/>
    <w:rsid w:val="00590176"/>
    <w:rsid w:val="00592B92"/>
    <w:rsid w:val="00592B9E"/>
    <w:rsid w:val="0059581B"/>
    <w:rsid w:val="00595A7F"/>
    <w:rsid w:val="00595AF6"/>
    <w:rsid w:val="00597E1A"/>
    <w:rsid w:val="005A1439"/>
    <w:rsid w:val="005A233D"/>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5F7A96"/>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4FD1"/>
    <w:rsid w:val="006264A5"/>
    <w:rsid w:val="00626F59"/>
    <w:rsid w:val="006308B6"/>
    <w:rsid w:val="00632331"/>
    <w:rsid w:val="00632B78"/>
    <w:rsid w:val="00634548"/>
    <w:rsid w:val="00634D5C"/>
    <w:rsid w:val="00636855"/>
    <w:rsid w:val="0063754E"/>
    <w:rsid w:val="00637BEA"/>
    <w:rsid w:val="00641B24"/>
    <w:rsid w:val="00641C56"/>
    <w:rsid w:val="006436D3"/>
    <w:rsid w:val="006448E1"/>
    <w:rsid w:val="00647667"/>
    <w:rsid w:val="006523E7"/>
    <w:rsid w:val="006528D4"/>
    <w:rsid w:val="0065423C"/>
    <w:rsid w:val="0065477D"/>
    <w:rsid w:val="00655B65"/>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6B2"/>
    <w:rsid w:val="00685778"/>
    <w:rsid w:val="006857CA"/>
    <w:rsid w:val="00687C81"/>
    <w:rsid w:val="00690596"/>
    <w:rsid w:val="0069399F"/>
    <w:rsid w:val="0069419B"/>
    <w:rsid w:val="006946D5"/>
    <w:rsid w:val="00696E3E"/>
    <w:rsid w:val="00696F46"/>
    <w:rsid w:val="006A18AE"/>
    <w:rsid w:val="006A215F"/>
    <w:rsid w:val="006A2771"/>
    <w:rsid w:val="006A29EC"/>
    <w:rsid w:val="006A2B27"/>
    <w:rsid w:val="006A67C6"/>
    <w:rsid w:val="006B2C71"/>
    <w:rsid w:val="006B2FAB"/>
    <w:rsid w:val="006B7BA0"/>
    <w:rsid w:val="006C44AF"/>
    <w:rsid w:val="006C45BD"/>
    <w:rsid w:val="006C4D5D"/>
    <w:rsid w:val="006C60F6"/>
    <w:rsid w:val="006C7002"/>
    <w:rsid w:val="006D170E"/>
    <w:rsid w:val="006D30FD"/>
    <w:rsid w:val="006D33B8"/>
    <w:rsid w:val="006D5D00"/>
    <w:rsid w:val="006D60FD"/>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6F7F79"/>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23D8"/>
    <w:rsid w:val="00753089"/>
    <w:rsid w:val="00753CF1"/>
    <w:rsid w:val="00753F92"/>
    <w:rsid w:val="00756E3D"/>
    <w:rsid w:val="00760063"/>
    <w:rsid w:val="00766F3E"/>
    <w:rsid w:val="00771378"/>
    <w:rsid w:val="007721DC"/>
    <w:rsid w:val="00773A2F"/>
    <w:rsid w:val="0077496C"/>
    <w:rsid w:val="00774C60"/>
    <w:rsid w:val="007855F0"/>
    <w:rsid w:val="00786E97"/>
    <w:rsid w:val="00790D51"/>
    <w:rsid w:val="00797797"/>
    <w:rsid w:val="007A4EE9"/>
    <w:rsid w:val="007A4F20"/>
    <w:rsid w:val="007A5509"/>
    <w:rsid w:val="007A5BDA"/>
    <w:rsid w:val="007A6182"/>
    <w:rsid w:val="007A6824"/>
    <w:rsid w:val="007A7A4B"/>
    <w:rsid w:val="007A7CF2"/>
    <w:rsid w:val="007B103D"/>
    <w:rsid w:val="007B31C0"/>
    <w:rsid w:val="007B32B8"/>
    <w:rsid w:val="007B3A08"/>
    <w:rsid w:val="007C011D"/>
    <w:rsid w:val="007C05EF"/>
    <w:rsid w:val="007C307A"/>
    <w:rsid w:val="007C50C0"/>
    <w:rsid w:val="007C5B75"/>
    <w:rsid w:val="007C67B1"/>
    <w:rsid w:val="007C7CC7"/>
    <w:rsid w:val="007D01C1"/>
    <w:rsid w:val="007D1680"/>
    <w:rsid w:val="007D3472"/>
    <w:rsid w:val="007D515A"/>
    <w:rsid w:val="007D528B"/>
    <w:rsid w:val="007D5347"/>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4CD4"/>
    <w:rsid w:val="00815214"/>
    <w:rsid w:val="00815D58"/>
    <w:rsid w:val="00817189"/>
    <w:rsid w:val="00817F42"/>
    <w:rsid w:val="00820140"/>
    <w:rsid w:val="00822CF3"/>
    <w:rsid w:val="00824C15"/>
    <w:rsid w:val="0082520D"/>
    <w:rsid w:val="0082529E"/>
    <w:rsid w:val="008252AC"/>
    <w:rsid w:val="0083063F"/>
    <w:rsid w:val="008308B5"/>
    <w:rsid w:val="0083140C"/>
    <w:rsid w:val="008347F6"/>
    <w:rsid w:val="00837684"/>
    <w:rsid w:val="00837E83"/>
    <w:rsid w:val="008401E5"/>
    <w:rsid w:val="00842899"/>
    <w:rsid w:val="00843F8A"/>
    <w:rsid w:val="00844C23"/>
    <w:rsid w:val="00844DFC"/>
    <w:rsid w:val="00845EDD"/>
    <w:rsid w:val="00846D63"/>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1552"/>
    <w:rsid w:val="00891596"/>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377E"/>
    <w:rsid w:val="008B7259"/>
    <w:rsid w:val="008C0331"/>
    <w:rsid w:val="008C0899"/>
    <w:rsid w:val="008C1F6F"/>
    <w:rsid w:val="008C23BF"/>
    <w:rsid w:val="008C3A80"/>
    <w:rsid w:val="008C5358"/>
    <w:rsid w:val="008C66EC"/>
    <w:rsid w:val="008D1F64"/>
    <w:rsid w:val="008D2327"/>
    <w:rsid w:val="008D46A7"/>
    <w:rsid w:val="008D6101"/>
    <w:rsid w:val="008D7170"/>
    <w:rsid w:val="008E1797"/>
    <w:rsid w:val="008E3633"/>
    <w:rsid w:val="008E5271"/>
    <w:rsid w:val="008E7841"/>
    <w:rsid w:val="008E7F17"/>
    <w:rsid w:val="008F0EB9"/>
    <w:rsid w:val="008F13DE"/>
    <w:rsid w:val="008F51A6"/>
    <w:rsid w:val="008F5D7C"/>
    <w:rsid w:val="008F60B0"/>
    <w:rsid w:val="008F726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175E"/>
    <w:rsid w:val="0093672D"/>
    <w:rsid w:val="00937EE7"/>
    <w:rsid w:val="00940054"/>
    <w:rsid w:val="00940D4F"/>
    <w:rsid w:val="00941609"/>
    <w:rsid w:val="009420C0"/>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3D67"/>
    <w:rsid w:val="00994BD8"/>
    <w:rsid w:val="00996D03"/>
    <w:rsid w:val="00997AC4"/>
    <w:rsid w:val="009A0278"/>
    <w:rsid w:val="009A05B1"/>
    <w:rsid w:val="009A1B68"/>
    <w:rsid w:val="009A5067"/>
    <w:rsid w:val="009A60E5"/>
    <w:rsid w:val="009B094E"/>
    <w:rsid w:val="009B2DC7"/>
    <w:rsid w:val="009B3879"/>
    <w:rsid w:val="009B4906"/>
    <w:rsid w:val="009B66AD"/>
    <w:rsid w:val="009B68E2"/>
    <w:rsid w:val="009B7F98"/>
    <w:rsid w:val="009C03D7"/>
    <w:rsid w:val="009C0440"/>
    <w:rsid w:val="009C0F16"/>
    <w:rsid w:val="009C216C"/>
    <w:rsid w:val="009C512F"/>
    <w:rsid w:val="009C518C"/>
    <w:rsid w:val="009D04B1"/>
    <w:rsid w:val="009D141C"/>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1E2"/>
    <w:rsid w:val="00A2028C"/>
    <w:rsid w:val="00A225DC"/>
    <w:rsid w:val="00A246C1"/>
    <w:rsid w:val="00A24817"/>
    <w:rsid w:val="00A311AE"/>
    <w:rsid w:val="00A32CA1"/>
    <w:rsid w:val="00A3373D"/>
    <w:rsid w:val="00A33884"/>
    <w:rsid w:val="00A33D77"/>
    <w:rsid w:val="00A34860"/>
    <w:rsid w:val="00A35DEF"/>
    <w:rsid w:val="00A41825"/>
    <w:rsid w:val="00A419C8"/>
    <w:rsid w:val="00A41E3D"/>
    <w:rsid w:val="00A4346D"/>
    <w:rsid w:val="00A44904"/>
    <w:rsid w:val="00A50C4D"/>
    <w:rsid w:val="00A522AD"/>
    <w:rsid w:val="00A54103"/>
    <w:rsid w:val="00A54F91"/>
    <w:rsid w:val="00A555C6"/>
    <w:rsid w:val="00A56FE7"/>
    <w:rsid w:val="00A57B22"/>
    <w:rsid w:val="00A62A67"/>
    <w:rsid w:val="00A63838"/>
    <w:rsid w:val="00A64779"/>
    <w:rsid w:val="00A7034C"/>
    <w:rsid w:val="00A713D6"/>
    <w:rsid w:val="00A725F3"/>
    <w:rsid w:val="00A73F4D"/>
    <w:rsid w:val="00A764DD"/>
    <w:rsid w:val="00A77524"/>
    <w:rsid w:val="00A81EEE"/>
    <w:rsid w:val="00A81FB2"/>
    <w:rsid w:val="00A837F8"/>
    <w:rsid w:val="00A849BE"/>
    <w:rsid w:val="00A8605C"/>
    <w:rsid w:val="00A8610E"/>
    <w:rsid w:val="00A87575"/>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42A5"/>
    <w:rsid w:val="00AC522A"/>
    <w:rsid w:val="00AC7716"/>
    <w:rsid w:val="00AD0279"/>
    <w:rsid w:val="00AD05D7"/>
    <w:rsid w:val="00AD2B96"/>
    <w:rsid w:val="00AD343E"/>
    <w:rsid w:val="00AD3919"/>
    <w:rsid w:val="00AD6520"/>
    <w:rsid w:val="00AD67DE"/>
    <w:rsid w:val="00AD7789"/>
    <w:rsid w:val="00AE0884"/>
    <w:rsid w:val="00AE1385"/>
    <w:rsid w:val="00AE4F8E"/>
    <w:rsid w:val="00AE546D"/>
    <w:rsid w:val="00AE552E"/>
    <w:rsid w:val="00AF15EF"/>
    <w:rsid w:val="00AF1D07"/>
    <w:rsid w:val="00AF3CAA"/>
    <w:rsid w:val="00B0291A"/>
    <w:rsid w:val="00B035C4"/>
    <w:rsid w:val="00B03C85"/>
    <w:rsid w:val="00B070D7"/>
    <w:rsid w:val="00B15BA8"/>
    <w:rsid w:val="00B15C06"/>
    <w:rsid w:val="00B16075"/>
    <w:rsid w:val="00B17D8F"/>
    <w:rsid w:val="00B17F9C"/>
    <w:rsid w:val="00B202A0"/>
    <w:rsid w:val="00B215DB"/>
    <w:rsid w:val="00B21A69"/>
    <w:rsid w:val="00B2374E"/>
    <w:rsid w:val="00B24155"/>
    <w:rsid w:val="00B24EF1"/>
    <w:rsid w:val="00B25849"/>
    <w:rsid w:val="00B277A6"/>
    <w:rsid w:val="00B27CB6"/>
    <w:rsid w:val="00B302A0"/>
    <w:rsid w:val="00B314E3"/>
    <w:rsid w:val="00B32EDD"/>
    <w:rsid w:val="00B34193"/>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279B"/>
    <w:rsid w:val="00B869D1"/>
    <w:rsid w:val="00B91696"/>
    <w:rsid w:val="00B91996"/>
    <w:rsid w:val="00B942DF"/>
    <w:rsid w:val="00B9538A"/>
    <w:rsid w:val="00B96CFB"/>
    <w:rsid w:val="00BA08FA"/>
    <w:rsid w:val="00BA15D8"/>
    <w:rsid w:val="00BA1BC2"/>
    <w:rsid w:val="00BA1EA6"/>
    <w:rsid w:val="00BA26E4"/>
    <w:rsid w:val="00BA2B07"/>
    <w:rsid w:val="00BA484A"/>
    <w:rsid w:val="00BA5935"/>
    <w:rsid w:val="00BA5B9C"/>
    <w:rsid w:val="00BB08E1"/>
    <w:rsid w:val="00BB090E"/>
    <w:rsid w:val="00BB36EA"/>
    <w:rsid w:val="00BB5D77"/>
    <w:rsid w:val="00BB7562"/>
    <w:rsid w:val="00BC0A69"/>
    <w:rsid w:val="00BC1DE0"/>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402"/>
    <w:rsid w:val="00BE2DAF"/>
    <w:rsid w:val="00BE3D4A"/>
    <w:rsid w:val="00BE43F0"/>
    <w:rsid w:val="00BE631C"/>
    <w:rsid w:val="00BE6567"/>
    <w:rsid w:val="00BE7223"/>
    <w:rsid w:val="00BF0275"/>
    <w:rsid w:val="00BF0612"/>
    <w:rsid w:val="00BF0BFF"/>
    <w:rsid w:val="00BF22E5"/>
    <w:rsid w:val="00BF3BAD"/>
    <w:rsid w:val="00BF472F"/>
    <w:rsid w:val="00BF61FA"/>
    <w:rsid w:val="00BF7763"/>
    <w:rsid w:val="00C01E50"/>
    <w:rsid w:val="00C0378F"/>
    <w:rsid w:val="00C1028D"/>
    <w:rsid w:val="00C11637"/>
    <w:rsid w:val="00C12B25"/>
    <w:rsid w:val="00C13682"/>
    <w:rsid w:val="00C15C1D"/>
    <w:rsid w:val="00C15F75"/>
    <w:rsid w:val="00C16C15"/>
    <w:rsid w:val="00C16EB8"/>
    <w:rsid w:val="00C204F5"/>
    <w:rsid w:val="00C2244E"/>
    <w:rsid w:val="00C24427"/>
    <w:rsid w:val="00C25687"/>
    <w:rsid w:val="00C25A24"/>
    <w:rsid w:val="00C25D3C"/>
    <w:rsid w:val="00C26E37"/>
    <w:rsid w:val="00C27E50"/>
    <w:rsid w:val="00C304F5"/>
    <w:rsid w:val="00C32DCB"/>
    <w:rsid w:val="00C331CD"/>
    <w:rsid w:val="00C3349E"/>
    <w:rsid w:val="00C33F10"/>
    <w:rsid w:val="00C37073"/>
    <w:rsid w:val="00C4046F"/>
    <w:rsid w:val="00C41EF7"/>
    <w:rsid w:val="00C41F2D"/>
    <w:rsid w:val="00C421A4"/>
    <w:rsid w:val="00C4300B"/>
    <w:rsid w:val="00C45074"/>
    <w:rsid w:val="00C4589B"/>
    <w:rsid w:val="00C46021"/>
    <w:rsid w:val="00C50F78"/>
    <w:rsid w:val="00C52167"/>
    <w:rsid w:val="00C5394D"/>
    <w:rsid w:val="00C5398E"/>
    <w:rsid w:val="00C560F9"/>
    <w:rsid w:val="00C630D8"/>
    <w:rsid w:val="00C6363A"/>
    <w:rsid w:val="00C636C6"/>
    <w:rsid w:val="00C65300"/>
    <w:rsid w:val="00C66637"/>
    <w:rsid w:val="00C66E86"/>
    <w:rsid w:val="00C67DFD"/>
    <w:rsid w:val="00C71119"/>
    <w:rsid w:val="00C73EB5"/>
    <w:rsid w:val="00C75FCE"/>
    <w:rsid w:val="00C76959"/>
    <w:rsid w:val="00C81163"/>
    <w:rsid w:val="00C8149F"/>
    <w:rsid w:val="00C829C7"/>
    <w:rsid w:val="00C8482B"/>
    <w:rsid w:val="00C84DC1"/>
    <w:rsid w:val="00C850B9"/>
    <w:rsid w:val="00C8544B"/>
    <w:rsid w:val="00C90B7C"/>
    <w:rsid w:val="00C91F7B"/>
    <w:rsid w:val="00C931F0"/>
    <w:rsid w:val="00C953B1"/>
    <w:rsid w:val="00C97092"/>
    <w:rsid w:val="00CB0E63"/>
    <w:rsid w:val="00CB2ED2"/>
    <w:rsid w:val="00CB3807"/>
    <w:rsid w:val="00CB44AC"/>
    <w:rsid w:val="00CB52B1"/>
    <w:rsid w:val="00CB7F1B"/>
    <w:rsid w:val="00CC0161"/>
    <w:rsid w:val="00CC0AD9"/>
    <w:rsid w:val="00CC10E7"/>
    <w:rsid w:val="00CC1625"/>
    <w:rsid w:val="00CC25C4"/>
    <w:rsid w:val="00CC2A07"/>
    <w:rsid w:val="00CC2E3D"/>
    <w:rsid w:val="00CC5619"/>
    <w:rsid w:val="00CC5C90"/>
    <w:rsid w:val="00CC5D42"/>
    <w:rsid w:val="00CC743B"/>
    <w:rsid w:val="00CD2DA2"/>
    <w:rsid w:val="00CD2FF6"/>
    <w:rsid w:val="00CD35C1"/>
    <w:rsid w:val="00CD6D6B"/>
    <w:rsid w:val="00CE22EA"/>
    <w:rsid w:val="00CE7BB3"/>
    <w:rsid w:val="00CF04D4"/>
    <w:rsid w:val="00CF0986"/>
    <w:rsid w:val="00CF3B87"/>
    <w:rsid w:val="00CF3EA9"/>
    <w:rsid w:val="00CF4006"/>
    <w:rsid w:val="00CF5B3F"/>
    <w:rsid w:val="00CF61FF"/>
    <w:rsid w:val="00CF6F48"/>
    <w:rsid w:val="00D01722"/>
    <w:rsid w:val="00D01877"/>
    <w:rsid w:val="00D01BAA"/>
    <w:rsid w:val="00D07E8E"/>
    <w:rsid w:val="00D10656"/>
    <w:rsid w:val="00D1329D"/>
    <w:rsid w:val="00D13683"/>
    <w:rsid w:val="00D14A98"/>
    <w:rsid w:val="00D20CBF"/>
    <w:rsid w:val="00D20D86"/>
    <w:rsid w:val="00D24361"/>
    <w:rsid w:val="00D24405"/>
    <w:rsid w:val="00D24E80"/>
    <w:rsid w:val="00D26AF9"/>
    <w:rsid w:val="00D26B90"/>
    <w:rsid w:val="00D346C4"/>
    <w:rsid w:val="00D34C6C"/>
    <w:rsid w:val="00D358E5"/>
    <w:rsid w:val="00D35B00"/>
    <w:rsid w:val="00D366D0"/>
    <w:rsid w:val="00D366FF"/>
    <w:rsid w:val="00D37D2C"/>
    <w:rsid w:val="00D41F8D"/>
    <w:rsid w:val="00D44053"/>
    <w:rsid w:val="00D44937"/>
    <w:rsid w:val="00D45F0B"/>
    <w:rsid w:val="00D46C31"/>
    <w:rsid w:val="00D500EC"/>
    <w:rsid w:val="00D5082D"/>
    <w:rsid w:val="00D50CDD"/>
    <w:rsid w:val="00D51113"/>
    <w:rsid w:val="00D54397"/>
    <w:rsid w:val="00D5506B"/>
    <w:rsid w:val="00D55E17"/>
    <w:rsid w:val="00D61776"/>
    <w:rsid w:val="00D630E6"/>
    <w:rsid w:val="00D66734"/>
    <w:rsid w:val="00D70C81"/>
    <w:rsid w:val="00D71D61"/>
    <w:rsid w:val="00D745D2"/>
    <w:rsid w:val="00D76C18"/>
    <w:rsid w:val="00D77283"/>
    <w:rsid w:val="00D808C3"/>
    <w:rsid w:val="00D80C5F"/>
    <w:rsid w:val="00D854AE"/>
    <w:rsid w:val="00D8566E"/>
    <w:rsid w:val="00D8675E"/>
    <w:rsid w:val="00D86FF6"/>
    <w:rsid w:val="00D8788A"/>
    <w:rsid w:val="00D87ACE"/>
    <w:rsid w:val="00D901BE"/>
    <w:rsid w:val="00D91038"/>
    <w:rsid w:val="00D91215"/>
    <w:rsid w:val="00D91D12"/>
    <w:rsid w:val="00D92056"/>
    <w:rsid w:val="00D93F23"/>
    <w:rsid w:val="00DA1198"/>
    <w:rsid w:val="00DA1C9C"/>
    <w:rsid w:val="00DA1D71"/>
    <w:rsid w:val="00DA28D1"/>
    <w:rsid w:val="00DA5502"/>
    <w:rsid w:val="00DA5B50"/>
    <w:rsid w:val="00DA66EC"/>
    <w:rsid w:val="00DA6D83"/>
    <w:rsid w:val="00DA73DD"/>
    <w:rsid w:val="00DB04CA"/>
    <w:rsid w:val="00DB66B4"/>
    <w:rsid w:val="00DB6AC9"/>
    <w:rsid w:val="00DB6F1A"/>
    <w:rsid w:val="00DB7E33"/>
    <w:rsid w:val="00DC09F3"/>
    <w:rsid w:val="00DC3DA0"/>
    <w:rsid w:val="00DC3E46"/>
    <w:rsid w:val="00DC66DB"/>
    <w:rsid w:val="00DC6B18"/>
    <w:rsid w:val="00DC72D3"/>
    <w:rsid w:val="00DC76A6"/>
    <w:rsid w:val="00DD1460"/>
    <w:rsid w:val="00DD5B4F"/>
    <w:rsid w:val="00DD5E4D"/>
    <w:rsid w:val="00DD5FB7"/>
    <w:rsid w:val="00DD65CE"/>
    <w:rsid w:val="00DD75B3"/>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1714"/>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8E8"/>
    <w:rsid w:val="00E33973"/>
    <w:rsid w:val="00E35A73"/>
    <w:rsid w:val="00E421B4"/>
    <w:rsid w:val="00E42B10"/>
    <w:rsid w:val="00E441B9"/>
    <w:rsid w:val="00E45169"/>
    <w:rsid w:val="00E461D6"/>
    <w:rsid w:val="00E472F3"/>
    <w:rsid w:val="00E5084E"/>
    <w:rsid w:val="00E528C0"/>
    <w:rsid w:val="00E53157"/>
    <w:rsid w:val="00E53416"/>
    <w:rsid w:val="00E60504"/>
    <w:rsid w:val="00E6116A"/>
    <w:rsid w:val="00E717FC"/>
    <w:rsid w:val="00E76709"/>
    <w:rsid w:val="00E80A18"/>
    <w:rsid w:val="00E82F56"/>
    <w:rsid w:val="00E84EC4"/>
    <w:rsid w:val="00E84F11"/>
    <w:rsid w:val="00E87243"/>
    <w:rsid w:val="00E8770A"/>
    <w:rsid w:val="00E87AB2"/>
    <w:rsid w:val="00E90815"/>
    <w:rsid w:val="00E935FD"/>
    <w:rsid w:val="00E95B49"/>
    <w:rsid w:val="00E97428"/>
    <w:rsid w:val="00EA0145"/>
    <w:rsid w:val="00EA1750"/>
    <w:rsid w:val="00EA24E0"/>
    <w:rsid w:val="00EA3A39"/>
    <w:rsid w:val="00EA41AF"/>
    <w:rsid w:val="00EA4568"/>
    <w:rsid w:val="00EA4DA3"/>
    <w:rsid w:val="00EA5226"/>
    <w:rsid w:val="00EB206A"/>
    <w:rsid w:val="00EB3F32"/>
    <w:rsid w:val="00EB63B9"/>
    <w:rsid w:val="00EC018C"/>
    <w:rsid w:val="00EC2A23"/>
    <w:rsid w:val="00EC3B98"/>
    <w:rsid w:val="00ED1BC7"/>
    <w:rsid w:val="00ED2818"/>
    <w:rsid w:val="00ED3917"/>
    <w:rsid w:val="00ED417C"/>
    <w:rsid w:val="00ED5810"/>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15B"/>
    <w:rsid w:val="00EF7A43"/>
    <w:rsid w:val="00F00F84"/>
    <w:rsid w:val="00F01286"/>
    <w:rsid w:val="00F01713"/>
    <w:rsid w:val="00F0458C"/>
    <w:rsid w:val="00F0520A"/>
    <w:rsid w:val="00F128F0"/>
    <w:rsid w:val="00F13697"/>
    <w:rsid w:val="00F16772"/>
    <w:rsid w:val="00F179C6"/>
    <w:rsid w:val="00F23343"/>
    <w:rsid w:val="00F244B8"/>
    <w:rsid w:val="00F24D99"/>
    <w:rsid w:val="00F2520B"/>
    <w:rsid w:val="00F26161"/>
    <w:rsid w:val="00F2675E"/>
    <w:rsid w:val="00F27A34"/>
    <w:rsid w:val="00F3144A"/>
    <w:rsid w:val="00F31627"/>
    <w:rsid w:val="00F32379"/>
    <w:rsid w:val="00F33FAF"/>
    <w:rsid w:val="00F371A9"/>
    <w:rsid w:val="00F37637"/>
    <w:rsid w:val="00F42BC0"/>
    <w:rsid w:val="00F43FB9"/>
    <w:rsid w:val="00F47EC3"/>
    <w:rsid w:val="00F6069C"/>
    <w:rsid w:val="00F62659"/>
    <w:rsid w:val="00F642B3"/>
    <w:rsid w:val="00F67A67"/>
    <w:rsid w:val="00F71C12"/>
    <w:rsid w:val="00F731E0"/>
    <w:rsid w:val="00F74313"/>
    <w:rsid w:val="00F74666"/>
    <w:rsid w:val="00F77998"/>
    <w:rsid w:val="00F80B63"/>
    <w:rsid w:val="00F80E31"/>
    <w:rsid w:val="00F851F6"/>
    <w:rsid w:val="00F853C6"/>
    <w:rsid w:val="00F85566"/>
    <w:rsid w:val="00F857C0"/>
    <w:rsid w:val="00F85D95"/>
    <w:rsid w:val="00F8616D"/>
    <w:rsid w:val="00F8788A"/>
    <w:rsid w:val="00F9041D"/>
    <w:rsid w:val="00F93592"/>
    <w:rsid w:val="00F951BE"/>
    <w:rsid w:val="00F9540E"/>
    <w:rsid w:val="00F972D8"/>
    <w:rsid w:val="00FA039B"/>
    <w:rsid w:val="00FA2B36"/>
    <w:rsid w:val="00FA3632"/>
    <w:rsid w:val="00FA4952"/>
    <w:rsid w:val="00FA5AE1"/>
    <w:rsid w:val="00FA68AE"/>
    <w:rsid w:val="00FB0E9B"/>
    <w:rsid w:val="00FB2DBB"/>
    <w:rsid w:val="00FB33C5"/>
    <w:rsid w:val="00FB355E"/>
    <w:rsid w:val="00FB5E7F"/>
    <w:rsid w:val="00FB6AB1"/>
    <w:rsid w:val="00FB7EC9"/>
    <w:rsid w:val="00FC1715"/>
    <w:rsid w:val="00FC18C4"/>
    <w:rsid w:val="00FC32F5"/>
    <w:rsid w:val="00FC37E5"/>
    <w:rsid w:val="00FC46EE"/>
    <w:rsid w:val="00FC57BD"/>
    <w:rsid w:val="00FC5FBC"/>
    <w:rsid w:val="00FC611F"/>
    <w:rsid w:val="00FC7DEE"/>
    <w:rsid w:val="00FD08D2"/>
    <w:rsid w:val="00FD0C9D"/>
    <w:rsid w:val="00FD19BE"/>
    <w:rsid w:val="00FD1E8F"/>
    <w:rsid w:val="00FD2ACC"/>
    <w:rsid w:val="00FD3FF1"/>
    <w:rsid w:val="00FD40A6"/>
    <w:rsid w:val="00FD4432"/>
    <w:rsid w:val="00FD45A0"/>
    <w:rsid w:val="00FD5018"/>
    <w:rsid w:val="00FD60EF"/>
    <w:rsid w:val="00FD611D"/>
    <w:rsid w:val="00FD69F0"/>
    <w:rsid w:val="00FD72BF"/>
    <w:rsid w:val="00FE3B9D"/>
    <w:rsid w:val="00FE524D"/>
    <w:rsid w:val="00FE6E21"/>
    <w:rsid w:val="00FF04D3"/>
    <w:rsid w:val="00FF3ACD"/>
    <w:rsid w:val="00FF4CA8"/>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6769"/>
    <o:shapelayout v:ext="edit">
      <o:idmap v:ext="edit" data="1"/>
    </o:shapelayout>
  </w:shapeDefaults>
  <w:decimalSymbol w:val="."/>
  <w:listSeparator w:val=","/>
  <w14:docId w14:val="364F5889"/>
  <w15:docId w15:val="{E67A36B8-70B4-48E8-91E6-B0AC1498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3"/>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114835263">
      <w:bodyDiv w:val="1"/>
      <w:marLeft w:val="0"/>
      <w:marRight w:val="0"/>
      <w:marTop w:val="0"/>
      <w:marBottom w:val="0"/>
      <w:divBdr>
        <w:top w:val="none" w:sz="0" w:space="0" w:color="auto"/>
        <w:left w:val="none" w:sz="0" w:space="0" w:color="auto"/>
        <w:bottom w:val="none" w:sz="0" w:space="0" w:color="auto"/>
        <w:right w:val="none" w:sz="0" w:space="0" w:color="auto"/>
      </w:divBdr>
    </w:div>
    <w:div w:id="181094090">
      <w:bodyDiv w:val="1"/>
      <w:marLeft w:val="0"/>
      <w:marRight w:val="0"/>
      <w:marTop w:val="0"/>
      <w:marBottom w:val="0"/>
      <w:divBdr>
        <w:top w:val="none" w:sz="0" w:space="0" w:color="auto"/>
        <w:left w:val="none" w:sz="0" w:space="0" w:color="auto"/>
        <w:bottom w:val="none" w:sz="0" w:space="0" w:color="auto"/>
        <w:right w:val="none" w:sz="0" w:space="0" w:color="auto"/>
      </w:divBdr>
    </w:div>
    <w:div w:id="20206334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302589845">
      <w:bodyDiv w:val="1"/>
      <w:marLeft w:val="0"/>
      <w:marRight w:val="0"/>
      <w:marTop w:val="0"/>
      <w:marBottom w:val="0"/>
      <w:divBdr>
        <w:top w:val="none" w:sz="0" w:space="0" w:color="auto"/>
        <w:left w:val="none" w:sz="0" w:space="0" w:color="auto"/>
        <w:bottom w:val="none" w:sz="0" w:space="0" w:color="auto"/>
        <w:right w:val="none" w:sz="0" w:space="0" w:color="auto"/>
      </w:divBdr>
    </w:div>
    <w:div w:id="314067811">
      <w:bodyDiv w:val="1"/>
      <w:marLeft w:val="0"/>
      <w:marRight w:val="0"/>
      <w:marTop w:val="0"/>
      <w:marBottom w:val="0"/>
      <w:divBdr>
        <w:top w:val="none" w:sz="0" w:space="0" w:color="auto"/>
        <w:left w:val="none" w:sz="0" w:space="0" w:color="auto"/>
        <w:bottom w:val="none" w:sz="0" w:space="0" w:color="auto"/>
        <w:right w:val="none" w:sz="0" w:space="0" w:color="auto"/>
      </w:divBdr>
    </w:div>
    <w:div w:id="364406099">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9925181">
      <w:bodyDiv w:val="1"/>
      <w:marLeft w:val="0"/>
      <w:marRight w:val="0"/>
      <w:marTop w:val="0"/>
      <w:marBottom w:val="0"/>
      <w:divBdr>
        <w:top w:val="none" w:sz="0" w:space="0" w:color="auto"/>
        <w:left w:val="none" w:sz="0" w:space="0" w:color="auto"/>
        <w:bottom w:val="none" w:sz="0" w:space="0" w:color="auto"/>
        <w:right w:val="none" w:sz="0" w:space="0" w:color="auto"/>
      </w:divBdr>
      <w:divsChild>
        <w:div w:id="593562505">
          <w:marLeft w:val="0"/>
          <w:marRight w:val="0"/>
          <w:marTop w:val="0"/>
          <w:marBottom w:val="0"/>
          <w:divBdr>
            <w:top w:val="none" w:sz="0" w:space="0" w:color="auto"/>
            <w:left w:val="none" w:sz="0" w:space="0" w:color="auto"/>
            <w:bottom w:val="none" w:sz="0" w:space="0" w:color="auto"/>
            <w:right w:val="none" w:sz="0" w:space="0" w:color="auto"/>
          </w:divBdr>
          <w:divsChild>
            <w:div w:id="1562062061">
              <w:marLeft w:val="0"/>
              <w:marRight w:val="0"/>
              <w:marTop w:val="0"/>
              <w:marBottom w:val="0"/>
              <w:divBdr>
                <w:top w:val="none" w:sz="0" w:space="0" w:color="auto"/>
                <w:left w:val="none" w:sz="0" w:space="0" w:color="auto"/>
                <w:bottom w:val="none" w:sz="0" w:space="0" w:color="auto"/>
                <w:right w:val="none" w:sz="0" w:space="0" w:color="auto"/>
              </w:divBdr>
              <w:divsChild>
                <w:div w:id="1700466695">
                  <w:marLeft w:val="0"/>
                  <w:marRight w:val="0"/>
                  <w:marTop w:val="0"/>
                  <w:marBottom w:val="0"/>
                  <w:divBdr>
                    <w:top w:val="none" w:sz="0" w:space="0" w:color="auto"/>
                    <w:left w:val="none" w:sz="0" w:space="0" w:color="auto"/>
                    <w:bottom w:val="none" w:sz="0" w:space="0" w:color="auto"/>
                    <w:right w:val="none" w:sz="0" w:space="0" w:color="auto"/>
                  </w:divBdr>
                  <w:divsChild>
                    <w:div w:id="2993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4952">
          <w:marLeft w:val="0"/>
          <w:marRight w:val="0"/>
          <w:marTop w:val="0"/>
          <w:marBottom w:val="0"/>
          <w:divBdr>
            <w:top w:val="none" w:sz="0" w:space="0" w:color="auto"/>
            <w:left w:val="none" w:sz="0" w:space="0" w:color="auto"/>
            <w:bottom w:val="none" w:sz="0" w:space="0" w:color="auto"/>
            <w:right w:val="none" w:sz="0" w:space="0" w:color="auto"/>
          </w:divBdr>
          <w:divsChild>
            <w:div w:id="665209731">
              <w:marLeft w:val="0"/>
              <w:marRight w:val="0"/>
              <w:marTop w:val="0"/>
              <w:marBottom w:val="0"/>
              <w:divBdr>
                <w:top w:val="none" w:sz="0" w:space="0" w:color="auto"/>
                <w:left w:val="none" w:sz="0" w:space="0" w:color="auto"/>
                <w:bottom w:val="none" w:sz="0" w:space="0" w:color="auto"/>
                <w:right w:val="none" w:sz="0" w:space="0" w:color="auto"/>
              </w:divBdr>
              <w:divsChild>
                <w:div w:id="1749962715">
                  <w:marLeft w:val="0"/>
                  <w:marRight w:val="0"/>
                  <w:marTop w:val="0"/>
                  <w:marBottom w:val="0"/>
                  <w:divBdr>
                    <w:top w:val="none" w:sz="0" w:space="0" w:color="auto"/>
                    <w:left w:val="none" w:sz="0" w:space="0" w:color="auto"/>
                    <w:bottom w:val="none" w:sz="0" w:space="0" w:color="auto"/>
                    <w:right w:val="none" w:sz="0" w:space="0" w:color="auto"/>
                  </w:divBdr>
                  <w:divsChild>
                    <w:div w:id="6062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6490">
      <w:bodyDiv w:val="1"/>
      <w:marLeft w:val="0"/>
      <w:marRight w:val="0"/>
      <w:marTop w:val="0"/>
      <w:marBottom w:val="0"/>
      <w:divBdr>
        <w:top w:val="none" w:sz="0" w:space="0" w:color="auto"/>
        <w:left w:val="none" w:sz="0" w:space="0" w:color="auto"/>
        <w:bottom w:val="none" w:sz="0" w:space="0" w:color="auto"/>
        <w:right w:val="none" w:sz="0" w:space="0" w:color="auto"/>
      </w:divBdr>
    </w:div>
    <w:div w:id="564150461">
      <w:bodyDiv w:val="1"/>
      <w:marLeft w:val="0"/>
      <w:marRight w:val="0"/>
      <w:marTop w:val="0"/>
      <w:marBottom w:val="0"/>
      <w:divBdr>
        <w:top w:val="none" w:sz="0" w:space="0" w:color="auto"/>
        <w:left w:val="none" w:sz="0" w:space="0" w:color="auto"/>
        <w:bottom w:val="none" w:sz="0" w:space="0" w:color="auto"/>
        <w:right w:val="none" w:sz="0" w:space="0" w:color="auto"/>
      </w:divBdr>
    </w:div>
    <w:div w:id="60345914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22686430">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761493417">
      <w:bodyDiv w:val="1"/>
      <w:marLeft w:val="0"/>
      <w:marRight w:val="0"/>
      <w:marTop w:val="0"/>
      <w:marBottom w:val="0"/>
      <w:divBdr>
        <w:top w:val="none" w:sz="0" w:space="0" w:color="auto"/>
        <w:left w:val="none" w:sz="0" w:space="0" w:color="auto"/>
        <w:bottom w:val="none" w:sz="0" w:space="0" w:color="auto"/>
        <w:right w:val="none" w:sz="0" w:space="0" w:color="auto"/>
      </w:divBdr>
    </w:div>
    <w:div w:id="771122981">
      <w:bodyDiv w:val="1"/>
      <w:marLeft w:val="0"/>
      <w:marRight w:val="0"/>
      <w:marTop w:val="0"/>
      <w:marBottom w:val="0"/>
      <w:divBdr>
        <w:top w:val="none" w:sz="0" w:space="0" w:color="auto"/>
        <w:left w:val="none" w:sz="0" w:space="0" w:color="auto"/>
        <w:bottom w:val="none" w:sz="0" w:space="0" w:color="auto"/>
        <w:right w:val="none" w:sz="0" w:space="0" w:color="auto"/>
      </w:divBdr>
    </w:div>
    <w:div w:id="773014747">
      <w:bodyDiv w:val="1"/>
      <w:marLeft w:val="0"/>
      <w:marRight w:val="0"/>
      <w:marTop w:val="0"/>
      <w:marBottom w:val="0"/>
      <w:divBdr>
        <w:top w:val="none" w:sz="0" w:space="0" w:color="auto"/>
        <w:left w:val="none" w:sz="0" w:space="0" w:color="auto"/>
        <w:bottom w:val="none" w:sz="0" w:space="0" w:color="auto"/>
        <w:right w:val="none" w:sz="0" w:space="0" w:color="auto"/>
      </w:divBdr>
    </w:div>
    <w:div w:id="848640443">
      <w:bodyDiv w:val="1"/>
      <w:marLeft w:val="0"/>
      <w:marRight w:val="0"/>
      <w:marTop w:val="0"/>
      <w:marBottom w:val="0"/>
      <w:divBdr>
        <w:top w:val="none" w:sz="0" w:space="0" w:color="auto"/>
        <w:left w:val="none" w:sz="0" w:space="0" w:color="auto"/>
        <w:bottom w:val="none" w:sz="0" w:space="0" w:color="auto"/>
        <w:right w:val="none" w:sz="0" w:space="0" w:color="auto"/>
      </w:divBdr>
    </w:div>
    <w:div w:id="859243066">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884491203">
      <w:bodyDiv w:val="1"/>
      <w:marLeft w:val="0"/>
      <w:marRight w:val="0"/>
      <w:marTop w:val="0"/>
      <w:marBottom w:val="0"/>
      <w:divBdr>
        <w:top w:val="none" w:sz="0" w:space="0" w:color="auto"/>
        <w:left w:val="none" w:sz="0" w:space="0" w:color="auto"/>
        <w:bottom w:val="none" w:sz="0" w:space="0" w:color="auto"/>
        <w:right w:val="none" w:sz="0" w:space="0" w:color="auto"/>
      </w:divBdr>
      <w:divsChild>
        <w:div w:id="1558318749">
          <w:marLeft w:val="0"/>
          <w:marRight w:val="0"/>
          <w:marTop w:val="0"/>
          <w:marBottom w:val="0"/>
          <w:divBdr>
            <w:top w:val="none" w:sz="0" w:space="0" w:color="auto"/>
            <w:left w:val="none" w:sz="0" w:space="0" w:color="auto"/>
            <w:bottom w:val="none" w:sz="0" w:space="0" w:color="auto"/>
            <w:right w:val="none" w:sz="0" w:space="0" w:color="auto"/>
          </w:divBdr>
          <w:divsChild>
            <w:div w:id="155536729">
              <w:marLeft w:val="0"/>
              <w:marRight w:val="0"/>
              <w:marTop w:val="0"/>
              <w:marBottom w:val="0"/>
              <w:divBdr>
                <w:top w:val="none" w:sz="0" w:space="0" w:color="auto"/>
                <w:left w:val="none" w:sz="0" w:space="0" w:color="auto"/>
                <w:bottom w:val="none" w:sz="0" w:space="0" w:color="auto"/>
                <w:right w:val="none" w:sz="0" w:space="0" w:color="auto"/>
              </w:divBdr>
              <w:divsChild>
                <w:div w:id="176191029">
                  <w:marLeft w:val="0"/>
                  <w:marRight w:val="0"/>
                  <w:marTop w:val="0"/>
                  <w:marBottom w:val="0"/>
                  <w:divBdr>
                    <w:top w:val="none" w:sz="0" w:space="0" w:color="auto"/>
                    <w:left w:val="none" w:sz="0" w:space="0" w:color="auto"/>
                    <w:bottom w:val="none" w:sz="0" w:space="0" w:color="auto"/>
                    <w:right w:val="none" w:sz="0" w:space="0" w:color="auto"/>
                  </w:divBdr>
                  <w:divsChild>
                    <w:div w:id="16853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0680">
          <w:marLeft w:val="0"/>
          <w:marRight w:val="0"/>
          <w:marTop w:val="0"/>
          <w:marBottom w:val="0"/>
          <w:divBdr>
            <w:top w:val="none" w:sz="0" w:space="0" w:color="auto"/>
            <w:left w:val="none" w:sz="0" w:space="0" w:color="auto"/>
            <w:bottom w:val="none" w:sz="0" w:space="0" w:color="auto"/>
            <w:right w:val="none" w:sz="0" w:space="0" w:color="auto"/>
          </w:divBdr>
          <w:divsChild>
            <w:div w:id="110517424">
              <w:marLeft w:val="0"/>
              <w:marRight w:val="0"/>
              <w:marTop w:val="0"/>
              <w:marBottom w:val="0"/>
              <w:divBdr>
                <w:top w:val="none" w:sz="0" w:space="0" w:color="auto"/>
                <w:left w:val="none" w:sz="0" w:space="0" w:color="auto"/>
                <w:bottom w:val="none" w:sz="0" w:space="0" w:color="auto"/>
                <w:right w:val="none" w:sz="0" w:space="0" w:color="auto"/>
              </w:divBdr>
              <w:divsChild>
                <w:div w:id="1836067923">
                  <w:marLeft w:val="0"/>
                  <w:marRight w:val="0"/>
                  <w:marTop w:val="0"/>
                  <w:marBottom w:val="0"/>
                  <w:divBdr>
                    <w:top w:val="none" w:sz="0" w:space="0" w:color="auto"/>
                    <w:left w:val="none" w:sz="0" w:space="0" w:color="auto"/>
                    <w:bottom w:val="none" w:sz="0" w:space="0" w:color="auto"/>
                    <w:right w:val="none" w:sz="0" w:space="0" w:color="auto"/>
                  </w:divBdr>
                  <w:divsChild>
                    <w:div w:id="1012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098140765">
      <w:bodyDiv w:val="1"/>
      <w:marLeft w:val="0"/>
      <w:marRight w:val="0"/>
      <w:marTop w:val="0"/>
      <w:marBottom w:val="0"/>
      <w:divBdr>
        <w:top w:val="none" w:sz="0" w:space="0" w:color="auto"/>
        <w:left w:val="none" w:sz="0" w:space="0" w:color="auto"/>
        <w:bottom w:val="none" w:sz="0" w:space="0" w:color="auto"/>
        <w:right w:val="none" w:sz="0" w:space="0" w:color="auto"/>
      </w:divBdr>
    </w:div>
    <w:div w:id="1107895010">
      <w:bodyDiv w:val="1"/>
      <w:marLeft w:val="0"/>
      <w:marRight w:val="0"/>
      <w:marTop w:val="0"/>
      <w:marBottom w:val="0"/>
      <w:divBdr>
        <w:top w:val="none" w:sz="0" w:space="0" w:color="auto"/>
        <w:left w:val="none" w:sz="0" w:space="0" w:color="auto"/>
        <w:bottom w:val="none" w:sz="0" w:space="0" w:color="auto"/>
        <w:right w:val="none" w:sz="0" w:space="0" w:color="auto"/>
      </w:divBdr>
    </w:div>
    <w:div w:id="1128162659">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09308728">
      <w:bodyDiv w:val="1"/>
      <w:marLeft w:val="0"/>
      <w:marRight w:val="0"/>
      <w:marTop w:val="0"/>
      <w:marBottom w:val="0"/>
      <w:divBdr>
        <w:top w:val="none" w:sz="0" w:space="0" w:color="auto"/>
        <w:left w:val="none" w:sz="0" w:space="0" w:color="auto"/>
        <w:bottom w:val="none" w:sz="0" w:space="0" w:color="auto"/>
        <w:right w:val="none" w:sz="0" w:space="0" w:color="auto"/>
      </w:divBdr>
    </w:div>
    <w:div w:id="1432775623">
      <w:bodyDiv w:val="1"/>
      <w:marLeft w:val="0"/>
      <w:marRight w:val="0"/>
      <w:marTop w:val="0"/>
      <w:marBottom w:val="0"/>
      <w:divBdr>
        <w:top w:val="none" w:sz="0" w:space="0" w:color="auto"/>
        <w:left w:val="none" w:sz="0" w:space="0" w:color="auto"/>
        <w:bottom w:val="none" w:sz="0" w:space="0" w:color="auto"/>
        <w:right w:val="none" w:sz="0" w:space="0" w:color="auto"/>
      </w:divBdr>
    </w:div>
    <w:div w:id="1446726487">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57746986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54599518">
      <w:bodyDiv w:val="1"/>
      <w:marLeft w:val="0"/>
      <w:marRight w:val="0"/>
      <w:marTop w:val="0"/>
      <w:marBottom w:val="0"/>
      <w:divBdr>
        <w:top w:val="none" w:sz="0" w:space="0" w:color="auto"/>
        <w:left w:val="none" w:sz="0" w:space="0" w:color="auto"/>
        <w:bottom w:val="none" w:sz="0" w:space="0" w:color="auto"/>
        <w:right w:val="none" w:sz="0" w:space="0" w:color="auto"/>
      </w:divBdr>
    </w:div>
    <w:div w:id="1689133819">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38164438">
      <w:bodyDiv w:val="1"/>
      <w:marLeft w:val="0"/>
      <w:marRight w:val="0"/>
      <w:marTop w:val="0"/>
      <w:marBottom w:val="0"/>
      <w:divBdr>
        <w:top w:val="none" w:sz="0" w:space="0" w:color="auto"/>
        <w:left w:val="none" w:sz="0" w:space="0" w:color="auto"/>
        <w:bottom w:val="none" w:sz="0" w:space="0" w:color="auto"/>
        <w:right w:val="none" w:sz="0" w:space="0" w:color="auto"/>
      </w:divBdr>
      <w:divsChild>
        <w:div w:id="1103454701">
          <w:marLeft w:val="0"/>
          <w:marRight w:val="0"/>
          <w:marTop w:val="0"/>
          <w:marBottom w:val="0"/>
          <w:divBdr>
            <w:top w:val="none" w:sz="0" w:space="0" w:color="auto"/>
            <w:left w:val="none" w:sz="0" w:space="0" w:color="auto"/>
            <w:bottom w:val="none" w:sz="0" w:space="0" w:color="auto"/>
            <w:right w:val="none" w:sz="0" w:space="0" w:color="auto"/>
          </w:divBdr>
          <w:divsChild>
            <w:div w:id="603003617">
              <w:marLeft w:val="0"/>
              <w:marRight w:val="0"/>
              <w:marTop w:val="0"/>
              <w:marBottom w:val="0"/>
              <w:divBdr>
                <w:top w:val="none" w:sz="0" w:space="0" w:color="auto"/>
                <w:left w:val="none" w:sz="0" w:space="0" w:color="auto"/>
                <w:bottom w:val="none" w:sz="0" w:space="0" w:color="auto"/>
                <w:right w:val="none" w:sz="0" w:space="0" w:color="auto"/>
              </w:divBdr>
              <w:divsChild>
                <w:div w:id="673606848">
                  <w:marLeft w:val="0"/>
                  <w:marRight w:val="0"/>
                  <w:marTop w:val="0"/>
                  <w:marBottom w:val="0"/>
                  <w:divBdr>
                    <w:top w:val="none" w:sz="0" w:space="0" w:color="auto"/>
                    <w:left w:val="none" w:sz="0" w:space="0" w:color="auto"/>
                    <w:bottom w:val="none" w:sz="0" w:space="0" w:color="auto"/>
                    <w:right w:val="none" w:sz="0" w:space="0" w:color="auto"/>
                  </w:divBdr>
                  <w:divsChild>
                    <w:div w:id="1987083631">
                      <w:marLeft w:val="0"/>
                      <w:marRight w:val="0"/>
                      <w:marTop w:val="0"/>
                      <w:marBottom w:val="0"/>
                      <w:divBdr>
                        <w:top w:val="none" w:sz="0" w:space="0" w:color="auto"/>
                        <w:left w:val="none" w:sz="0" w:space="0" w:color="auto"/>
                        <w:bottom w:val="none" w:sz="0" w:space="0" w:color="auto"/>
                        <w:right w:val="none" w:sz="0" w:space="0" w:color="auto"/>
                      </w:divBdr>
                      <w:divsChild>
                        <w:div w:id="986278575">
                          <w:marLeft w:val="0"/>
                          <w:marRight w:val="0"/>
                          <w:marTop w:val="0"/>
                          <w:marBottom w:val="0"/>
                          <w:divBdr>
                            <w:top w:val="none" w:sz="0" w:space="0" w:color="auto"/>
                            <w:left w:val="none" w:sz="0" w:space="0" w:color="auto"/>
                            <w:bottom w:val="none" w:sz="0" w:space="0" w:color="auto"/>
                            <w:right w:val="none" w:sz="0" w:space="0" w:color="auto"/>
                          </w:divBdr>
                          <w:divsChild>
                            <w:div w:id="8956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16333126">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989284588">
      <w:bodyDiv w:val="1"/>
      <w:marLeft w:val="0"/>
      <w:marRight w:val="0"/>
      <w:marTop w:val="0"/>
      <w:marBottom w:val="0"/>
      <w:divBdr>
        <w:top w:val="none" w:sz="0" w:space="0" w:color="auto"/>
        <w:left w:val="none" w:sz="0" w:space="0" w:color="auto"/>
        <w:bottom w:val="none" w:sz="0" w:space="0" w:color="auto"/>
        <w:right w:val="none" w:sz="0" w:space="0" w:color="auto"/>
      </w:divBdr>
    </w:div>
    <w:div w:id="2011444487">
      <w:bodyDiv w:val="1"/>
      <w:marLeft w:val="0"/>
      <w:marRight w:val="0"/>
      <w:marTop w:val="0"/>
      <w:marBottom w:val="0"/>
      <w:divBdr>
        <w:top w:val="none" w:sz="0" w:space="0" w:color="auto"/>
        <w:left w:val="none" w:sz="0" w:space="0" w:color="auto"/>
        <w:bottom w:val="none" w:sz="0" w:space="0" w:color="auto"/>
        <w:right w:val="none" w:sz="0" w:space="0" w:color="auto"/>
      </w:divBdr>
      <w:divsChild>
        <w:div w:id="1158961648">
          <w:marLeft w:val="0"/>
          <w:marRight w:val="0"/>
          <w:marTop w:val="0"/>
          <w:marBottom w:val="0"/>
          <w:divBdr>
            <w:top w:val="none" w:sz="0" w:space="0" w:color="auto"/>
            <w:left w:val="none" w:sz="0" w:space="0" w:color="auto"/>
            <w:bottom w:val="none" w:sz="0" w:space="0" w:color="auto"/>
            <w:right w:val="none" w:sz="0" w:space="0" w:color="auto"/>
          </w:divBdr>
          <w:divsChild>
            <w:div w:id="1365717441">
              <w:marLeft w:val="0"/>
              <w:marRight w:val="0"/>
              <w:marTop w:val="0"/>
              <w:marBottom w:val="0"/>
              <w:divBdr>
                <w:top w:val="none" w:sz="0" w:space="0" w:color="auto"/>
                <w:left w:val="none" w:sz="0" w:space="0" w:color="auto"/>
                <w:bottom w:val="none" w:sz="0" w:space="0" w:color="auto"/>
                <w:right w:val="none" w:sz="0" w:space="0" w:color="auto"/>
              </w:divBdr>
              <w:divsChild>
                <w:div w:id="243759064">
                  <w:marLeft w:val="0"/>
                  <w:marRight w:val="0"/>
                  <w:marTop w:val="0"/>
                  <w:marBottom w:val="0"/>
                  <w:divBdr>
                    <w:top w:val="none" w:sz="0" w:space="0" w:color="auto"/>
                    <w:left w:val="none" w:sz="0" w:space="0" w:color="auto"/>
                    <w:bottom w:val="none" w:sz="0" w:space="0" w:color="auto"/>
                    <w:right w:val="none" w:sz="0" w:space="0" w:color="auto"/>
                  </w:divBdr>
                  <w:divsChild>
                    <w:div w:id="310449994">
                      <w:marLeft w:val="0"/>
                      <w:marRight w:val="0"/>
                      <w:marTop w:val="0"/>
                      <w:marBottom w:val="0"/>
                      <w:divBdr>
                        <w:top w:val="none" w:sz="0" w:space="0" w:color="auto"/>
                        <w:left w:val="none" w:sz="0" w:space="0" w:color="auto"/>
                        <w:bottom w:val="none" w:sz="0" w:space="0" w:color="auto"/>
                        <w:right w:val="none" w:sz="0" w:space="0" w:color="auto"/>
                      </w:divBdr>
                      <w:divsChild>
                        <w:div w:id="172574131">
                          <w:marLeft w:val="0"/>
                          <w:marRight w:val="0"/>
                          <w:marTop w:val="0"/>
                          <w:marBottom w:val="0"/>
                          <w:divBdr>
                            <w:top w:val="none" w:sz="0" w:space="0" w:color="auto"/>
                            <w:left w:val="none" w:sz="0" w:space="0" w:color="auto"/>
                            <w:bottom w:val="none" w:sz="0" w:space="0" w:color="auto"/>
                            <w:right w:val="none" w:sz="0" w:space="0" w:color="auto"/>
                          </w:divBdr>
                          <w:divsChild>
                            <w:div w:id="14806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747658">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 w:id="210391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6</cp:revision>
  <cp:lastPrinted>2025-01-15T19:11:00Z</cp:lastPrinted>
  <dcterms:created xsi:type="dcterms:W3CDTF">2025-01-01T20:23:00Z</dcterms:created>
  <dcterms:modified xsi:type="dcterms:W3CDTF">2025-01-15T19:11:00Z</dcterms:modified>
</cp:coreProperties>
</file>